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37143F">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37143F">
      <w:pPr>
        <w:spacing w:after="0" w:line="240" w:lineRule="auto"/>
        <w:jc w:val="center"/>
        <w:rPr>
          <w:rFonts w:ascii="Times New Roman" w:hAnsi="Times New Roman" w:cs="Times New Roman"/>
          <w:sz w:val="28"/>
          <w:szCs w:val="28"/>
        </w:rPr>
      </w:pPr>
    </w:p>
    <w:p w:rsidR="00F719A7" w:rsidRDefault="00E74210" w:rsidP="003714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rsidR="002B3CC2" w:rsidRDefault="002B3CC2" w:rsidP="0037143F">
      <w:pPr>
        <w:spacing w:after="0" w:line="240"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w:t>
      </w:r>
      <w:r w:rsidR="00B2613B">
        <w:rPr>
          <w:rFonts w:ascii="Times New Roman" w:hAnsi="Times New Roman" w:cs="Times New Roman"/>
          <w:b/>
          <w:sz w:val="28"/>
          <w:szCs w:val="28"/>
        </w:rPr>
        <w:t>э</w:t>
      </w:r>
      <w:r w:rsidR="009D0F4A" w:rsidRPr="009D0F4A">
        <w:rPr>
          <w:rFonts w:ascii="Times New Roman" w:hAnsi="Times New Roman" w:cs="Times New Roman"/>
          <w:b/>
          <w:sz w:val="28"/>
          <w:szCs w:val="28"/>
        </w:rPr>
        <w:t>кономики и бизнеса</w:t>
      </w:r>
    </w:p>
    <w:p w:rsidR="0037143F" w:rsidRPr="009D0F4A" w:rsidRDefault="0037143F" w:rsidP="0037143F">
      <w:pPr>
        <w:spacing w:after="0" w:line="240" w:lineRule="auto"/>
        <w:jc w:val="center"/>
        <w:rPr>
          <w:rFonts w:ascii="Times New Roman" w:hAnsi="Times New Roman" w:cs="Times New Roman"/>
          <w:b/>
          <w:sz w:val="28"/>
          <w:szCs w:val="28"/>
        </w:rPr>
      </w:pPr>
    </w:p>
    <w:tbl>
      <w:tblPr>
        <w:tblW w:w="0" w:type="auto"/>
        <w:tblLook w:val="00A0" w:firstRow="1" w:lastRow="0" w:firstColumn="1" w:lastColumn="0" w:noHBand="0" w:noVBand="0"/>
      </w:tblPr>
      <w:tblGrid>
        <w:gridCol w:w="4906"/>
        <w:gridCol w:w="4732"/>
      </w:tblGrid>
      <w:tr w:rsidR="00BD3CDB" w:rsidRPr="0016659B" w:rsidTr="003C65E0">
        <w:tc>
          <w:tcPr>
            <w:tcW w:w="5070" w:type="dxa"/>
          </w:tcPr>
          <w:p w:rsidR="00BD3CDB" w:rsidRPr="0016659B" w:rsidRDefault="00BD3CDB" w:rsidP="0037143F">
            <w:pPr>
              <w:spacing w:after="0" w:line="240" w:lineRule="auto"/>
              <w:rPr>
                <w:rFonts w:ascii="Times New Roman" w:hAnsi="Times New Roman" w:cs="Times New Roman"/>
                <w:sz w:val="28"/>
                <w:szCs w:val="28"/>
              </w:rPr>
            </w:pPr>
          </w:p>
          <w:p w:rsidR="00BD3CDB" w:rsidRPr="0016659B" w:rsidRDefault="00BD3CDB" w:rsidP="0037143F">
            <w:pPr>
              <w:spacing w:after="0" w:line="240" w:lineRule="auto"/>
              <w:rPr>
                <w:rFonts w:ascii="Times New Roman" w:hAnsi="Times New Roman" w:cs="Times New Roman"/>
                <w:sz w:val="28"/>
                <w:szCs w:val="24"/>
              </w:rPr>
            </w:pPr>
          </w:p>
        </w:tc>
        <w:tc>
          <w:tcPr>
            <w:tcW w:w="4784" w:type="dxa"/>
          </w:tcPr>
          <w:p w:rsidR="00BD3CDB" w:rsidRDefault="00BD3CDB" w:rsidP="0037143F">
            <w:pPr>
              <w:widowControl w:val="0"/>
              <w:autoSpaceDE w:val="0"/>
              <w:autoSpaceDN w:val="0"/>
              <w:adjustRightInd w:val="0"/>
              <w:spacing w:after="0" w:line="240" w:lineRule="auto"/>
              <w:rPr>
                <w:rFonts w:ascii="Times New Roman" w:hAnsi="Times New Roman" w:cs="Times New Roman"/>
                <w:b/>
                <w:color w:val="000000"/>
                <w:sz w:val="28"/>
                <w:szCs w:val="20"/>
              </w:rPr>
            </w:pPr>
            <w:r w:rsidRPr="0016659B">
              <w:rPr>
                <w:rFonts w:ascii="Times New Roman" w:hAnsi="Times New Roman" w:cs="Times New Roman"/>
                <w:b/>
                <w:color w:val="000000"/>
                <w:sz w:val="28"/>
                <w:szCs w:val="20"/>
              </w:rPr>
              <w:t xml:space="preserve">УТВЕРЖДАЮ </w:t>
            </w:r>
          </w:p>
          <w:p w:rsidR="0037143F" w:rsidRPr="0037143F" w:rsidRDefault="0037143F" w:rsidP="0037143F">
            <w:pPr>
              <w:widowControl w:val="0"/>
              <w:autoSpaceDE w:val="0"/>
              <w:autoSpaceDN w:val="0"/>
              <w:adjustRightInd w:val="0"/>
              <w:spacing w:after="0" w:line="240" w:lineRule="auto"/>
              <w:rPr>
                <w:rFonts w:ascii="Times New Roman" w:hAnsi="Times New Roman" w:cs="Times New Roman"/>
                <w:b/>
                <w:color w:val="000000"/>
                <w:sz w:val="16"/>
                <w:szCs w:val="16"/>
              </w:rPr>
            </w:pPr>
          </w:p>
          <w:p w:rsidR="00BD3CDB" w:rsidRPr="00E74210" w:rsidRDefault="00BD3CDB" w:rsidP="0037143F">
            <w:pPr>
              <w:widowControl w:val="0"/>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 xml:space="preserve">Проректор по </w:t>
            </w:r>
            <w:r w:rsidR="009027E6">
              <w:rPr>
                <w:rFonts w:ascii="Times New Roman" w:hAnsi="Times New Roman" w:cs="Times New Roman"/>
                <w:color w:val="000000"/>
                <w:sz w:val="28"/>
                <w:szCs w:val="20"/>
              </w:rPr>
              <w:t>учебной и методической работе</w:t>
            </w:r>
            <w:r w:rsidRPr="00E74210">
              <w:rPr>
                <w:rFonts w:ascii="Times New Roman" w:hAnsi="Times New Roman" w:cs="Times New Roman"/>
                <w:color w:val="000000"/>
                <w:sz w:val="28"/>
                <w:szCs w:val="20"/>
              </w:rPr>
              <w:t xml:space="preserve"> </w:t>
            </w:r>
          </w:p>
          <w:p w:rsidR="00BD3CDB" w:rsidRPr="0037143F" w:rsidRDefault="00BD3CDB" w:rsidP="0037143F">
            <w:pPr>
              <w:widowControl w:val="0"/>
              <w:autoSpaceDE w:val="0"/>
              <w:autoSpaceDN w:val="0"/>
              <w:adjustRightInd w:val="0"/>
              <w:spacing w:after="0" w:line="240" w:lineRule="auto"/>
              <w:rPr>
                <w:rFonts w:ascii="Times New Roman" w:hAnsi="Times New Roman" w:cs="Times New Roman"/>
                <w:color w:val="000000"/>
                <w:sz w:val="16"/>
                <w:szCs w:val="16"/>
              </w:rPr>
            </w:pPr>
          </w:p>
          <w:p w:rsidR="00BD3CDB" w:rsidRPr="0016659B" w:rsidRDefault="00BD3CDB"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__________________Е.А. Каменева</w:t>
            </w:r>
          </w:p>
          <w:p w:rsidR="0037143F" w:rsidRPr="00A71734" w:rsidRDefault="00A10462" w:rsidP="0037143F">
            <w:pPr>
              <w:spacing w:after="0" w:line="240" w:lineRule="auto"/>
              <w:rPr>
                <w:rFonts w:ascii="Times New Roman" w:hAnsi="Times New Roman"/>
                <w:iCs/>
                <w:sz w:val="28"/>
                <w:szCs w:val="28"/>
              </w:rPr>
            </w:pPr>
            <w:r>
              <w:rPr>
                <w:rFonts w:ascii="Times New Roman" w:hAnsi="Times New Roman"/>
                <w:iCs/>
                <w:sz w:val="28"/>
                <w:szCs w:val="28"/>
              </w:rPr>
              <w:t>23.11.</w:t>
            </w:r>
            <w:r w:rsidR="008A1D99" w:rsidRPr="00A71734">
              <w:rPr>
                <w:rFonts w:ascii="Times New Roman" w:hAnsi="Times New Roman"/>
                <w:iCs/>
                <w:sz w:val="28"/>
                <w:szCs w:val="28"/>
              </w:rPr>
              <w:t>2022 г.</w:t>
            </w:r>
          </w:p>
          <w:p w:rsidR="008A1D99" w:rsidRPr="008A1D99" w:rsidRDefault="008A1D99" w:rsidP="0037143F">
            <w:pPr>
              <w:spacing w:after="0" w:line="240" w:lineRule="auto"/>
              <w:rPr>
                <w:rFonts w:ascii="Times New Roman" w:hAnsi="Times New Roman" w:cs="Times New Roman"/>
                <w:iCs/>
                <w:sz w:val="28"/>
                <w:szCs w:val="24"/>
              </w:rPr>
            </w:pPr>
          </w:p>
        </w:tc>
      </w:tr>
    </w:tbl>
    <w:p w:rsidR="00F719A7" w:rsidRPr="0012191A" w:rsidRDefault="00F719A7" w:rsidP="0037143F">
      <w:pPr>
        <w:autoSpaceDE w:val="0"/>
        <w:autoSpaceDN w:val="0"/>
        <w:adjustRightInd w:val="0"/>
        <w:spacing w:after="0" w:line="240" w:lineRule="auto"/>
        <w:ind w:left="5670"/>
        <w:jc w:val="center"/>
        <w:rPr>
          <w:rFonts w:ascii="Times New Roman" w:hAnsi="Times New Roman" w:cs="Times New Roman"/>
          <w:b/>
          <w:bCs/>
          <w:sz w:val="28"/>
          <w:szCs w:val="28"/>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bookmarkStart w:id="0" w:name="_GoBack"/>
      <w:bookmarkEnd w:id="0"/>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F719A7" w:rsidRPr="00E74210" w:rsidRDefault="00E74210" w:rsidP="0037143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color w:val="000000"/>
          <w:sz w:val="32"/>
          <w:szCs w:val="32"/>
        </w:rPr>
        <w:t>Харитонова Т.В.</w:t>
      </w:r>
    </w:p>
    <w:p w:rsidR="00F719A7" w:rsidRPr="0012191A" w:rsidRDefault="00F719A7" w:rsidP="0037143F">
      <w:pPr>
        <w:autoSpaceDE w:val="0"/>
        <w:autoSpaceDN w:val="0"/>
        <w:adjustRightInd w:val="0"/>
        <w:spacing w:after="0" w:line="240" w:lineRule="auto"/>
        <w:jc w:val="center"/>
        <w:rPr>
          <w:rFonts w:ascii="Times New Roman" w:hAnsi="Times New Roman" w:cs="Times New Roman"/>
          <w:b/>
          <w:bCs/>
          <w:sz w:val="36"/>
          <w:szCs w:val="36"/>
        </w:rPr>
      </w:pPr>
    </w:p>
    <w:p w:rsidR="00747282" w:rsidRPr="00CF6DDF" w:rsidRDefault="00F766B5" w:rsidP="0037143F">
      <w:pPr>
        <w:spacing w:after="0" w:line="240" w:lineRule="auto"/>
        <w:jc w:val="center"/>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t>Анализ бизнеса</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37143F" w:rsidRDefault="00F719A7" w:rsidP="0037143F">
      <w:pPr>
        <w:tabs>
          <w:tab w:val="left" w:pos="709"/>
          <w:tab w:val="left" w:pos="993"/>
        </w:tabs>
        <w:spacing w:after="0" w:line="240" w:lineRule="auto"/>
        <w:ind w:left="-142" w:right="-143"/>
        <w:jc w:val="center"/>
        <w:rPr>
          <w:rFonts w:ascii="Times New Roman" w:hAnsi="Times New Roman" w:cs="Times New Roman"/>
          <w:sz w:val="28"/>
          <w:szCs w:val="28"/>
        </w:rPr>
      </w:pPr>
      <w:r w:rsidRPr="00E74210">
        <w:rPr>
          <w:rFonts w:ascii="Times New Roman" w:hAnsi="Times New Roman" w:cs="Times New Roman"/>
          <w:sz w:val="28"/>
          <w:szCs w:val="28"/>
        </w:rPr>
        <w:t xml:space="preserve">для студентов, </w:t>
      </w:r>
    </w:p>
    <w:p w:rsidR="00F719A7" w:rsidRDefault="00F719A7"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обучающихся по направлению подготовки</w:t>
      </w:r>
      <w:r w:rsidR="0037143F">
        <w:rPr>
          <w:rFonts w:ascii="Times New Roman" w:hAnsi="Times New Roman" w:cs="Times New Roman"/>
          <w:sz w:val="28"/>
          <w:szCs w:val="28"/>
        </w:rPr>
        <w:t xml:space="preserve"> </w:t>
      </w:r>
      <w:r w:rsidR="003453DC">
        <w:rPr>
          <w:rFonts w:ascii="Times New Roman" w:hAnsi="Times New Roman" w:cs="Times New Roman"/>
          <w:sz w:val="28"/>
          <w:szCs w:val="28"/>
        </w:rPr>
        <w:t>43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3453DC">
        <w:rPr>
          <w:rFonts w:ascii="Times New Roman" w:hAnsi="Times New Roman" w:cs="Times New Roman"/>
          <w:sz w:val="28"/>
          <w:szCs w:val="28"/>
        </w:rPr>
        <w:t xml:space="preserve">2 </w:t>
      </w:r>
      <w:r w:rsidR="00747282" w:rsidRPr="00E74210">
        <w:rPr>
          <w:rFonts w:ascii="Times New Roman" w:hAnsi="Times New Roman" w:cs="Times New Roman"/>
          <w:color w:val="000000"/>
          <w:sz w:val="28"/>
          <w:szCs w:val="28"/>
        </w:rPr>
        <w:t>«</w:t>
      </w:r>
      <w:r w:rsidR="003453DC">
        <w:rPr>
          <w:rFonts w:ascii="Times New Roman" w:hAnsi="Times New Roman" w:cs="Times New Roman"/>
          <w:color w:val="000000"/>
          <w:sz w:val="28"/>
          <w:szCs w:val="28"/>
        </w:rPr>
        <w:t>Туризм</w:t>
      </w:r>
      <w:r w:rsidR="00747282" w:rsidRPr="00E74210">
        <w:rPr>
          <w:rFonts w:ascii="Times New Roman" w:eastAsia="Times New Roman" w:hAnsi="Times New Roman" w:cs="Times New Roman"/>
          <w:color w:val="000000"/>
          <w:sz w:val="28"/>
          <w:szCs w:val="28"/>
        </w:rPr>
        <w:t>»</w:t>
      </w:r>
    </w:p>
    <w:p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Pr="0012191A"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5C06DC" w:rsidRDefault="005C06DC" w:rsidP="005C06DC">
      <w:pPr>
        <w:spacing w:after="0" w:line="240" w:lineRule="auto"/>
        <w:jc w:val="center"/>
        <w:rPr>
          <w:rFonts w:ascii="Times New Roman" w:hAnsi="Times New Roman"/>
          <w:i/>
          <w:sz w:val="28"/>
          <w:szCs w:val="28"/>
        </w:rPr>
      </w:pPr>
      <w:r>
        <w:rPr>
          <w:rFonts w:ascii="Times New Roman" w:hAnsi="Times New Roman"/>
          <w:i/>
          <w:sz w:val="28"/>
          <w:szCs w:val="28"/>
        </w:rPr>
        <w:t xml:space="preserve">Рекомендовано Ученым советом Факультета экономики и бизнеса </w:t>
      </w:r>
    </w:p>
    <w:p w:rsidR="005C06DC" w:rsidRDefault="005C06DC" w:rsidP="005C06DC">
      <w:pPr>
        <w:spacing w:after="0" w:line="240" w:lineRule="auto"/>
        <w:jc w:val="center"/>
        <w:rPr>
          <w:rFonts w:ascii="Times New Roman" w:hAnsi="Times New Roman"/>
          <w:i/>
          <w:sz w:val="28"/>
          <w:szCs w:val="28"/>
        </w:rPr>
      </w:pPr>
      <w:r>
        <w:rPr>
          <w:rFonts w:ascii="Times New Roman" w:hAnsi="Times New Roman"/>
          <w:i/>
          <w:sz w:val="28"/>
          <w:szCs w:val="28"/>
        </w:rPr>
        <w:t>(протокол №24 от «16» ноября 2022 г.)</w:t>
      </w:r>
    </w:p>
    <w:p w:rsidR="005C06DC" w:rsidRDefault="005C06DC" w:rsidP="005C06DC">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Департамента отраслевых рынков</w:t>
      </w:r>
    </w:p>
    <w:p w:rsidR="005C06DC" w:rsidRDefault="005C06DC" w:rsidP="005C06DC">
      <w:pPr>
        <w:spacing w:after="0" w:line="240" w:lineRule="auto"/>
        <w:jc w:val="center"/>
        <w:rPr>
          <w:rFonts w:ascii="Times New Roman" w:hAnsi="Times New Roman"/>
          <w:i/>
          <w:sz w:val="28"/>
          <w:szCs w:val="28"/>
        </w:rPr>
      </w:pPr>
      <w:r>
        <w:rPr>
          <w:rFonts w:ascii="Times New Roman" w:hAnsi="Times New Roman"/>
          <w:i/>
          <w:sz w:val="28"/>
          <w:szCs w:val="28"/>
        </w:rPr>
        <w:t xml:space="preserve">Факультета экономики и бизнеса </w:t>
      </w:r>
    </w:p>
    <w:p w:rsidR="005C06DC" w:rsidRDefault="005C06DC" w:rsidP="005C06DC">
      <w:pPr>
        <w:spacing w:after="0" w:line="240" w:lineRule="auto"/>
        <w:jc w:val="center"/>
        <w:rPr>
          <w:rFonts w:ascii="Times New Roman" w:hAnsi="Times New Roman"/>
          <w:i/>
          <w:sz w:val="28"/>
          <w:szCs w:val="28"/>
        </w:rPr>
      </w:pPr>
      <w:r>
        <w:rPr>
          <w:rFonts w:ascii="Times New Roman" w:hAnsi="Times New Roman"/>
          <w:i/>
          <w:sz w:val="28"/>
          <w:szCs w:val="28"/>
        </w:rPr>
        <w:t>(протокол № 3 от «26» октября 2022 г.)</w:t>
      </w:r>
    </w:p>
    <w:p w:rsidR="00F719A7" w:rsidRDefault="00F719A7" w:rsidP="0037143F">
      <w:pPr>
        <w:spacing w:after="0" w:line="240" w:lineRule="auto"/>
        <w:jc w:val="center"/>
        <w:rPr>
          <w:rFonts w:ascii="Times New Roman" w:hAnsi="Times New Roman" w:cs="Times New Roman"/>
          <w:sz w:val="28"/>
          <w:szCs w:val="28"/>
        </w:rPr>
      </w:pPr>
    </w:p>
    <w:p w:rsidR="00797C4F" w:rsidRDefault="00797C4F" w:rsidP="0037143F">
      <w:pPr>
        <w:spacing w:after="0" w:line="240" w:lineRule="auto"/>
        <w:jc w:val="center"/>
        <w:rPr>
          <w:rFonts w:ascii="Times New Roman" w:hAnsi="Times New Roman" w:cs="Times New Roman"/>
          <w:sz w:val="28"/>
          <w:szCs w:val="28"/>
        </w:rPr>
      </w:pPr>
    </w:p>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22</w:t>
      </w:r>
    </w:p>
    <w:p w:rsidR="00F719A7" w:rsidRDefault="00F719A7" w:rsidP="003D3DCB">
      <w:pPr>
        <w:pStyle w:val="Default"/>
        <w:jc w:val="center"/>
        <w:rPr>
          <w:b/>
          <w:bCs/>
          <w:sz w:val="28"/>
          <w:szCs w:val="28"/>
        </w:rPr>
      </w:pPr>
      <w:r w:rsidRPr="0012191A">
        <w:rPr>
          <w:b/>
          <w:bCs/>
          <w:sz w:val="28"/>
          <w:szCs w:val="28"/>
        </w:rPr>
        <w:br w:type="page"/>
      </w:r>
      <w:r w:rsidRPr="0012191A">
        <w:rPr>
          <w:b/>
          <w:bCs/>
          <w:sz w:val="28"/>
          <w:szCs w:val="28"/>
        </w:rPr>
        <w:lastRenderedPageBreak/>
        <w:t>Содержание</w:t>
      </w:r>
    </w:p>
    <w:p w:rsidR="00AC2B34" w:rsidRPr="0012191A" w:rsidRDefault="00AC2B34" w:rsidP="00A74D9D">
      <w:pPr>
        <w:tabs>
          <w:tab w:val="left" w:pos="993"/>
        </w:tabs>
        <w:spacing w:after="0" w:line="324" w:lineRule="auto"/>
        <w:jc w:val="center"/>
        <w:rPr>
          <w:rFonts w:ascii="Times New Roman" w:hAnsi="Times New Roman" w:cs="Times New Roman"/>
          <w:b/>
          <w:bCs/>
        </w:rPr>
      </w:pPr>
    </w:p>
    <w:p w:rsidR="0062359D" w:rsidRPr="0062359D" w:rsidRDefault="00210E89" w:rsidP="0062359D">
      <w:pPr>
        <w:pStyle w:val="19"/>
        <w:tabs>
          <w:tab w:val="left" w:pos="440"/>
          <w:tab w:val="right" w:leader="dot" w:pos="9628"/>
        </w:tabs>
        <w:spacing w:after="0"/>
        <w:rPr>
          <w:rFonts w:ascii="Times New Roman" w:hAnsi="Times New Roman" w:cs="Times New Roman"/>
          <w:noProof/>
          <w:sz w:val="28"/>
          <w:szCs w:val="28"/>
        </w:rPr>
      </w:pPr>
      <w:r w:rsidRPr="0062359D">
        <w:rPr>
          <w:rFonts w:ascii="Times New Roman" w:hAnsi="Times New Roman" w:cs="Times New Roman"/>
          <w:sz w:val="28"/>
          <w:szCs w:val="28"/>
        </w:rPr>
        <w:fldChar w:fldCharType="begin"/>
      </w:r>
      <w:r w:rsidR="0012191A" w:rsidRPr="0062359D">
        <w:rPr>
          <w:rFonts w:ascii="Times New Roman" w:hAnsi="Times New Roman" w:cs="Times New Roman"/>
          <w:sz w:val="28"/>
          <w:szCs w:val="28"/>
        </w:rPr>
        <w:instrText xml:space="preserve"> TOC \h \z \u \t "рпд;1" </w:instrText>
      </w:r>
      <w:r w:rsidRPr="0062359D">
        <w:rPr>
          <w:rFonts w:ascii="Times New Roman" w:hAnsi="Times New Roman" w:cs="Times New Roman"/>
          <w:sz w:val="28"/>
          <w:szCs w:val="28"/>
        </w:rPr>
        <w:fldChar w:fldCharType="separate"/>
      </w:r>
      <w:hyperlink w:anchor="_Toc118397117" w:history="1">
        <w:r w:rsidR="0062359D" w:rsidRPr="0062359D">
          <w:rPr>
            <w:rStyle w:val="a4"/>
            <w:rFonts w:ascii="Times New Roman" w:hAnsi="Times New Roman" w:cs="Times New Roman"/>
            <w:noProof/>
            <w:sz w:val="28"/>
            <w:szCs w:val="28"/>
          </w:rPr>
          <w:t>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Наименование дисциплины</w:t>
        </w:r>
        <w:r w:rsidR="0062359D" w:rsidRPr="0062359D">
          <w:rPr>
            <w:rFonts w:ascii="Times New Roman" w:hAnsi="Times New Roman" w:cs="Times New Roman"/>
            <w:noProof/>
            <w:webHidden/>
            <w:sz w:val="28"/>
            <w:szCs w:val="28"/>
          </w:rPr>
          <w:tab/>
        </w:r>
        <w:r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_Toc118397117 \h </w:instrText>
        </w:r>
        <w:r w:rsidRPr="0062359D">
          <w:rPr>
            <w:rFonts w:ascii="Times New Roman" w:hAnsi="Times New Roman" w:cs="Times New Roman"/>
            <w:noProof/>
            <w:webHidden/>
            <w:sz w:val="28"/>
            <w:szCs w:val="28"/>
          </w:rPr>
        </w:r>
        <w:r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w:t>
        </w:r>
        <w:r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440"/>
          <w:tab w:val="right" w:leader="dot" w:pos="9628"/>
        </w:tabs>
        <w:spacing w:after="0"/>
        <w:rPr>
          <w:rFonts w:ascii="Times New Roman" w:hAnsi="Times New Roman" w:cs="Times New Roman"/>
          <w:noProof/>
          <w:sz w:val="28"/>
          <w:szCs w:val="28"/>
        </w:rPr>
      </w:pPr>
      <w:hyperlink w:anchor="_Toc118397118" w:history="1">
        <w:r w:rsidR="0062359D" w:rsidRPr="0062359D">
          <w:rPr>
            <w:rStyle w:val="a4"/>
            <w:rFonts w:ascii="Times New Roman" w:hAnsi="Times New Roman" w:cs="Times New Roman"/>
            <w:noProof/>
            <w:sz w:val="28"/>
            <w:szCs w:val="28"/>
          </w:rPr>
          <w:t>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_Toc118397118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440"/>
          <w:tab w:val="right" w:leader="dot" w:pos="9628"/>
        </w:tabs>
        <w:spacing w:after="0"/>
        <w:rPr>
          <w:rFonts w:ascii="Times New Roman" w:hAnsi="Times New Roman" w:cs="Times New Roman"/>
          <w:noProof/>
          <w:sz w:val="28"/>
          <w:szCs w:val="28"/>
        </w:rPr>
      </w:pPr>
      <w:hyperlink w:anchor="_Toc118397119" w:history="1">
        <w:r w:rsidR="0062359D" w:rsidRPr="0062359D">
          <w:rPr>
            <w:rStyle w:val="a4"/>
            <w:rFonts w:ascii="Times New Roman" w:hAnsi="Times New Roman" w:cs="Times New Roman"/>
            <w:noProof/>
            <w:sz w:val="28"/>
            <w:szCs w:val="28"/>
          </w:rPr>
          <w:t>3.</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Место дисциплины в структуре образовательной программы</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_Toc118397119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5</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440"/>
          <w:tab w:val="right" w:leader="dot" w:pos="9628"/>
        </w:tabs>
        <w:spacing w:after="0"/>
        <w:rPr>
          <w:rFonts w:ascii="Times New Roman" w:hAnsi="Times New Roman" w:cs="Times New Roman"/>
          <w:noProof/>
          <w:sz w:val="28"/>
          <w:szCs w:val="28"/>
        </w:rPr>
      </w:pPr>
      <w:hyperlink w:anchor="_Toc118397120" w:history="1">
        <w:r w:rsidR="0062359D" w:rsidRPr="0062359D">
          <w:rPr>
            <w:rStyle w:val="a4"/>
            <w:rFonts w:ascii="Times New Roman" w:hAnsi="Times New Roman" w:cs="Times New Roman"/>
            <w:noProof/>
            <w:sz w:val="28"/>
            <w:szCs w:val="28"/>
          </w:rPr>
          <w:t>4.</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_Toc118397120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5</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440"/>
          <w:tab w:val="right" w:leader="dot" w:pos="9628"/>
        </w:tabs>
        <w:spacing w:after="0"/>
        <w:rPr>
          <w:rFonts w:ascii="Times New Roman" w:hAnsi="Times New Roman" w:cs="Times New Roman"/>
          <w:noProof/>
          <w:sz w:val="28"/>
          <w:szCs w:val="28"/>
        </w:rPr>
      </w:pPr>
      <w:hyperlink w:anchor="_Toc118397121" w:history="1">
        <w:r w:rsidR="0062359D" w:rsidRPr="0062359D">
          <w:rPr>
            <w:rStyle w:val="a4"/>
            <w:rFonts w:ascii="Times New Roman" w:hAnsi="Times New Roman" w:cs="Times New Roman"/>
            <w:noProof/>
            <w:sz w:val="28"/>
            <w:szCs w:val="28"/>
          </w:rPr>
          <w:t>5.</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_Toc118397121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6</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22" w:history="1">
        <w:r w:rsidR="0062359D" w:rsidRPr="0062359D">
          <w:rPr>
            <w:rStyle w:val="a4"/>
            <w:rFonts w:ascii="Times New Roman" w:hAnsi="Times New Roman" w:cs="Times New Roman"/>
            <w:noProof/>
            <w:sz w:val="28"/>
            <w:szCs w:val="28"/>
          </w:rPr>
          <w:t>5.1. Содержание дисциплины</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_Toc118397122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6</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27" w:history="1">
        <w:r w:rsidR="0062359D" w:rsidRPr="0062359D">
          <w:rPr>
            <w:rStyle w:val="a4"/>
            <w:rFonts w:ascii="Times New Roman" w:hAnsi="Times New Roman" w:cs="Times New Roman"/>
            <w:noProof/>
            <w:sz w:val="28"/>
            <w:szCs w:val="28"/>
          </w:rPr>
          <w:t>5.2. Учебно-тематический план</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_Toc118397127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9</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28" w:history="1">
        <w:r w:rsidR="0062359D" w:rsidRPr="0062359D">
          <w:rPr>
            <w:rStyle w:val="a4"/>
            <w:rFonts w:ascii="Times New Roman" w:hAnsi="Times New Roman" w:cs="Times New Roman"/>
            <w:noProof/>
            <w:sz w:val="28"/>
            <w:szCs w:val="28"/>
          </w:rPr>
          <w:t>5.3. Содержание практических и семинарских занятий</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_Toc118397128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10</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29" w:history="1">
        <w:r w:rsidR="0062359D">
          <w:rPr>
            <w:rStyle w:val="a4"/>
            <w:rFonts w:ascii="Times New Roman" w:eastAsiaTheme="minorHAnsi" w:hAnsi="Times New Roman" w:cs="Times New Roman"/>
            <w:noProof/>
            <w:sz w:val="28"/>
            <w:szCs w:val="28"/>
          </w:rPr>
          <w:t xml:space="preserve">6. </w:t>
        </w:r>
        <w:r w:rsidR="0062359D" w:rsidRPr="0062359D">
          <w:rPr>
            <w:rStyle w:val="a4"/>
            <w:rFonts w:ascii="Times New Roman" w:eastAsiaTheme="minorHAnsi" w:hAnsi="Times New Roman" w:cs="Times New Roman"/>
            <w:noProof/>
            <w:sz w:val="28"/>
            <w:szCs w:val="28"/>
          </w:rPr>
          <w:t>Перечень учебно-методического обеспечения</w:t>
        </w:r>
        <w:r w:rsidR="00836E94">
          <w:rPr>
            <w:rStyle w:val="a4"/>
            <w:rFonts w:ascii="Times New Roman" w:eastAsiaTheme="minorHAnsi" w:hAnsi="Times New Roman" w:cs="Times New Roman"/>
            <w:noProof/>
            <w:sz w:val="28"/>
            <w:szCs w:val="28"/>
          </w:rPr>
          <w:t xml:space="preserve"> для самостоятельной работе обучающихся по дисциплине</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_Toc118397129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12</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30" w:history="1">
        <w:r w:rsidR="0062359D" w:rsidRPr="0062359D">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_Toc118397130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12</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35" w:history="1">
        <w:r w:rsidR="0062359D" w:rsidRPr="0062359D">
          <w:rPr>
            <w:rStyle w:val="a4"/>
            <w:rFonts w:ascii="Times New Roman" w:hAnsi="Times New Roman" w:cs="Times New Roman"/>
            <w:noProof/>
            <w:sz w:val="28"/>
            <w:szCs w:val="28"/>
          </w:rPr>
          <w:t>6.2. Перечень вопросов, заданий, тем для подготовки к текущему контролю</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_Toc118397135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14</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440"/>
          <w:tab w:val="right" w:leader="dot" w:pos="9628"/>
        </w:tabs>
        <w:spacing w:after="0"/>
        <w:rPr>
          <w:rFonts w:ascii="Times New Roman" w:hAnsi="Times New Roman" w:cs="Times New Roman"/>
          <w:noProof/>
          <w:sz w:val="28"/>
          <w:szCs w:val="28"/>
        </w:rPr>
      </w:pPr>
      <w:hyperlink w:anchor="_Toc118397137" w:history="1">
        <w:r w:rsidR="0062359D" w:rsidRPr="0062359D">
          <w:rPr>
            <w:rStyle w:val="a4"/>
            <w:rFonts w:ascii="Times New Roman" w:hAnsi="Times New Roman" w:cs="Times New Roman"/>
            <w:noProof/>
            <w:sz w:val="28"/>
            <w:szCs w:val="28"/>
          </w:rPr>
          <w:t>7.</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_Toc118397137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19</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440"/>
          <w:tab w:val="right" w:leader="dot" w:pos="9628"/>
        </w:tabs>
        <w:spacing w:after="0"/>
        <w:rPr>
          <w:rFonts w:ascii="Times New Roman" w:hAnsi="Times New Roman" w:cs="Times New Roman"/>
          <w:noProof/>
          <w:sz w:val="28"/>
          <w:szCs w:val="28"/>
        </w:rPr>
      </w:pPr>
      <w:hyperlink w:anchor="_Toc118397138" w:history="1">
        <w:r w:rsidR="0062359D" w:rsidRPr="0062359D">
          <w:rPr>
            <w:rStyle w:val="a4"/>
            <w:rFonts w:ascii="Times New Roman" w:hAnsi="Times New Roman" w:cs="Times New Roman"/>
            <w:noProof/>
            <w:sz w:val="28"/>
            <w:szCs w:val="28"/>
          </w:rPr>
          <w:t>8.</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_Toc118397138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31</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440"/>
          <w:tab w:val="right" w:leader="dot" w:pos="9628"/>
        </w:tabs>
        <w:spacing w:after="0"/>
        <w:rPr>
          <w:rFonts w:ascii="Times New Roman" w:hAnsi="Times New Roman" w:cs="Times New Roman"/>
          <w:noProof/>
          <w:sz w:val="28"/>
          <w:szCs w:val="28"/>
        </w:rPr>
      </w:pPr>
      <w:hyperlink w:anchor="_Toc118397139" w:history="1">
        <w:r w:rsidR="0062359D" w:rsidRPr="0062359D">
          <w:rPr>
            <w:rStyle w:val="a4"/>
            <w:rFonts w:ascii="Times New Roman" w:hAnsi="Times New Roman" w:cs="Times New Roman"/>
            <w:noProof/>
            <w:sz w:val="28"/>
            <w:szCs w:val="28"/>
          </w:rPr>
          <w:t>9.</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_Toc118397139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33</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660"/>
          <w:tab w:val="right" w:leader="dot" w:pos="9628"/>
        </w:tabs>
        <w:spacing w:after="0"/>
        <w:rPr>
          <w:rFonts w:ascii="Times New Roman" w:hAnsi="Times New Roman" w:cs="Times New Roman"/>
          <w:noProof/>
          <w:sz w:val="28"/>
          <w:szCs w:val="28"/>
        </w:rPr>
      </w:pPr>
      <w:hyperlink w:anchor="_Toc118397140" w:history="1">
        <w:r w:rsidR="0062359D" w:rsidRPr="0062359D">
          <w:rPr>
            <w:rStyle w:val="a4"/>
            <w:rFonts w:ascii="Times New Roman" w:hAnsi="Times New Roman" w:cs="Times New Roman"/>
            <w:noProof/>
            <w:sz w:val="28"/>
            <w:szCs w:val="28"/>
          </w:rPr>
          <w:t>10.</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Методические указания для обучающихся по освоению дисциплины</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_Toc118397140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34</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660"/>
          <w:tab w:val="right" w:leader="dot" w:pos="9628"/>
        </w:tabs>
        <w:spacing w:after="0"/>
        <w:rPr>
          <w:rFonts w:ascii="Times New Roman" w:hAnsi="Times New Roman" w:cs="Times New Roman"/>
          <w:noProof/>
          <w:sz w:val="28"/>
          <w:szCs w:val="28"/>
        </w:rPr>
      </w:pPr>
      <w:hyperlink w:anchor="_Toc118397141" w:history="1">
        <w:r w:rsidR="0062359D" w:rsidRPr="0062359D">
          <w:rPr>
            <w:rStyle w:val="a4"/>
            <w:rFonts w:ascii="Times New Roman" w:hAnsi="Times New Roman" w:cs="Times New Roman"/>
            <w:noProof/>
            <w:sz w:val="28"/>
            <w:szCs w:val="28"/>
          </w:rPr>
          <w:t>11.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_Toc118397141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39</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42" w:history="1">
        <w:r w:rsidR="0062359D" w:rsidRPr="0062359D">
          <w:rPr>
            <w:rStyle w:val="a4"/>
            <w:rFonts w:ascii="Times New Roman" w:hAnsi="Times New Roman" w:cs="Times New Roman"/>
            <w:noProof/>
            <w:sz w:val="28"/>
            <w:szCs w:val="28"/>
          </w:rPr>
          <w:t>11.1. Комплект лицензионного программного обеспечения:</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_Toc118397142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39</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43" w:history="1">
        <w:r w:rsidR="0062359D" w:rsidRPr="0062359D">
          <w:rPr>
            <w:rStyle w:val="a4"/>
            <w:rFonts w:ascii="Times New Roman" w:hAnsi="Times New Roman" w:cs="Times New Roman"/>
            <w:noProof/>
            <w:sz w:val="28"/>
            <w:szCs w:val="28"/>
          </w:rPr>
          <w:t>11.2. Современные профессиональные базы данных и информационные справочные системы:</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_Toc118397143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39</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right" w:leader="dot" w:pos="9628"/>
        </w:tabs>
        <w:spacing w:after="0"/>
        <w:rPr>
          <w:rFonts w:ascii="Times New Roman" w:hAnsi="Times New Roman" w:cs="Times New Roman"/>
          <w:noProof/>
          <w:sz w:val="28"/>
          <w:szCs w:val="28"/>
        </w:rPr>
      </w:pPr>
      <w:hyperlink w:anchor="_Toc118397144" w:history="1">
        <w:r w:rsidR="0062359D" w:rsidRPr="0062359D">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_Toc118397144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40</w:t>
        </w:r>
        <w:r w:rsidR="00210E89" w:rsidRPr="0062359D">
          <w:rPr>
            <w:rFonts w:ascii="Times New Roman" w:hAnsi="Times New Roman" w:cs="Times New Roman"/>
            <w:noProof/>
            <w:webHidden/>
            <w:sz w:val="28"/>
            <w:szCs w:val="28"/>
          </w:rPr>
          <w:fldChar w:fldCharType="end"/>
        </w:r>
      </w:hyperlink>
    </w:p>
    <w:p w:rsidR="0062359D" w:rsidRPr="0062359D" w:rsidRDefault="00B941FB" w:rsidP="0062359D">
      <w:pPr>
        <w:pStyle w:val="19"/>
        <w:tabs>
          <w:tab w:val="left" w:pos="660"/>
          <w:tab w:val="right" w:leader="dot" w:pos="9628"/>
        </w:tabs>
        <w:spacing w:after="0"/>
        <w:rPr>
          <w:rFonts w:ascii="Times New Roman" w:hAnsi="Times New Roman" w:cs="Times New Roman"/>
          <w:noProof/>
          <w:sz w:val="28"/>
          <w:szCs w:val="28"/>
        </w:rPr>
      </w:pPr>
      <w:hyperlink w:anchor="_Toc118397145" w:history="1">
        <w:r w:rsidR="0062359D" w:rsidRPr="0062359D">
          <w:rPr>
            <w:rStyle w:val="a4"/>
            <w:rFonts w:ascii="Times New Roman" w:hAnsi="Times New Roman" w:cs="Times New Roman"/>
            <w:noProof/>
            <w:sz w:val="28"/>
            <w:szCs w:val="28"/>
          </w:rPr>
          <w:t>12.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62359D" w:rsidRPr="0062359D">
          <w:rPr>
            <w:rFonts w:ascii="Times New Roman" w:hAnsi="Times New Roman" w:cs="Times New Roman"/>
            <w:noProof/>
            <w:webHidden/>
            <w:sz w:val="28"/>
            <w:szCs w:val="28"/>
          </w:rPr>
          <w:tab/>
        </w:r>
        <w:r w:rsidR="00210E89"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_Toc118397145 \h </w:instrText>
        </w:r>
        <w:r w:rsidR="00210E89" w:rsidRPr="0062359D">
          <w:rPr>
            <w:rFonts w:ascii="Times New Roman" w:hAnsi="Times New Roman" w:cs="Times New Roman"/>
            <w:noProof/>
            <w:webHidden/>
            <w:sz w:val="28"/>
            <w:szCs w:val="28"/>
          </w:rPr>
        </w:r>
        <w:r w:rsidR="00210E89" w:rsidRPr="0062359D">
          <w:rPr>
            <w:rFonts w:ascii="Times New Roman" w:hAnsi="Times New Roman" w:cs="Times New Roman"/>
            <w:noProof/>
            <w:webHidden/>
            <w:sz w:val="28"/>
            <w:szCs w:val="28"/>
          </w:rPr>
          <w:fldChar w:fldCharType="separate"/>
        </w:r>
        <w:r w:rsidR="00FF33D7">
          <w:rPr>
            <w:rFonts w:ascii="Times New Roman" w:hAnsi="Times New Roman" w:cs="Times New Roman"/>
            <w:noProof/>
            <w:webHidden/>
            <w:sz w:val="28"/>
            <w:szCs w:val="28"/>
          </w:rPr>
          <w:t>40</w:t>
        </w:r>
        <w:r w:rsidR="00210E89" w:rsidRPr="0062359D">
          <w:rPr>
            <w:rFonts w:ascii="Times New Roman" w:hAnsi="Times New Roman" w:cs="Times New Roman"/>
            <w:noProof/>
            <w:webHidden/>
            <w:sz w:val="28"/>
            <w:szCs w:val="28"/>
          </w:rPr>
          <w:fldChar w:fldCharType="end"/>
        </w:r>
      </w:hyperlink>
    </w:p>
    <w:p w:rsidR="00F719A7" w:rsidRDefault="00210E89" w:rsidP="0062359D">
      <w:pPr>
        <w:spacing w:after="0" w:line="324" w:lineRule="auto"/>
        <w:jc w:val="both"/>
        <w:rPr>
          <w:rFonts w:ascii="Times New Roman" w:hAnsi="Times New Roman" w:cs="Times New Roman"/>
          <w:sz w:val="28"/>
          <w:szCs w:val="28"/>
        </w:rPr>
      </w:pPr>
      <w:r w:rsidRPr="0062359D">
        <w:rPr>
          <w:rFonts w:ascii="Times New Roman" w:hAnsi="Times New Roman" w:cs="Times New Roman"/>
          <w:sz w:val="28"/>
          <w:szCs w:val="28"/>
        </w:rPr>
        <w:fldChar w:fldCharType="end"/>
      </w:r>
    </w:p>
    <w:p w:rsidR="00F719A7" w:rsidRPr="0012191A" w:rsidRDefault="00F719A7" w:rsidP="00946120">
      <w:pPr>
        <w:pStyle w:val="aff8"/>
        <w:numPr>
          <w:ilvl w:val="0"/>
          <w:numId w:val="1"/>
        </w:numPr>
        <w:ind w:left="709" w:hanging="567"/>
      </w:pPr>
      <w:bookmarkStart w:id="1" w:name="_Toc415149555"/>
      <w:bookmarkStart w:id="2" w:name="_Toc449699534"/>
      <w:bookmarkStart w:id="3" w:name="_Toc510174598"/>
      <w:bookmarkStart w:id="4" w:name="_Toc118397117"/>
      <w:r w:rsidRPr="0012191A">
        <w:lastRenderedPageBreak/>
        <w:t>Наименование дисциплины</w:t>
      </w:r>
      <w:bookmarkEnd w:id="1"/>
      <w:bookmarkEnd w:id="2"/>
      <w:bookmarkEnd w:id="3"/>
      <w:bookmarkEnd w:id="4"/>
    </w:p>
    <w:p w:rsidR="00017918" w:rsidRPr="0012191A" w:rsidRDefault="00B06FBA"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Анализ бизнеса</w:t>
      </w:r>
    </w:p>
    <w:p w:rsidR="00F719A7" w:rsidRPr="0012191A" w:rsidRDefault="002D323C" w:rsidP="00946120">
      <w:pPr>
        <w:pStyle w:val="aff8"/>
        <w:numPr>
          <w:ilvl w:val="0"/>
          <w:numId w:val="1"/>
        </w:numPr>
        <w:ind w:left="709" w:hanging="567"/>
      </w:pPr>
      <w:bookmarkStart w:id="5" w:name="_Toc118397118"/>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806"/>
        <w:gridCol w:w="3827"/>
      </w:tblGrid>
      <w:tr w:rsidR="00F719A7" w:rsidRPr="0012191A" w:rsidTr="00F24012">
        <w:tc>
          <w:tcPr>
            <w:tcW w:w="959"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806"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r w:rsidRPr="0012191A">
              <w:rPr>
                <w:rStyle w:val="a7"/>
                <w:rFonts w:ascii="Times New Roman" w:hAnsi="Times New Roman" w:cs="Times New Roman"/>
                <w:sz w:val="23"/>
                <w:szCs w:val="23"/>
              </w:rPr>
              <w:footnoteReference w:id="1"/>
            </w:r>
          </w:p>
        </w:tc>
        <w:tc>
          <w:tcPr>
            <w:tcW w:w="3827" w:type="dxa"/>
          </w:tcPr>
          <w:p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06FBA" w:rsidRPr="0012191A" w:rsidTr="00F24012">
        <w:trPr>
          <w:trHeight w:val="1612"/>
        </w:trPr>
        <w:tc>
          <w:tcPr>
            <w:tcW w:w="959" w:type="dxa"/>
            <w:vMerge w:val="restart"/>
          </w:tcPr>
          <w:p w:rsidR="00B06FBA" w:rsidRPr="00075EE0" w:rsidRDefault="00B06FBA" w:rsidP="003F2E81">
            <w:pPr>
              <w:tabs>
                <w:tab w:val="left" w:pos="540"/>
              </w:tabs>
              <w:spacing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УК-13</w:t>
            </w:r>
          </w:p>
        </w:tc>
        <w:tc>
          <w:tcPr>
            <w:tcW w:w="2297" w:type="dxa"/>
            <w:vMerge w:val="restart"/>
          </w:tcPr>
          <w:p w:rsidR="00B06FBA" w:rsidRPr="003D5CBE" w:rsidRDefault="00B06FBA" w:rsidP="00B15630">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806" w:type="dxa"/>
          </w:tcPr>
          <w:p w:rsidR="00B06FBA" w:rsidRDefault="00B06FBA" w:rsidP="00226679">
            <w:pPr>
              <w:pStyle w:val="ae"/>
              <w:ind w:left="0"/>
              <w:rPr>
                <w:color w:val="000000"/>
              </w:rPr>
            </w:pPr>
            <w:r>
              <w:rPr>
                <w:color w:val="000000"/>
              </w:rPr>
              <w:t>1. Понимает базовые принципы функционирования экономики и экономического развития, цели и формы участия государства в экономике</w:t>
            </w:r>
          </w:p>
        </w:tc>
        <w:tc>
          <w:tcPr>
            <w:tcW w:w="3827" w:type="dxa"/>
          </w:tcPr>
          <w:p w:rsidR="00B06FBA" w:rsidRPr="006453BE" w:rsidRDefault="00B06FBA"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EF3221">
              <w:rPr>
                <w:rFonts w:ascii="Times New Roman" w:hAnsi="Times New Roman"/>
                <w:sz w:val="24"/>
                <w:szCs w:val="24"/>
              </w:rPr>
              <w:t>Знает основы построения и ведения бизнеса в России; нормативно-правовые документы,</w:t>
            </w:r>
            <w:r w:rsidR="009D4789">
              <w:rPr>
                <w:rFonts w:ascii="Times New Roman" w:hAnsi="Times New Roman"/>
                <w:sz w:val="24"/>
                <w:szCs w:val="24"/>
              </w:rPr>
              <w:t xml:space="preserve"> определяющие стратегические ориентиры и тактические задачи развития индустрии туризма и гостеприимства в РФ</w:t>
            </w:r>
            <w:r w:rsidR="00F24012">
              <w:rPr>
                <w:rFonts w:ascii="Times New Roman" w:hAnsi="Times New Roman"/>
                <w:sz w:val="24"/>
                <w:szCs w:val="24"/>
              </w:rPr>
              <w:t>.</w:t>
            </w:r>
          </w:p>
          <w:p w:rsidR="00B06FBA" w:rsidRPr="009D4789" w:rsidRDefault="00B06FBA" w:rsidP="009D478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53BE">
              <w:rPr>
                <w:rFonts w:ascii="Times New Roman" w:hAnsi="Times New Roman"/>
                <w:b/>
                <w:sz w:val="24"/>
                <w:szCs w:val="24"/>
              </w:rPr>
              <w:t>Умение:</w:t>
            </w:r>
            <w:r w:rsidR="009D4789">
              <w:rPr>
                <w:rFonts w:ascii="Times New Roman" w:hAnsi="Times New Roman"/>
                <w:sz w:val="24"/>
                <w:szCs w:val="24"/>
              </w:rPr>
              <w:t xml:space="preserve"> Умеет проводить расчет и оценку показателей развития бизнеса в туризме и гостеприимстве на основе статистических данных и внутренней финансово-экономической информации  </w:t>
            </w:r>
          </w:p>
        </w:tc>
      </w:tr>
      <w:tr w:rsidR="00B06FBA" w:rsidRPr="0012191A" w:rsidTr="00F24012">
        <w:trPr>
          <w:trHeight w:val="1612"/>
        </w:trPr>
        <w:tc>
          <w:tcPr>
            <w:tcW w:w="959" w:type="dxa"/>
            <w:vMerge/>
          </w:tcPr>
          <w:p w:rsidR="00B06FBA" w:rsidRPr="00075EE0" w:rsidRDefault="00B06FBA"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06FBA" w:rsidRPr="003D5CBE" w:rsidRDefault="00B06FBA" w:rsidP="00B15630">
            <w:pPr>
              <w:tabs>
                <w:tab w:val="left" w:pos="540"/>
              </w:tabs>
              <w:spacing w:after="0" w:line="240" w:lineRule="auto"/>
              <w:contextualSpacing/>
              <w:rPr>
                <w:rFonts w:ascii="Times New Roman" w:hAnsi="Times New Roman" w:cs="Times New Roman"/>
                <w:sz w:val="24"/>
                <w:szCs w:val="24"/>
              </w:rPr>
            </w:pPr>
          </w:p>
        </w:tc>
        <w:tc>
          <w:tcPr>
            <w:tcW w:w="2806" w:type="dxa"/>
          </w:tcPr>
          <w:p w:rsidR="00B06FBA" w:rsidRDefault="00803C01" w:rsidP="00226679">
            <w:pPr>
              <w:pStyle w:val="ae"/>
              <w:ind w:left="0"/>
              <w:rPr>
                <w:color w:val="000000"/>
              </w:rPr>
            </w:pPr>
            <w:r>
              <w:rPr>
                <w:color w:val="000000"/>
              </w:rPr>
              <w:t>2. Применяет методы личного экономического и финансового планирования</w:t>
            </w:r>
            <w:r w:rsidR="00CF2788">
              <w:rPr>
                <w:color w:val="000000"/>
              </w:rPr>
              <w:t xml:space="preserve">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7" w:type="dxa"/>
          </w:tcPr>
          <w:p w:rsidR="00B06FBA" w:rsidRPr="006453BE" w:rsidRDefault="00B06FBA"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9D4789">
              <w:rPr>
                <w:rFonts w:ascii="Times New Roman" w:hAnsi="Times New Roman"/>
                <w:sz w:val="24"/>
                <w:szCs w:val="24"/>
              </w:rPr>
              <w:t>Знает методические подходы к проведению комплексного финансово-экономического анализа</w:t>
            </w:r>
            <w:r w:rsidR="00F24012">
              <w:rPr>
                <w:rFonts w:ascii="Times New Roman" w:hAnsi="Times New Roman"/>
                <w:sz w:val="24"/>
                <w:szCs w:val="24"/>
              </w:rPr>
              <w:t xml:space="preserve"> и использованию аналитической информации для принятия эффективных решений.</w:t>
            </w:r>
            <w:r w:rsidR="009D4789">
              <w:rPr>
                <w:rFonts w:ascii="Times New Roman" w:hAnsi="Times New Roman"/>
                <w:sz w:val="24"/>
                <w:szCs w:val="24"/>
              </w:rPr>
              <w:t xml:space="preserve"> </w:t>
            </w:r>
          </w:p>
          <w:p w:rsidR="00B06FBA" w:rsidRPr="006453BE" w:rsidRDefault="00B06FBA"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Умение:</w:t>
            </w:r>
            <w:r w:rsidR="00F24012">
              <w:rPr>
                <w:rFonts w:ascii="Times New Roman" w:hAnsi="Times New Roman"/>
                <w:b/>
                <w:sz w:val="24"/>
                <w:szCs w:val="24"/>
              </w:rPr>
              <w:t xml:space="preserve"> </w:t>
            </w:r>
            <w:r w:rsidR="00F24012" w:rsidRPr="00F24012">
              <w:rPr>
                <w:rFonts w:ascii="Times New Roman" w:hAnsi="Times New Roman"/>
                <w:sz w:val="24"/>
                <w:szCs w:val="24"/>
              </w:rPr>
              <w:t>Умеет проводить анализ</w:t>
            </w:r>
            <w:r w:rsidR="00F24012">
              <w:rPr>
                <w:rFonts w:ascii="Times New Roman" w:hAnsi="Times New Roman"/>
                <w:sz w:val="24"/>
                <w:szCs w:val="24"/>
              </w:rPr>
              <w:t xml:space="preserve"> финансово-экономических показателей деятельности и соотносить полученные результаты с текущими и долгосрочными целями развития</w:t>
            </w:r>
          </w:p>
        </w:tc>
      </w:tr>
      <w:tr w:rsidR="00B15630" w:rsidRPr="0012191A" w:rsidTr="00F24012">
        <w:trPr>
          <w:trHeight w:val="1265"/>
        </w:trPr>
        <w:tc>
          <w:tcPr>
            <w:tcW w:w="959" w:type="dxa"/>
            <w:vMerge w:val="restart"/>
          </w:tcPr>
          <w:p w:rsidR="00B15630" w:rsidRPr="00075EE0" w:rsidRDefault="003F2E81" w:rsidP="003F2E81">
            <w:pPr>
              <w:tabs>
                <w:tab w:val="left" w:pos="540"/>
              </w:tabs>
              <w:spacing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ПКН-4</w:t>
            </w:r>
          </w:p>
        </w:tc>
        <w:tc>
          <w:tcPr>
            <w:tcW w:w="2297" w:type="dxa"/>
            <w:vMerge w:val="restart"/>
          </w:tcPr>
          <w:p w:rsidR="00B15630" w:rsidRPr="00075EE0" w:rsidRDefault="003F2E81" w:rsidP="00B15630">
            <w:pPr>
              <w:tabs>
                <w:tab w:val="left" w:pos="540"/>
              </w:tabs>
              <w:spacing w:after="0"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 xml:space="preserve">Способность осуществлять исследование туристского рынка, анализировать, систематизировать, интерпретировать и оценивать </w:t>
            </w:r>
            <w:r w:rsidRPr="00075EE0">
              <w:rPr>
                <w:rFonts w:ascii="Times New Roman" w:hAnsi="Times New Roman" w:cs="Times New Roman"/>
                <w:sz w:val="24"/>
                <w:szCs w:val="24"/>
              </w:rPr>
              <w:lastRenderedPageBreak/>
              <w:t>информацию</w:t>
            </w:r>
            <w:r w:rsidR="006A08BE" w:rsidRPr="00075EE0">
              <w:rPr>
                <w:rFonts w:ascii="Times New Roman" w:hAnsi="Times New Roman" w:cs="Times New Roman"/>
                <w:sz w:val="24"/>
                <w:szCs w:val="24"/>
              </w:rPr>
              <w:t>, организовывать продажи и продвижение туристского продукта с использованием знаний маркетинга и статистики</w:t>
            </w:r>
          </w:p>
        </w:tc>
        <w:tc>
          <w:tcPr>
            <w:tcW w:w="2806" w:type="dxa"/>
          </w:tcPr>
          <w:p w:rsidR="00B15630" w:rsidRPr="00075EE0" w:rsidRDefault="00B15630" w:rsidP="00B06FBA">
            <w:pPr>
              <w:pStyle w:val="ae"/>
              <w:ind w:left="0"/>
              <w:rPr>
                <w:color w:val="000000"/>
              </w:rPr>
            </w:pPr>
            <w:r w:rsidRPr="00075EE0">
              <w:rPr>
                <w:color w:val="000000"/>
              </w:rPr>
              <w:lastRenderedPageBreak/>
              <w:t>1.</w:t>
            </w:r>
            <w:r w:rsidR="006A08BE" w:rsidRPr="00075EE0">
              <w:rPr>
                <w:color w:val="000000"/>
              </w:rPr>
              <w:t xml:space="preserve"> </w:t>
            </w:r>
            <w:r w:rsidR="001B5375" w:rsidRPr="00075EE0">
              <w:rPr>
                <w:color w:val="000000"/>
              </w:rPr>
              <w:t>Организует и проводит маркетинговые исследования рынка услуг гостеприимства</w:t>
            </w:r>
          </w:p>
        </w:tc>
        <w:tc>
          <w:tcPr>
            <w:tcW w:w="3827" w:type="dxa"/>
          </w:tcPr>
          <w:p w:rsidR="00B15630" w:rsidRPr="006453BE" w:rsidRDefault="00B15630"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8E3A5B">
              <w:rPr>
                <w:rFonts w:ascii="Times New Roman" w:hAnsi="Times New Roman"/>
                <w:sz w:val="24"/>
                <w:szCs w:val="24"/>
              </w:rPr>
              <w:t>Знает ключевые и специфические показатели рынка услуг туризма и гостеприимства; методические подходы к проведению исследования рынка услуг туризма и гостеприимства.</w:t>
            </w:r>
          </w:p>
          <w:p w:rsidR="00B15630" w:rsidRPr="00B15630" w:rsidRDefault="00B15630" w:rsidP="008E3A5B">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8E3A5B" w:rsidRPr="008E3A5B">
              <w:rPr>
                <w:rFonts w:ascii="Times New Roman" w:hAnsi="Times New Roman"/>
                <w:sz w:val="24"/>
                <w:szCs w:val="24"/>
              </w:rPr>
              <w:t xml:space="preserve">Умеет </w:t>
            </w:r>
            <w:r w:rsidR="008E3A5B">
              <w:rPr>
                <w:rFonts w:ascii="Times New Roman" w:hAnsi="Times New Roman"/>
                <w:sz w:val="24"/>
                <w:szCs w:val="24"/>
              </w:rPr>
              <w:t xml:space="preserve">проводить анализ конъюнктуры рынка услуг </w:t>
            </w:r>
            <w:r w:rsidR="008E3A5B">
              <w:rPr>
                <w:rFonts w:ascii="Times New Roman" w:hAnsi="Times New Roman"/>
                <w:sz w:val="24"/>
                <w:szCs w:val="24"/>
              </w:rPr>
              <w:lastRenderedPageBreak/>
              <w:t>туризма и гостеприимства, оценивать специфические показатели рынка и интерпретировать полученные результаты</w:t>
            </w:r>
          </w:p>
        </w:tc>
      </w:tr>
      <w:tr w:rsidR="00B15630" w:rsidRPr="0012191A" w:rsidTr="00F24012">
        <w:trPr>
          <w:trHeight w:val="2034"/>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075EE0" w:rsidRDefault="00B15630" w:rsidP="00B15630">
            <w:pPr>
              <w:tabs>
                <w:tab w:val="left" w:pos="540"/>
              </w:tabs>
              <w:spacing w:after="0" w:line="240" w:lineRule="auto"/>
              <w:contextualSpacing/>
              <w:rPr>
                <w:rFonts w:ascii="Times New Roman" w:hAnsi="Times New Roman" w:cs="Times New Roman"/>
                <w:sz w:val="24"/>
                <w:szCs w:val="24"/>
              </w:rPr>
            </w:pPr>
          </w:p>
        </w:tc>
        <w:tc>
          <w:tcPr>
            <w:tcW w:w="2806" w:type="dxa"/>
          </w:tcPr>
          <w:p w:rsidR="00B15630" w:rsidRPr="00075EE0" w:rsidRDefault="00B15630" w:rsidP="00B06FBA">
            <w:pPr>
              <w:spacing w:after="0" w:line="240" w:lineRule="auto"/>
              <w:rPr>
                <w:rFonts w:ascii="Times New Roman" w:hAnsi="Times New Roman" w:cs="Times New Roman"/>
                <w:color w:val="000000"/>
                <w:sz w:val="24"/>
                <w:szCs w:val="24"/>
              </w:rPr>
            </w:pPr>
            <w:r w:rsidRPr="00075EE0">
              <w:rPr>
                <w:rFonts w:ascii="Times New Roman" w:hAnsi="Times New Roman" w:cs="Times New Roman"/>
                <w:color w:val="000000"/>
                <w:sz w:val="24"/>
                <w:szCs w:val="24"/>
              </w:rPr>
              <w:t xml:space="preserve">2. </w:t>
            </w:r>
            <w:r w:rsidR="001B5375" w:rsidRPr="00075EE0">
              <w:rPr>
                <w:rFonts w:ascii="Times New Roman" w:hAnsi="Times New Roman" w:cs="Times New Roman"/>
                <w:color w:val="000000"/>
                <w:sz w:val="24"/>
                <w:szCs w:val="24"/>
              </w:rPr>
              <w:t xml:space="preserve">Использует методы оценки сегментов туристского рынка с целью выявления приоритетных направлений, применения </w:t>
            </w:r>
            <w:r w:rsidR="001B5375" w:rsidRPr="00075EE0">
              <w:rPr>
                <w:rFonts w:ascii="Times New Roman" w:hAnsi="Times New Roman" w:cs="Times New Roman"/>
                <w:color w:val="000000"/>
                <w:sz w:val="24"/>
                <w:szCs w:val="24"/>
                <w:lang w:val="en-US"/>
              </w:rPr>
              <w:t>PR</w:t>
            </w:r>
            <w:r w:rsidR="001B5375" w:rsidRPr="00075EE0">
              <w:rPr>
                <w:rFonts w:ascii="Times New Roman" w:hAnsi="Times New Roman" w:cs="Times New Roman"/>
                <w:color w:val="000000"/>
                <w:sz w:val="24"/>
                <w:szCs w:val="24"/>
              </w:rPr>
              <w:t>-технологий и методов брендирования территорий</w:t>
            </w:r>
          </w:p>
        </w:tc>
        <w:tc>
          <w:tcPr>
            <w:tcW w:w="3827" w:type="dxa"/>
          </w:tcPr>
          <w:p w:rsidR="00B15630" w:rsidRPr="00CF6DDF"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E83237">
              <w:rPr>
                <w:rFonts w:ascii="Times New Roman" w:hAnsi="Times New Roman"/>
                <w:b/>
                <w:sz w:val="24"/>
                <w:szCs w:val="24"/>
              </w:rPr>
              <w:t xml:space="preserve"> </w:t>
            </w:r>
            <w:r w:rsidR="00E83237">
              <w:rPr>
                <w:rFonts w:ascii="Times New Roman" w:hAnsi="Times New Roman"/>
                <w:sz w:val="24"/>
                <w:szCs w:val="24"/>
              </w:rPr>
              <w:t>Знает основные критерии, принципы и методы сегментирования рынка услуг туризма и гостеприимства</w:t>
            </w:r>
            <w:r w:rsidR="00F24012">
              <w:rPr>
                <w:rFonts w:ascii="Times New Roman" w:hAnsi="Times New Roman"/>
                <w:sz w:val="24"/>
                <w:szCs w:val="24"/>
              </w:rPr>
              <w:t>.</w:t>
            </w:r>
          </w:p>
          <w:p w:rsidR="00B15630" w:rsidRPr="00CF6DDF" w:rsidRDefault="00B15630" w:rsidP="00B06FBA">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00E83237">
              <w:rPr>
                <w:rFonts w:ascii="Times New Roman" w:hAnsi="Times New Roman"/>
                <w:b/>
                <w:sz w:val="24"/>
                <w:szCs w:val="24"/>
              </w:rPr>
              <w:t xml:space="preserve"> </w:t>
            </w:r>
            <w:r w:rsidR="00E83237" w:rsidRPr="00E83237">
              <w:rPr>
                <w:rFonts w:ascii="Times New Roman" w:hAnsi="Times New Roman"/>
                <w:sz w:val="24"/>
                <w:szCs w:val="24"/>
              </w:rPr>
              <w:t>Умеет</w:t>
            </w:r>
            <w:r w:rsidRPr="00CF6DDF">
              <w:rPr>
                <w:rFonts w:ascii="Times New Roman" w:hAnsi="Times New Roman"/>
                <w:sz w:val="24"/>
                <w:szCs w:val="24"/>
              </w:rPr>
              <w:t xml:space="preserve"> </w:t>
            </w:r>
            <w:r w:rsidR="00E83237">
              <w:rPr>
                <w:rFonts w:ascii="Times New Roman" w:hAnsi="Times New Roman"/>
                <w:sz w:val="24"/>
                <w:szCs w:val="24"/>
              </w:rPr>
              <w:t>выделять сегменты рынка услуг туризма и гостеприимства, оценивать их; использовать полученную информацию для принятия бизнес-решений</w:t>
            </w:r>
          </w:p>
        </w:tc>
      </w:tr>
      <w:tr w:rsidR="00B15630" w:rsidRPr="0012191A" w:rsidTr="00F2401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075EE0" w:rsidRDefault="00B15630" w:rsidP="00B15630">
            <w:pPr>
              <w:tabs>
                <w:tab w:val="left" w:pos="540"/>
              </w:tabs>
              <w:spacing w:after="0" w:line="240" w:lineRule="auto"/>
              <w:contextualSpacing/>
              <w:rPr>
                <w:rFonts w:ascii="Times New Roman" w:hAnsi="Times New Roman" w:cs="Times New Roman"/>
                <w:sz w:val="24"/>
                <w:szCs w:val="24"/>
              </w:rPr>
            </w:pPr>
          </w:p>
        </w:tc>
        <w:tc>
          <w:tcPr>
            <w:tcW w:w="2806" w:type="dxa"/>
          </w:tcPr>
          <w:p w:rsidR="00B15630" w:rsidRPr="00075EE0" w:rsidRDefault="00B15630" w:rsidP="00B06FBA">
            <w:pPr>
              <w:spacing w:after="0" w:line="240" w:lineRule="auto"/>
              <w:outlineLvl w:val="0"/>
              <w:rPr>
                <w:rFonts w:ascii="Times New Roman" w:hAnsi="Times New Roman" w:cs="Times New Roman"/>
                <w:sz w:val="24"/>
                <w:szCs w:val="24"/>
                <w:highlight w:val="lightGray"/>
              </w:rPr>
            </w:pPr>
            <w:r w:rsidRPr="00075EE0">
              <w:rPr>
                <w:rFonts w:ascii="Times New Roman" w:hAnsi="Times New Roman" w:cs="Times New Roman"/>
                <w:color w:val="000000"/>
                <w:sz w:val="24"/>
                <w:szCs w:val="24"/>
              </w:rPr>
              <w:t>3.</w:t>
            </w:r>
            <w:r w:rsidR="001B5375" w:rsidRPr="00075EE0">
              <w:rPr>
                <w:rFonts w:ascii="Times New Roman" w:hAnsi="Times New Roman" w:cs="Times New Roman"/>
                <w:color w:val="000000"/>
                <w:sz w:val="24"/>
                <w:szCs w:val="24"/>
              </w:rPr>
              <w:t xml:space="preserve">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827" w:type="dxa"/>
          </w:tcPr>
          <w:p w:rsidR="00B15630" w:rsidRPr="00FD796F"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FD796F">
              <w:rPr>
                <w:rFonts w:ascii="Times New Roman" w:hAnsi="Times New Roman"/>
                <w:sz w:val="24"/>
                <w:szCs w:val="24"/>
              </w:rPr>
              <w:t>Знает основные методы интерпретации и систематизации данных анализа для принятия бизнес-решений.</w:t>
            </w:r>
          </w:p>
          <w:p w:rsidR="00B15630" w:rsidRPr="00CF6DDF" w:rsidRDefault="00B15630" w:rsidP="00B06FB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FD796F">
              <w:rPr>
                <w:rFonts w:ascii="Times New Roman" w:hAnsi="Times New Roman"/>
                <w:sz w:val="24"/>
                <w:szCs w:val="24"/>
              </w:rPr>
              <w:t>Умеет систематизировать, интерпретировать аналитическую информацию о рынке услуг туризма и гостеприимства в соответствии с целевыми установками</w:t>
            </w:r>
            <w:r w:rsidR="005D487E">
              <w:rPr>
                <w:rFonts w:ascii="Times New Roman" w:hAnsi="Times New Roman"/>
                <w:sz w:val="24"/>
                <w:szCs w:val="24"/>
              </w:rPr>
              <w:t xml:space="preserve"> организации</w:t>
            </w:r>
          </w:p>
        </w:tc>
      </w:tr>
      <w:tr w:rsidR="00B15630" w:rsidRPr="0012191A" w:rsidTr="00F24012">
        <w:trPr>
          <w:trHeight w:val="565"/>
        </w:trPr>
        <w:tc>
          <w:tcPr>
            <w:tcW w:w="959" w:type="dxa"/>
            <w:vMerge w:val="restart"/>
          </w:tcPr>
          <w:p w:rsidR="00B15630" w:rsidRPr="00075EE0" w:rsidRDefault="00222586" w:rsidP="003F2E81">
            <w:pPr>
              <w:tabs>
                <w:tab w:val="left" w:pos="540"/>
              </w:tabs>
              <w:spacing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ПКН-5</w:t>
            </w:r>
          </w:p>
        </w:tc>
        <w:tc>
          <w:tcPr>
            <w:tcW w:w="2297" w:type="dxa"/>
            <w:vMerge w:val="restart"/>
          </w:tcPr>
          <w:p w:rsidR="00B15630" w:rsidRPr="00075EE0" w:rsidRDefault="00222586" w:rsidP="00B15630">
            <w:pPr>
              <w:tabs>
                <w:tab w:val="left" w:pos="540"/>
              </w:tabs>
              <w:spacing w:after="0"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Способность принимать</w:t>
            </w:r>
            <w:r w:rsidR="00B40770" w:rsidRPr="00075EE0">
              <w:rPr>
                <w:rFonts w:ascii="Times New Roman" w:hAnsi="Times New Roman" w:cs="Times New Roman"/>
                <w:sz w:val="24"/>
                <w:szCs w:val="24"/>
              </w:rPr>
              <w:t xml:space="preserve">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806" w:type="dxa"/>
          </w:tcPr>
          <w:p w:rsidR="00B15630" w:rsidRPr="00C34441" w:rsidRDefault="00B15630" w:rsidP="00B06FBA">
            <w:pPr>
              <w:pStyle w:val="ae"/>
              <w:shd w:val="clear" w:color="auto" w:fill="FFFFFF" w:themeFill="background1"/>
              <w:ind w:left="0"/>
              <w:rPr>
                <w:color w:val="000000"/>
              </w:rPr>
            </w:pPr>
            <w:r>
              <w:rPr>
                <w:color w:val="000000"/>
              </w:rPr>
              <w:t xml:space="preserve">1. </w:t>
            </w:r>
            <w:r w:rsidR="00BB2239">
              <w:rPr>
                <w:color w:val="000000"/>
              </w:rPr>
              <w:t>Проводит мониторинг и оценку эффективности экономической деятельности организаций туристской индустрии</w:t>
            </w:r>
          </w:p>
        </w:tc>
        <w:tc>
          <w:tcPr>
            <w:tcW w:w="3827" w:type="dxa"/>
          </w:tcPr>
          <w:p w:rsidR="00B15630" w:rsidRPr="00204379"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204379">
              <w:rPr>
                <w:rFonts w:ascii="Times New Roman" w:hAnsi="Times New Roman"/>
                <w:sz w:val="24"/>
                <w:szCs w:val="24"/>
              </w:rPr>
              <w:t>Знает показатели эффективности бизнеса в индустрии туризма и гостеприимства; методические подходы к оценке эффективности деятельности предприятий индустрии туризма и гостеприимства.</w:t>
            </w:r>
          </w:p>
          <w:p w:rsidR="00B15630" w:rsidRPr="00204379" w:rsidRDefault="00B15630" w:rsidP="00B06FB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Умение: </w:t>
            </w:r>
            <w:r w:rsidR="00204379">
              <w:rPr>
                <w:rFonts w:ascii="Times New Roman" w:hAnsi="Times New Roman"/>
                <w:sz w:val="24"/>
                <w:szCs w:val="24"/>
              </w:rPr>
              <w:t xml:space="preserve">Умеет проводить мониторинг и оценку эффективности деятельности предприятий индустрии туризма и гостеприимства. </w:t>
            </w:r>
          </w:p>
        </w:tc>
      </w:tr>
      <w:tr w:rsidR="00B15630" w:rsidRPr="0012191A" w:rsidTr="00F2401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tcPr>
          <w:p w:rsidR="00B15630" w:rsidRPr="0012191A" w:rsidRDefault="00B15630" w:rsidP="00B06FBA">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2.</w:t>
            </w:r>
            <w:r w:rsidR="00E657D8">
              <w:rPr>
                <w:rFonts w:ascii="Times New Roman" w:hAnsi="Times New Roman" w:cs="Times New Roman"/>
                <w:color w:val="000000"/>
                <w:sz w:val="24"/>
                <w:szCs w:val="24"/>
              </w:rPr>
              <w:t xml:space="preserve">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3827" w:type="dxa"/>
          </w:tcPr>
          <w:p w:rsidR="00B15630" w:rsidRPr="009E249B"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204379" w:rsidRPr="00204379">
              <w:rPr>
                <w:rFonts w:ascii="Times New Roman" w:hAnsi="Times New Roman"/>
                <w:sz w:val="24"/>
                <w:szCs w:val="24"/>
              </w:rPr>
              <w:t>Знает</w:t>
            </w:r>
            <w:r w:rsidR="00204379">
              <w:rPr>
                <w:rFonts w:ascii="Times New Roman" w:hAnsi="Times New Roman"/>
                <w:sz w:val="24"/>
                <w:szCs w:val="24"/>
              </w:rPr>
              <w:t xml:space="preserve"> методы выявления слабых и сильных ст</w:t>
            </w:r>
            <w:r w:rsidR="00070A6B">
              <w:rPr>
                <w:rFonts w:ascii="Times New Roman" w:hAnsi="Times New Roman"/>
                <w:sz w:val="24"/>
                <w:szCs w:val="24"/>
              </w:rPr>
              <w:t xml:space="preserve">орон бизнеса </w:t>
            </w:r>
            <w:r w:rsidR="00070A6B">
              <w:rPr>
                <w:rFonts w:ascii="Times New Roman" w:hAnsi="Times New Roman" w:cs="Times New Roman"/>
                <w:color w:val="000000"/>
                <w:sz w:val="24"/>
                <w:szCs w:val="24"/>
              </w:rPr>
              <w:t>на основе анализа финансово-экономических показателей</w:t>
            </w:r>
            <w:r w:rsidR="00903AB9">
              <w:rPr>
                <w:rFonts w:ascii="Times New Roman" w:hAnsi="Times New Roman" w:cs="Times New Roman"/>
                <w:color w:val="000000"/>
                <w:sz w:val="24"/>
                <w:szCs w:val="24"/>
              </w:rPr>
              <w:t>.</w:t>
            </w:r>
          </w:p>
          <w:p w:rsidR="00B15630" w:rsidRPr="009E249B" w:rsidRDefault="00B15630" w:rsidP="00070A6B">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00070A6B">
              <w:rPr>
                <w:rFonts w:ascii="Times New Roman" w:hAnsi="Times New Roman"/>
                <w:sz w:val="24"/>
                <w:szCs w:val="24"/>
              </w:rPr>
              <w:t xml:space="preserve">Умеет определять слабые стороны (риски) и сильные стороны (перспективы роста) бизнеса </w:t>
            </w:r>
            <w:r w:rsidR="00070A6B">
              <w:rPr>
                <w:rFonts w:ascii="Times New Roman" w:hAnsi="Times New Roman" w:cs="Times New Roman"/>
                <w:color w:val="000000"/>
                <w:sz w:val="24"/>
                <w:szCs w:val="24"/>
              </w:rPr>
              <w:t xml:space="preserve">на основе анализа финансово-экономических показателей </w:t>
            </w:r>
            <w:r w:rsidR="00EF3221">
              <w:rPr>
                <w:rFonts w:ascii="Times New Roman" w:hAnsi="Times New Roman" w:cs="Times New Roman"/>
                <w:color w:val="000000"/>
                <w:sz w:val="24"/>
                <w:szCs w:val="24"/>
              </w:rPr>
              <w:t xml:space="preserve">деятельности </w:t>
            </w:r>
            <w:r w:rsidR="00070A6B">
              <w:rPr>
                <w:rFonts w:ascii="Times New Roman" w:hAnsi="Times New Roman" w:cs="Times New Roman"/>
                <w:color w:val="000000"/>
                <w:sz w:val="24"/>
                <w:szCs w:val="24"/>
              </w:rPr>
              <w:t>предприятий индустрии туризма и гостеприимства</w:t>
            </w:r>
          </w:p>
        </w:tc>
      </w:tr>
      <w:tr w:rsidR="00B15630" w:rsidRPr="0012191A" w:rsidTr="00F2401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tcPr>
          <w:p w:rsidR="00B15630" w:rsidRPr="0012191A" w:rsidRDefault="00B15630" w:rsidP="00B06FBA">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00C77CC5">
              <w:rPr>
                <w:rFonts w:ascii="Times New Roman" w:hAnsi="Times New Roman" w:cs="Times New Roman"/>
                <w:color w:val="000000"/>
                <w:sz w:val="24"/>
                <w:szCs w:val="24"/>
              </w:rPr>
              <w:t>Составляет прогнозы и готовит рекомендации для принятия финансово-экономических решений на предприятиях туристской индустрии</w:t>
            </w:r>
          </w:p>
        </w:tc>
        <w:tc>
          <w:tcPr>
            <w:tcW w:w="3827" w:type="dxa"/>
          </w:tcPr>
          <w:p w:rsidR="00B15630" w:rsidRPr="006453BE" w:rsidRDefault="00B15630" w:rsidP="00226679">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903AB9" w:rsidRPr="00903AB9">
              <w:rPr>
                <w:rFonts w:ascii="Times New Roman" w:hAnsi="Times New Roman"/>
                <w:sz w:val="24"/>
                <w:szCs w:val="24"/>
              </w:rPr>
              <w:t>Знает основы моделирования</w:t>
            </w:r>
            <w:r w:rsidR="00903AB9">
              <w:rPr>
                <w:rFonts w:ascii="Times New Roman" w:hAnsi="Times New Roman"/>
                <w:sz w:val="24"/>
                <w:szCs w:val="24"/>
              </w:rPr>
              <w:t xml:space="preserve"> стратегических и тактических бизнес-решений.</w:t>
            </w:r>
          </w:p>
          <w:p w:rsidR="00B15630" w:rsidRPr="009E249B" w:rsidRDefault="00B15630" w:rsidP="00903AB9">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903AB9">
              <w:rPr>
                <w:rFonts w:ascii="Times New Roman" w:hAnsi="Times New Roman"/>
                <w:sz w:val="24"/>
                <w:szCs w:val="24"/>
              </w:rPr>
              <w:t>Умеет моделировать бизнес-решения, направленные на повышение эффективности и конкурентоспособности бизнеса в туризме и гостеприимстве</w:t>
            </w:r>
          </w:p>
        </w:tc>
      </w:tr>
    </w:tbl>
    <w:p w:rsidR="00C24EBA" w:rsidRPr="0012191A" w:rsidRDefault="00C24EBA" w:rsidP="00C24EBA">
      <w:pPr>
        <w:jc w:val="both"/>
        <w:rPr>
          <w:rFonts w:ascii="Times New Roman" w:hAnsi="Times New Roman" w:cs="Times New Roman"/>
          <w:sz w:val="24"/>
          <w:szCs w:val="24"/>
        </w:rPr>
      </w:pPr>
      <w:bookmarkStart w:id="6" w:name="_Toc510174600"/>
    </w:p>
    <w:p w:rsidR="00F719A7" w:rsidRPr="00C77CC5" w:rsidRDefault="00F719A7" w:rsidP="00946120">
      <w:pPr>
        <w:pStyle w:val="aff8"/>
        <w:numPr>
          <w:ilvl w:val="0"/>
          <w:numId w:val="2"/>
        </w:numPr>
      </w:pPr>
      <w:bookmarkStart w:id="7" w:name="_Toc118397119"/>
      <w:r w:rsidRPr="00C77CC5">
        <w:t>Место дисциплины в структуре образовательной программы</w:t>
      </w:r>
      <w:bookmarkEnd w:id="6"/>
      <w:bookmarkEnd w:id="7"/>
    </w:p>
    <w:p w:rsidR="00540920" w:rsidRPr="00B06FBA" w:rsidRDefault="00540920" w:rsidP="00887018">
      <w:pPr>
        <w:tabs>
          <w:tab w:val="left" w:pos="709"/>
          <w:tab w:val="left" w:pos="993"/>
        </w:tabs>
        <w:spacing w:after="0" w:line="360" w:lineRule="auto"/>
        <w:ind w:firstLine="709"/>
        <w:jc w:val="both"/>
        <w:rPr>
          <w:rFonts w:ascii="Times New Roman" w:hAnsi="Times New Roman" w:cs="Times New Roman"/>
          <w:color w:val="FF0000"/>
          <w:sz w:val="28"/>
          <w:szCs w:val="28"/>
        </w:rPr>
      </w:pPr>
      <w:r w:rsidRPr="00C77CC5">
        <w:rPr>
          <w:rFonts w:ascii="Times New Roman" w:hAnsi="Times New Roman" w:cs="Times New Roman"/>
          <w:sz w:val="28"/>
          <w:szCs w:val="28"/>
        </w:rPr>
        <w:t>Дисциплина «</w:t>
      </w:r>
      <w:r w:rsidR="00C77CC5" w:rsidRPr="00C77CC5">
        <w:rPr>
          <w:rFonts w:ascii="Times New Roman" w:hAnsi="Times New Roman" w:cs="Times New Roman"/>
          <w:sz w:val="28"/>
          <w:szCs w:val="28"/>
        </w:rPr>
        <w:t>Анализ бизнеса</w:t>
      </w:r>
      <w:r w:rsidRPr="00C77CC5">
        <w:rPr>
          <w:rFonts w:ascii="Times New Roman" w:hAnsi="Times New Roman" w:cs="Times New Roman"/>
          <w:sz w:val="28"/>
          <w:szCs w:val="28"/>
        </w:rPr>
        <w:t xml:space="preserve">» </w:t>
      </w:r>
      <w:r w:rsidR="00C77CC5">
        <w:rPr>
          <w:rFonts w:ascii="Times New Roman" w:hAnsi="Times New Roman" w:cs="Times New Roman"/>
          <w:sz w:val="28"/>
          <w:szCs w:val="28"/>
        </w:rPr>
        <w:t>входит в</w:t>
      </w:r>
      <w:r w:rsidRPr="00B06FBA">
        <w:rPr>
          <w:rFonts w:ascii="Times New Roman" w:hAnsi="Times New Roman" w:cs="Times New Roman"/>
          <w:color w:val="FF0000"/>
          <w:sz w:val="28"/>
          <w:szCs w:val="28"/>
        </w:rPr>
        <w:t xml:space="preserve"> </w:t>
      </w:r>
      <w:r w:rsidR="002F7C47" w:rsidRPr="000B58B8">
        <w:rPr>
          <w:rFonts w:ascii="Times New Roman" w:hAnsi="Times New Roman" w:cs="Times New Roman"/>
          <w:sz w:val="28"/>
          <w:szCs w:val="28"/>
        </w:rPr>
        <w:t>общепрофессиональн</w:t>
      </w:r>
      <w:r w:rsidR="00C77CC5" w:rsidRPr="000B58B8">
        <w:rPr>
          <w:rFonts w:ascii="Times New Roman" w:hAnsi="Times New Roman" w:cs="Times New Roman"/>
          <w:sz w:val="28"/>
          <w:szCs w:val="28"/>
        </w:rPr>
        <w:t>ый цикл</w:t>
      </w:r>
      <w:r w:rsidR="0028031C" w:rsidRPr="000B58B8">
        <w:rPr>
          <w:rFonts w:ascii="Times New Roman" w:hAnsi="Times New Roman" w:cs="Times New Roman"/>
          <w:sz w:val="28"/>
          <w:szCs w:val="28"/>
        </w:rPr>
        <w:t xml:space="preserve"> </w:t>
      </w:r>
      <w:r w:rsidR="00C77CC5" w:rsidRPr="000B58B8">
        <w:rPr>
          <w:rFonts w:ascii="Times New Roman" w:hAnsi="Times New Roman" w:cs="Times New Roman"/>
          <w:sz w:val="28"/>
          <w:szCs w:val="28"/>
        </w:rPr>
        <w:t xml:space="preserve">дисциплин </w:t>
      </w:r>
      <w:r w:rsidR="0028031C" w:rsidRPr="000B58B8">
        <w:rPr>
          <w:rFonts w:ascii="Times New Roman" w:eastAsia="Times New Roman" w:hAnsi="Times New Roman" w:cs="Times New Roman"/>
          <w:sz w:val="28"/>
          <w:szCs w:val="28"/>
        </w:rPr>
        <w:t>направлени</w:t>
      </w:r>
      <w:r w:rsidR="002A4CD6">
        <w:rPr>
          <w:rFonts w:ascii="Times New Roman" w:eastAsia="Times New Roman" w:hAnsi="Times New Roman" w:cs="Times New Roman"/>
          <w:sz w:val="28"/>
          <w:szCs w:val="28"/>
        </w:rPr>
        <w:t>я</w:t>
      </w:r>
      <w:r w:rsidR="0028031C" w:rsidRPr="000B58B8">
        <w:rPr>
          <w:rFonts w:ascii="Times New Roman" w:eastAsia="Times New Roman" w:hAnsi="Times New Roman" w:cs="Times New Roman"/>
          <w:sz w:val="28"/>
          <w:szCs w:val="28"/>
        </w:rPr>
        <w:t xml:space="preserve"> подготовки </w:t>
      </w:r>
      <w:r w:rsidR="00C77CC5" w:rsidRPr="000B58B8">
        <w:rPr>
          <w:rFonts w:ascii="Times New Roman" w:eastAsia="Times New Roman" w:hAnsi="Times New Roman" w:cs="Times New Roman"/>
          <w:sz w:val="28"/>
          <w:szCs w:val="28"/>
        </w:rPr>
        <w:t>43</w:t>
      </w:r>
      <w:r w:rsidR="0028031C" w:rsidRPr="000B58B8">
        <w:rPr>
          <w:rFonts w:ascii="Times New Roman" w:eastAsia="Times New Roman" w:hAnsi="Times New Roman" w:cs="Times New Roman"/>
          <w:sz w:val="28"/>
          <w:szCs w:val="28"/>
        </w:rPr>
        <w:t>.03.0</w:t>
      </w:r>
      <w:r w:rsidR="00C77CC5" w:rsidRPr="000B58B8">
        <w:rPr>
          <w:rFonts w:ascii="Times New Roman" w:eastAsia="Times New Roman" w:hAnsi="Times New Roman" w:cs="Times New Roman"/>
          <w:sz w:val="28"/>
          <w:szCs w:val="28"/>
        </w:rPr>
        <w:t>2</w:t>
      </w:r>
      <w:r w:rsidR="0028031C" w:rsidRPr="000B58B8">
        <w:rPr>
          <w:rFonts w:ascii="Times New Roman" w:eastAsia="Times New Roman" w:hAnsi="Times New Roman" w:cs="Times New Roman"/>
          <w:sz w:val="28"/>
          <w:szCs w:val="28"/>
        </w:rPr>
        <w:t xml:space="preserve"> «</w:t>
      </w:r>
      <w:r w:rsidR="00C77CC5" w:rsidRPr="000B58B8">
        <w:rPr>
          <w:rFonts w:ascii="Times New Roman" w:eastAsia="Times New Roman" w:hAnsi="Times New Roman" w:cs="Times New Roman"/>
          <w:sz w:val="28"/>
          <w:szCs w:val="28"/>
        </w:rPr>
        <w:t>Туризм</w:t>
      </w:r>
      <w:r w:rsidR="0028031C" w:rsidRPr="000B58B8">
        <w:rPr>
          <w:rFonts w:ascii="Times New Roman" w:eastAsia="Times New Roman" w:hAnsi="Times New Roman" w:cs="Times New Roman"/>
          <w:sz w:val="28"/>
          <w:szCs w:val="28"/>
        </w:rPr>
        <w:t>»</w:t>
      </w:r>
      <w:r w:rsidR="00887018" w:rsidRPr="000B58B8">
        <w:rPr>
          <w:rFonts w:ascii="Times New Roman" w:hAnsi="Times New Roman" w:cs="Times New Roman"/>
          <w:sz w:val="28"/>
          <w:szCs w:val="28"/>
        </w:rPr>
        <w:t xml:space="preserve">. </w:t>
      </w:r>
    </w:p>
    <w:p w:rsidR="000374AB" w:rsidRPr="00B06FBA" w:rsidRDefault="000374AB" w:rsidP="00887018">
      <w:pPr>
        <w:tabs>
          <w:tab w:val="left" w:pos="709"/>
          <w:tab w:val="left" w:pos="993"/>
        </w:tabs>
        <w:spacing w:after="0" w:line="360" w:lineRule="auto"/>
        <w:ind w:firstLine="709"/>
        <w:jc w:val="both"/>
        <w:rPr>
          <w:rFonts w:ascii="Times New Roman" w:eastAsia="Times New Roman" w:hAnsi="Times New Roman" w:cs="Times New Roman"/>
          <w:color w:val="FF0000"/>
          <w:sz w:val="28"/>
          <w:szCs w:val="28"/>
        </w:rPr>
      </w:pPr>
    </w:p>
    <w:p w:rsidR="00120118" w:rsidRPr="000B58B8" w:rsidRDefault="007F76E0" w:rsidP="00946120">
      <w:pPr>
        <w:pStyle w:val="aff8"/>
        <w:numPr>
          <w:ilvl w:val="0"/>
          <w:numId w:val="2"/>
        </w:numPr>
      </w:pPr>
      <w:bookmarkStart w:id="8" w:name="_Toc118397120"/>
      <w:r w:rsidRPr="000B58B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rsidR="000B58B8" w:rsidRDefault="009B2FA7" w:rsidP="000B58B8">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Очная </w:t>
      </w:r>
      <w:r w:rsidR="00914DCF">
        <w:rPr>
          <w:rFonts w:ascii="Times New Roman" w:hAnsi="Times New Roman" w:cs="Times New Roman"/>
          <w:sz w:val="28"/>
          <w:szCs w:val="28"/>
        </w:rPr>
        <w:t xml:space="preserve">и очно-заочная </w:t>
      </w:r>
      <w:r>
        <w:rPr>
          <w:rFonts w:ascii="Times New Roman" w:hAnsi="Times New Roman" w:cs="Times New Roman"/>
          <w:sz w:val="28"/>
          <w:szCs w:val="28"/>
        </w:rPr>
        <w:t>форм</w:t>
      </w:r>
      <w:r w:rsidR="00914DCF">
        <w:rPr>
          <w:rFonts w:ascii="Times New Roman" w:hAnsi="Times New Roman" w:cs="Times New Roman"/>
          <w:sz w:val="28"/>
          <w:szCs w:val="28"/>
        </w:rPr>
        <w:t>ы</w:t>
      </w:r>
      <w:r>
        <w:rPr>
          <w:rFonts w:ascii="Times New Roman" w:hAnsi="Times New Roman" w:cs="Times New Roman"/>
          <w:sz w:val="28"/>
          <w:szCs w:val="28"/>
        </w:rPr>
        <w:t xml:space="preserve"> обучения</w:t>
      </w:r>
    </w:p>
    <w:p w:rsidR="00914DCF" w:rsidRPr="00914DCF" w:rsidRDefault="00914DCF" w:rsidP="000B58B8">
      <w:pPr>
        <w:tabs>
          <w:tab w:val="left" w:pos="709"/>
          <w:tab w:val="left" w:pos="993"/>
        </w:tabs>
        <w:spacing w:after="0" w:line="240" w:lineRule="auto"/>
        <w:jc w:val="center"/>
        <w:rPr>
          <w:rFonts w:ascii="Times New Roman" w:hAnsi="Times New Roman" w:cs="Times New Roman"/>
          <w:sz w:val="16"/>
          <w:szCs w:val="16"/>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7"/>
        <w:gridCol w:w="2633"/>
        <w:gridCol w:w="2410"/>
      </w:tblGrid>
      <w:tr w:rsidR="00FF392D" w:rsidRPr="00B06FBA" w:rsidTr="000B1DCF">
        <w:tc>
          <w:tcPr>
            <w:tcW w:w="2368" w:type="pct"/>
          </w:tcPr>
          <w:p w:rsidR="00FF392D" w:rsidRPr="000B58B8" w:rsidRDefault="00FF392D" w:rsidP="003C65E0">
            <w:pPr>
              <w:pStyle w:val="ae"/>
              <w:keepNext/>
              <w:ind w:left="0"/>
              <w:rPr>
                <w:b/>
              </w:rPr>
            </w:pPr>
            <w:r w:rsidRPr="000B58B8">
              <w:rPr>
                <w:b/>
              </w:rPr>
              <w:t>Вид учебной работы   по дисциплине</w:t>
            </w:r>
          </w:p>
        </w:tc>
        <w:tc>
          <w:tcPr>
            <w:tcW w:w="1374" w:type="pct"/>
          </w:tcPr>
          <w:p w:rsidR="00FF392D" w:rsidRPr="000B58B8" w:rsidRDefault="00FF392D" w:rsidP="003C65E0">
            <w:pPr>
              <w:pStyle w:val="ae"/>
              <w:keepNext/>
              <w:ind w:left="0"/>
              <w:jc w:val="center"/>
              <w:rPr>
                <w:b/>
              </w:rPr>
            </w:pPr>
            <w:r w:rsidRPr="000B58B8">
              <w:rPr>
                <w:b/>
              </w:rPr>
              <w:t xml:space="preserve">Всего </w:t>
            </w:r>
          </w:p>
          <w:p w:rsidR="00FF392D" w:rsidRPr="000B58B8" w:rsidRDefault="00FF392D" w:rsidP="003C65E0">
            <w:pPr>
              <w:pStyle w:val="ae"/>
              <w:keepNext/>
              <w:ind w:left="0"/>
              <w:jc w:val="center"/>
              <w:rPr>
                <w:b/>
              </w:rPr>
            </w:pPr>
            <w:r w:rsidRPr="000B58B8">
              <w:rPr>
                <w:b/>
              </w:rPr>
              <w:t>(в з/е и часах)</w:t>
            </w:r>
          </w:p>
        </w:tc>
        <w:tc>
          <w:tcPr>
            <w:tcW w:w="1258" w:type="pct"/>
          </w:tcPr>
          <w:p w:rsidR="00FF392D" w:rsidRPr="000B58B8" w:rsidRDefault="001408F5" w:rsidP="003C65E0">
            <w:pPr>
              <w:pStyle w:val="ae"/>
              <w:keepNext/>
              <w:ind w:left="0"/>
              <w:jc w:val="center"/>
              <w:rPr>
                <w:b/>
              </w:rPr>
            </w:pPr>
            <w:r w:rsidRPr="000B58B8">
              <w:rPr>
                <w:b/>
              </w:rPr>
              <w:t xml:space="preserve">Семестр </w:t>
            </w:r>
            <w:r w:rsidR="008C760E">
              <w:rPr>
                <w:b/>
              </w:rPr>
              <w:t>4</w:t>
            </w:r>
          </w:p>
          <w:p w:rsidR="00FF392D" w:rsidRPr="000B58B8" w:rsidRDefault="00FF392D" w:rsidP="003C65E0">
            <w:pPr>
              <w:pStyle w:val="ae"/>
              <w:keepNext/>
              <w:ind w:left="0"/>
              <w:jc w:val="center"/>
              <w:rPr>
                <w:b/>
              </w:rPr>
            </w:pPr>
            <w:r w:rsidRPr="000B58B8">
              <w:rPr>
                <w:b/>
              </w:rPr>
              <w:t>(в часах)</w:t>
            </w:r>
          </w:p>
        </w:tc>
      </w:tr>
      <w:tr w:rsidR="00FF392D" w:rsidRPr="00B06FBA" w:rsidTr="000B1DCF">
        <w:tc>
          <w:tcPr>
            <w:tcW w:w="2368" w:type="pct"/>
          </w:tcPr>
          <w:p w:rsidR="00FF392D" w:rsidRPr="000B58B8" w:rsidRDefault="00FF392D" w:rsidP="003C65E0">
            <w:pPr>
              <w:pStyle w:val="ae"/>
              <w:keepNext/>
              <w:ind w:left="0"/>
              <w:rPr>
                <w:b/>
              </w:rPr>
            </w:pPr>
            <w:r w:rsidRPr="000B58B8">
              <w:rPr>
                <w:b/>
              </w:rPr>
              <w:t xml:space="preserve">Общая трудоемкость дисциплины </w:t>
            </w:r>
          </w:p>
        </w:tc>
        <w:tc>
          <w:tcPr>
            <w:tcW w:w="1374" w:type="pct"/>
          </w:tcPr>
          <w:p w:rsidR="00FF392D" w:rsidRPr="000B58B8" w:rsidRDefault="000B1DCF" w:rsidP="000B1DCF">
            <w:pPr>
              <w:pStyle w:val="ae"/>
              <w:keepNext/>
              <w:ind w:left="0"/>
              <w:jc w:val="center"/>
              <w:rPr>
                <w:b/>
              </w:rPr>
            </w:pPr>
            <w:r>
              <w:rPr>
                <w:b/>
              </w:rPr>
              <w:t>4</w:t>
            </w:r>
            <w:r w:rsidR="00FF392D" w:rsidRPr="000B58B8">
              <w:rPr>
                <w:b/>
              </w:rPr>
              <w:t>/</w:t>
            </w:r>
            <w:r>
              <w:rPr>
                <w:b/>
              </w:rPr>
              <w:t>144</w:t>
            </w:r>
          </w:p>
        </w:tc>
        <w:tc>
          <w:tcPr>
            <w:tcW w:w="1258" w:type="pct"/>
          </w:tcPr>
          <w:p w:rsidR="00FF392D" w:rsidRPr="000B58B8" w:rsidRDefault="000B1DCF" w:rsidP="003C65E0">
            <w:pPr>
              <w:pStyle w:val="ae"/>
              <w:keepNext/>
              <w:ind w:left="0"/>
              <w:jc w:val="center"/>
              <w:rPr>
                <w:b/>
              </w:rPr>
            </w:pPr>
            <w:r>
              <w:rPr>
                <w:b/>
              </w:rPr>
              <w:t>144</w:t>
            </w:r>
          </w:p>
        </w:tc>
      </w:tr>
      <w:tr w:rsidR="000B1DCF" w:rsidRPr="00B06FBA" w:rsidTr="000B1DCF">
        <w:tc>
          <w:tcPr>
            <w:tcW w:w="2368" w:type="pct"/>
          </w:tcPr>
          <w:p w:rsidR="000B1DCF" w:rsidRPr="000B58B8" w:rsidRDefault="000B1DCF" w:rsidP="000B1DCF">
            <w:pPr>
              <w:pStyle w:val="ae"/>
              <w:keepNext/>
              <w:ind w:left="0"/>
              <w:rPr>
                <w:b/>
                <w:i/>
              </w:rPr>
            </w:pPr>
            <w:r w:rsidRPr="000B58B8">
              <w:rPr>
                <w:b/>
                <w:i/>
              </w:rPr>
              <w:t xml:space="preserve">Контактная работа – </w:t>
            </w:r>
          </w:p>
          <w:p w:rsidR="000B1DCF" w:rsidRPr="000B58B8" w:rsidRDefault="000B1DCF" w:rsidP="000B1DCF">
            <w:pPr>
              <w:pStyle w:val="ae"/>
              <w:keepNext/>
              <w:ind w:left="0"/>
              <w:rPr>
                <w:b/>
                <w:i/>
              </w:rPr>
            </w:pPr>
            <w:r w:rsidRPr="000B58B8">
              <w:rPr>
                <w:b/>
                <w:i/>
              </w:rPr>
              <w:t xml:space="preserve">Аудиторные занятия </w:t>
            </w:r>
          </w:p>
        </w:tc>
        <w:tc>
          <w:tcPr>
            <w:tcW w:w="1374" w:type="pct"/>
          </w:tcPr>
          <w:p w:rsidR="000B1DCF" w:rsidRPr="000B58B8" w:rsidRDefault="000B1DCF" w:rsidP="000B1DCF">
            <w:pPr>
              <w:pStyle w:val="ae"/>
              <w:keepNext/>
              <w:ind w:left="0"/>
              <w:jc w:val="center"/>
              <w:rPr>
                <w:b/>
              </w:rPr>
            </w:pPr>
            <w:r>
              <w:rPr>
                <w:b/>
              </w:rPr>
              <w:t>34</w:t>
            </w:r>
          </w:p>
        </w:tc>
        <w:tc>
          <w:tcPr>
            <w:tcW w:w="1258" w:type="pct"/>
          </w:tcPr>
          <w:p w:rsidR="000B1DCF" w:rsidRPr="000B58B8" w:rsidRDefault="000B1DCF" w:rsidP="000B1DCF">
            <w:pPr>
              <w:pStyle w:val="ae"/>
              <w:keepNext/>
              <w:ind w:left="0"/>
              <w:jc w:val="center"/>
              <w:rPr>
                <w:b/>
              </w:rPr>
            </w:pPr>
            <w:r>
              <w:rPr>
                <w:b/>
              </w:rPr>
              <w:t>34</w:t>
            </w:r>
          </w:p>
        </w:tc>
      </w:tr>
      <w:tr w:rsidR="000B1DCF" w:rsidRPr="00B06FBA" w:rsidTr="000B1DCF">
        <w:tc>
          <w:tcPr>
            <w:tcW w:w="2368" w:type="pct"/>
          </w:tcPr>
          <w:p w:rsidR="000B1DCF" w:rsidRPr="000B58B8" w:rsidRDefault="000B1DCF" w:rsidP="000B1DCF">
            <w:pPr>
              <w:pStyle w:val="ae"/>
              <w:keepNext/>
              <w:ind w:left="0"/>
              <w:rPr>
                <w:i/>
              </w:rPr>
            </w:pPr>
            <w:r w:rsidRPr="000B58B8">
              <w:rPr>
                <w:i/>
              </w:rPr>
              <w:t xml:space="preserve">Лекции </w:t>
            </w:r>
          </w:p>
        </w:tc>
        <w:tc>
          <w:tcPr>
            <w:tcW w:w="1374" w:type="pct"/>
          </w:tcPr>
          <w:p w:rsidR="000B1DCF" w:rsidRPr="000B58B8" w:rsidRDefault="000B1DCF" w:rsidP="000B1DCF">
            <w:pPr>
              <w:pStyle w:val="ae"/>
              <w:keepNext/>
              <w:ind w:left="0"/>
              <w:jc w:val="center"/>
            </w:pPr>
            <w:r>
              <w:t>16</w:t>
            </w:r>
          </w:p>
        </w:tc>
        <w:tc>
          <w:tcPr>
            <w:tcW w:w="1258" w:type="pct"/>
          </w:tcPr>
          <w:p w:rsidR="000B1DCF" w:rsidRPr="000B58B8" w:rsidRDefault="000B1DCF" w:rsidP="000B1DCF">
            <w:pPr>
              <w:pStyle w:val="ae"/>
              <w:keepNext/>
              <w:ind w:left="0"/>
              <w:jc w:val="center"/>
            </w:pPr>
            <w:r>
              <w:t>16</w:t>
            </w:r>
          </w:p>
        </w:tc>
      </w:tr>
      <w:tr w:rsidR="000B1DCF" w:rsidRPr="00B06FBA" w:rsidTr="000B1DCF">
        <w:tc>
          <w:tcPr>
            <w:tcW w:w="2368" w:type="pct"/>
          </w:tcPr>
          <w:p w:rsidR="000B1DCF" w:rsidRPr="000B58B8" w:rsidRDefault="000B1DCF" w:rsidP="000B1DCF">
            <w:pPr>
              <w:pStyle w:val="ae"/>
              <w:keepNext/>
              <w:ind w:left="0"/>
              <w:rPr>
                <w:i/>
              </w:rPr>
            </w:pPr>
            <w:r w:rsidRPr="000B58B8">
              <w:rPr>
                <w:i/>
              </w:rPr>
              <w:t xml:space="preserve">Семинары, практические занятия  </w:t>
            </w:r>
          </w:p>
        </w:tc>
        <w:tc>
          <w:tcPr>
            <w:tcW w:w="1374" w:type="pct"/>
          </w:tcPr>
          <w:p w:rsidR="000B1DCF" w:rsidRPr="000B58B8" w:rsidRDefault="000B1DCF" w:rsidP="000B1DCF">
            <w:pPr>
              <w:pStyle w:val="ae"/>
              <w:keepNext/>
              <w:ind w:left="0"/>
              <w:jc w:val="center"/>
            </w:pPr>
            <w:r>
              <w:t>18</w:t>
            </w:r>
          </w:p>
        </w:tc>
        <w:tc>
          <w:tcPr>
            <w:tcW w:w="1258" w:type="pct"/>
          </w:tcPr>
          <w:p w:rsidR="000B1DCF" w:rsidRPr="000B58B8" w:rsidRDefault="000B1DCF" w:rsidP="000B1DCF">
            <w:pPr>
              <w:pStyle w:val="ae"/>
              <w:keepNext/>
              <w:ind w:left="0"/>
              <w:jc w:val="center"/>
            </w:pPr>
            <w:r>
              <w:t>18</w:t>
            </w:r>
          </w:p>
        </w:tc>
      </w:tr>
      <w:tr w:rsidR="000B1DCF" w:rsidRPr="00B06FBA" w:rsidTr="000B1DCF">
        <w:tc>
          <w:tcPr>
            <w:tcW w:w="2368" w:type="pct"/>
          </w:tcPr>
          <w:p w:rsidR="000B1DCF" w:rsidRPr="000B58B8" w:rsidRDefault="000B1DCF" w:rsidP="000B1DCF">
            <w:pPr>
              <w:pStyle w:val="ae"/>
              <w:keepNext/>
              <w:ind w:left="0"/>
              <w:rPr>
                <w:b/>
                <w:i/>
              </w:rPr>
            </w:pPr>
            <w:r w:rsidRPr="000B58B8">
              <w:rPr>
                <w:b/>
                <w:i/>
              </w:rPr>
              <w:t>Самостоятельная работа</w:t>
            </w:r>
          </w:p>
        </w:tc>
        <w:tc>
          <w:tcPr>
            <w:tcW w:w="1374" w:type="pct"/>
          </w:tcPr>
          <w:p w:rsidR="000B1DCF" w:rsidRPr="000B58B8" w:rsidRDefault="000B1DCF" w:rsidP="000B1DCF">
            <w:pPr>
              <w:pStyle w:val="ae"/>
              <w:keepNext/>
              <w:ind w:left="0"/>
              <w:jc w:val="center"/>
              <w:rPr>
                <w:b/>
              </w:rPr>
            </w:pPr>
            <w:r>
              <w:rPr>
                <w:b/>
              </w:rPr>
              <w:t>110</w:t>
            </w:r>
          </w:p>
        </w:tc>
        <w:tc>
          <w:tcPr>
            <w:tcW w:w="1258" w:type="pct"/>
          </w:tcPr>
          <w:p w:rsidR="000B1DCF" w:rsidRPr="000B58B8" w:rsidRDefault="000B1DCF" w:rsidP="000B1DCF">
            <w:pPr>
              <w:pStyle w:val="ae"/>
              <w:keepNext/>
              <w:ind w:left="0"/>
              <w:jc w:val="center"/>
              <w:rPr>
                <w:b/>
              </w:rPr>
            </w:pPr>
            <w:r>
              <w:rPr>
                <w:b/>
              </w:rPr>
              <w:t>110</w:t>
            </w:r>
          </w:p>
        </w:tc>
      </w:tr>
      <w:tr w:rsidR="000B1DCF" w:rsidRPr="00B06FBA" w:rsidTr="000B1DCF">
        <w:tc>
          <w:tcPr>
            <w:tcW w:w="2368" w:type="pct"/>
          </w:tcPr>
          <w:p w:rsidR="000B1DCF" w:rsidRPr="000B58B8" w:rsidRDefault="000B1DCF" w:rsidP="000B1DCF">
            <w:pPr>
              <w:pStyle w:val="ae"/>
              <w:keepNext/>
              <w:ind w:left="0"/>
            </w:pPr>
            <w:r w:rsidRPr="000B58B8">
              <w:t xml:space="preserve">Вид текущего контроля </w:t>
            </w:r>
          </w:p>
        </w:tc>
        <w:tc>
          <w:tcPr>
            <w:tcW w:w="1374" w:type="pct"/>
          </w:tcPr>
          <w:p w:rsidR="000B1DCF" w:rsidRPr="000B58B8" w:rsidRDefault="000B1DCF" w:rsidP="000B1DCF">
            <w:pPr>
              <w:pStyle w:val="ae"/>
              <w:keepNext/>
              <w:ind w:left="0"/>
              <w:jc w:val="center"/>
            </w:pPr>
            <w:r>
              <w:t>домашнее творческое задание</w:t>
            </w:r>
          </w:p>
        </w:tc>
        <w:tc>
          <w:tcPr>
            <w:tcW w:w="1258" w:type="pct"/>
          </w:tcPr>
          <w:p w:rsidR="000B1DCF" w:rsidRPr="000B58B8" w:rsidRDefault="000B1DCF" w:rsidP="000B1DCF">
            <w:pPr>
              <w:pStyle w:val="ae"/>
              <w:keepNext/>
              <w:ind w:left="0"/>
              <w:jc w:val="center"/>
            </w:pPr>
            <w:r>
              <w:t>домашнее творческое задание</w:t>
            </w:r>
          </w:p>
        </w:tc>
      </w:tr>
      <w:tr w:rsidR="000B1DCF" w:rsidRPr="00B06FBA" w:rsidTr="000B1DCF">
        <w:tc>
          <w:tcPr>
            <w:tcW w:w="2368" w:type="pct"/>
          </w:tcPr>
          <w:p w:rsidR="000B1DCF" w:rsidRPr="000B58B8" w:rsidRDefault="000B1DCF" w:rsidP="000B1DCF">
            <w:pPr>
              <w:pStyle w:val="ae"/>
              <w:keepNext/>
              <w:ind w:left="0"/>
            </w:pPr>
            <w:r w:rsidRPr="000B58B8">
              <w:t>Вид промежуточной аттестации</w:t>
            </w:r>
          </w:p>
        </w:tc>
        <w:tc>
          <w:tcPr>
            <w:tcW w:w="1374" w:type="pct"/>
          </w:tcPr>
          <w:p w:rsidR="000B1DCF" w:rsidRPr="000B58B8" w:rsidRDefault="000B1DCF" w:rsidP="000B1DCF">
            <w:pPr>
              <w:pStyle w:val="ae"/>
              <w:keepNext/>
              <w:ind w:left="0"/>
              <w:jc w:val="center"/>
            </w:pPr>
            <w:r w:rsidRPr="000B58B8">
              <w:t>зачет</w:t>
            </w:r>
          </w:p>
        </w:tc>
        <w:tc>
          <w:tcPr>
            <w:tcW w:w="1258" w:type="pct"/>
          </w:tcPr>
          <w:p w:rsidR="000B1DCF" w:rsidRPr="000B58B8" w:rsidRDefault="000B1DCF" w:rsidP="000B1DCF">
            <w:pPr>
              <w:pStyle w:val="ae"/>
              <w:keepNext/>
              <w:ind w:left="0"/>
              <w:jc w:val="center"/>
            </w:pPr>
            <w:r w:rsidRPr="000B58B8">
              <w:t>зачет</w:t>
            </w:r>
          </w:p>
        </w:tc>
      </w:tr>
    </w:tbl>
    <w:p w:rsidR="00FF392D" w:rsidRDefault="00FF392D" w:rsidP="00FF392D">
      <w:pPr>
        <w:spacing w:after="0" w:line="240" w:lineRule="auto"/>
        <w:ind w:firstLine="709"/>
        <w:jc w:val="both"/>
        <w:rPr>
          <w:rFonts w:ascii="Times New Roman" w:hAnsi="Times New Roman" w:cs="Times New Roman"/>
          <w:b/>
          <w:color w:val="FF0000"/>
          <w:sz w:val="28"/>
          <w:szCs w:val="28"/>
        </w:rPr>
      </w:pPr>
    </w:p>
    <w:p w:rsidR="001A15D2" w:rsidRDefault="001A15D2" w:rsidP="001A15D2">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Заочная форма обучения</w:t>
      </w:r>
    </w:p>
    <w:p w:rsidR="00914DCF" w:rsidRPr="00914DCF" w:rsidRDefault="00914DCF" w:rsidP="001A15D2">
      <w:pPr>
        <w:tabs>
          <w:tab w:val="left" w:pos="709"/>
          <w:tab w:val="left" w:pos="993"/>
        </w:tabs>
        <w:spacing w:after="0" w:line="240" w:lineRule="auto"/>
        <w:jc w:val="center"/>
        <w:rPr>
          <w:rFonts w:ascii="Times New Roman" w:hAnsi="Times New Roman" w:cs="Times New Roman"/>
          <w:sz w:val="16"/>
          <w:szCs w:val="16"/>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7"/>
        <w:gridCol w:w="2633"/>
        <w:gridCol w:w="2410"/>
      </w:tblGrid>
      <w:tr w:rsidR="001A15D2" w:rsidRPr="00B06FBA" w:rsidTr="00814887">
        <w:tc>
          <w:tcPr>
            <w:tcW w:w="2368" w:type="pct"/>
          </w:tcPr>
          <w:p w:rsidR="001A15D2" w:rsidRPr="000B58B8" w:rsidRDefault="001A15D2" w:rsidP="00814887">
            <w:pPr>
              <w:pStyle w:val="ae"/>
              <w:keepNext/>
              <w:ind w:left="0"/>
              <w:rPr>
                <w:b/>
              </w:rPr>
            </w:pPr>
            <w:r w:rsidRPr="000B58B8">
              <w:rPr>
                <w:b/>
              </w:rPr>
              <w:t>Вид учебной работы   по дисциплине</w:t>
            </w:r>
          </w:p>
        </w:tc>
        <w:tc>
          <w:tcPr>
            <w:tcW w:w="1374" w:type="pct"/>
          </w:tcPr>
          <w:p w:rsidR="001A15D2" w:rsidRPr="000B58B8" w:rsidRDefault="001A15D2" w:rsidP="00814887">
            <w:pPr>
              <w:pStyle w:val="ae"/>
              <w:keepNext/>
              <w:ind w:left="0"/>
              <w:jc w:val="center"/>
              <w:rPr>
                <w:b/>
              </w:rPr>
            </w:pPr>
            <w:r w:rsidRPr="000B58B8">
              <w:rPr>
                <w:b/>
              </w:rPr>
              <w:t xml:space="preserve">Всего </w:t>
            </w:r>
          </w:p>
          <w:p w:rsidR="001A15D2" w:rsidRPr="000B58B8" w:rsidRDefault="001A15D2" w:rsidP="00814887">
            <w:pPr>
              <w:pStyle w:val="ae"/>
              <w:keepNext/>
              <w:ind w:left="0"/>
              <w:jc w:val="center"/>
              <w:rPr>
                <w:b/>
              </w:rPr>
            </w:pPr>
            <w:r w:rsidRPr="000B58B8">
              <w:rPr>
                <w:b/>
              </w:rPr>
              <w:t>(в з/е и часах)</w:t>
            </w:r>
          </w:p>
        </w:tc>
        <w:tc>
          <w:tcPr>
            <w:tcW w:w="1258" w:type="pct"/>
          </w:tcPr>
          <w:p w:rsidR="001A15D2" w:rsidRPr="000B58B8" w:rsidRDefault="001A15D2" w:rsidP="00814887">
            <w:pPr>
              <w:pStyle w:val="ae"/>
              <w:keepNext/>
              <w:ind w:left="0"/>
              <w:jc w:val="center"/>
              <w:rPr>
                <w:b/>
              </w:rPr>
            </w:pPr>
            <w:r w:rsidRPr="000B58B8">
              <w:rPr>
                <w:b/>
              </w:rPr>
              <w:t xml:space="preserve">Семестр </w:t>
            </w:r>
            <w:r>
              <w:rPr>
                <w:b/>
              </w:rPr>
              <w:t>5</w:t>
            </w:r>
          </w:p>
          <w:p w:rsidR="001A15D2" w:rsidRPr="000B58B8" w:rsidRDefault="001A15D2" w:rsidP="00814887">
            <w:pPr>
              <w:pStyle w:val="ae"/>
              <w:keepNext/>
              <w:ind w:left="0"/>
              <w:jc w:val="center"/>
              <w:rPr>
                <w:b/>
              </w:rPr>
            </w:pPr>
            <w:r w:rsidRPr="000B58B8">
              <w:rPr>
                <w:b/>
              </w:rPr>
              <w:t>(в часах)</w:t>
            </w:r>
          </w:p>
        </w:tc>
      </w:tr>
      <w:tr w:rsidR="001A15D2" w:rsidRPr="00B06FBA" w:rsidTr="00814887">
        <w:tc>
          <w:tcPr>
            <w:tcW w:w="2368" w:type="pct"/>
          </w:tcPr>
          <w:p w:rsidR="001A15D2" w:rsidRPr="000B58B8" w:rsidRDefault="001A15D2" w:rsidP="00814887">
            <w:pPr>
              <w:pStyle w:val="ae"/>
              <w:keepNext/>
              <w:ind w:left="0"/>
              <w:rPr>
                <w:b/>
              </w:rPr>
            </w:pPr>
            <w:r w:rsidRPr="000B58B8">
              <w:rPr>
                <w:b/>
              </w:rPr>
              <w:t xml:space="preserve">Общая трудоемкость дисциплины </w:t>
            </w:r>
          </w:p>
        </w:tc>
        <w:tc>
          <w:tcPr>
            <w:tcW w:w="1374" w:type="pct"/>
          </w:tcPr>
          <w:p w:rsidR="001A15D2" w:rsidRPr="000B58B8" w:rsidRDefault="001A15D2" w:rsidP="00814887">
            <w:pPr>
              <w:pStyle w:val="ae"/>
              <w:keepNext/>
              <w:ind w:left="0"/>
              <w:jc w:val="center"/>
              <w:rPr>
                <w:b/>
              </w:rPr>
            </w:pPr>
            <w:r>
              <w:rPr>
                <w:b/>
              </w:rPr>
              <w:t>4</w:t>
            </w:r>
            <w:r w:rsidRPr="000B58B8">
              <w:rPr>
                <w:b/>
              </w:rPr>
              <w:t>/</w:t>
            </w:r>
            <w:r>
              <w:rPr>
                <w:b/>
              </w:rPr>
              <w:t>144</w:t>
            </w:r>
          </w:p>
        </w:tc>
        <w:tc>
          <w:tcPr>
            <w:tcW w:w="1258" w:type="pct"/>
          </w:tcPr>
          <w:p w:rsidR="001A15D2" w:rsidRPr="000B58B8" w:rsidRDefault="001A15D2" w:rsidP="00814887">
            <w:pPr>
              <w:pStyle w:val="ae"/>
              <w:keepNext/>
              <w:ind w:left="0"/>
              <w:jc w:val="center"/>
              <w:rPr>
                <w:b/>
              </w:rPr>
            </w:pPr>
            <w:r>
              <w:rPr>
                <w:b/>
              </w:rPr>
              <w:t>144</w:t>
            </w:r>
          </w:p>
        </w:tc>
      </w:tr>
      <w:tr w:rsidR="001A15D2" w:rsidRPr="00B06FBA" w:rsidTr="00814887">
        <w:tc>
          <w:tcPr>
            <w:tcW w:w="2368" w:type="pct"/>
          </w:tcPr>
          <w:p w:rsidR="001A15D2" w:rsidRPr="000B58B8" w:rsidRDefault="001A15D2" w:rsidP="00814887">
            <w:pPr>
              <w:pStyle w:val="ae"/>
              <w:keepNext/>
              <w:ind w:left="0"/>
              <w:rPr>
                <w:b/>
                <w:i/>
              </w:rPr>
            </w:pPr>
            <w:r w:rsidRPr="000B58B8">
              <w:rPr>
                <w:b/>
                <w:i/>
              </w:rPr>
              <w:t xml:space="preserve">Контактная работа – </w:t>
            </w:r>
          </w:p>
          <w:p w:rsidR="001A15D2" w:rsidRPr="000B58B8" w:rsidRDefault="001A15D2" w:rsidP="00814887">
            <w:pPr>
              <w:pStyle w:val="ae"/>
              <w:keepNext/>
              <w:ind w:left="0"/>
              <w:rPr>
                <w:b/>
                <w:i/>
              </w:rPr>
            </w:pPr>
            <w:r w:rsidRPr="000B58B8">
              <w:rPr>
                <w:b/>
                <w:i/>
              </w:rPr>
              <w:t xml:space="preserve">Аудиторные занятия </w:t>
            </w:r>
          </w:p>
        </w:tc>
        <w:tc>
          <w:tcPr>
            <w:tcW w:w="1374" w:type="pct"/>
          </w:tcPr>
          <w:p w:rsidR="001A15D2" w:rsidRPr="000B58B8" w:rsidRDefault="001A15D2" w:rsidP="00814887">
            <w:pPr>
              <w:pStyle w:val="ae"/>
              <w:keepNext/>
              <w:ind w:left="0"/>
              <w:jc w:val="center"/>
              <w:rPr>
                <w:b/>
              </w:rPr>
            </w:pPr>
            <w:r>
              <w:rPr>
                <w:b/>
              </w:rPr>
              <w:t>14</w:t>
            </w:r>
          </w:p>
        </w:tc>
        <w:tc>
          <w:tcPr>
            <w:tcW w:w="1258" w:type="pct"/>
          </w:tcPr>
          <w:p w:rsidR="001A15D2" w:rsidRPr="000B58B8" w:rsidRDefault="001A15D2" w:rsidP="00814887">
            <w:pPr>
              <w:pStyle w:val="ae"/>
              <w:keepNext/>
              <w:ind w:left="0"/>
              <w:jc w:val="center"/>
              <w:rPr>
                <w:b/>
              </w:rPr>
            </w:pPr>
            <w:r>
              <w:rPr>
                <w:b/>
              </w:rPr>
              <w:t>14</w:t>
            </w:r>
          </w:p>
        </w:tc>
      </w:tr>
      <w:tr w:rsidR="001A15D2" w:rsidRPr="00B06FBA" w:rsidTr="00814887">
        <w:tc>
          <w:tcPr>
            <w:tcW w:w="2368" w:type="pct"/>
          </w:tcPr>
          <w:p w:rsidR="001A15D2" w:rsidRPr="000B58B8" w:rsidRDefault="001A15D2" w:rsidP="00814887">
            <w:pPr>
              <w:pStyle w:val="ae"/>
              <w:keepNext/>
              <w:ind w:left="0"/>
              <w:rPr>
                <w:i/>
              </w:rPr>
            </w:pPr>
            <w:r w:rsidRPr="000B58B8">
              <w:rPr>
                <w:i/>
              </w:rPr>
              <w:t xml:space="preserve">Лекции </w:t>
            </w:r>
          </w:p>
        </w:tc>
        <w:tc>
          <w:tcPr>
            <w:tcW w:w="1374" w:type="pct"/>
          </w:tcPr>
          <w:p w:rsidR="001A15D2" w:rsidRPr="000B58B8" w:rsidRDefault="001A15D2" w:rsidP="00814887">
            <w:pPr>
              <w:pStyle w:val="ae"/>
              <w:keepNext/>
              <w:ind w:left="0"/>
              <w:jc w:val="center"/>
            </w:pPr>
            <w:r>
              <w:t>2</w:t>
            </w:r>
          </w:p>
        </w:tc>
        <w:tc>
          <w:tcPr>
            <w:tcW w:w="1258" w:type="pct"/>
          </w:tcPr>
          <w:p w:rsidR="001A15D2" w:rsidRPr="000B58B8" w:rsidRDefault="001A15D2" w:rsidP="00814887">
            <w:pPr>
              <w:pStyle w:val="ae"/>
              <w:keepNext/>
              <w:ind w:left="0"/>
              <w:jc w:val="center"/>
            </w:pPr>
            <w:r>
              <w:t>2</w:t>
            </w:r>
          </w:p>
        </w:tc>
      </w:tr>
      <w:tr w:rsidR="001A15D2" w:rsidRPr="00B06FBA" w:rsidTr="00814887">
        <w:tc>
          <w:tcPr>
            <w:tcW w:w="2368" w:type="pct"/>
          </w:tcPr>
          <w:p w:rsidR="001A15D2" w:rsidRPr="000B58B8" w:rsidRDefault="001A15D2" w:rsidP="00814887">
            <w:pPr>
              <w:pStyle w:val="ae"/>
              <w:keepNext/>
              <w:ind w:left="0"/>
              <w:rPr>
                <w:i/>
              </w:rPr>
            </w:pPr>
            <w:r w:rsidRPr="000B58B8">
              <w:rPr>
                <w:i/>
              </w:rPr>
              <w:t xml:space="preserve">Семинары, практические занятия  </w:t>
            </w:r>
          </w:p>
        </w:tc>
        <w:tc>
          <w:tcPr>
            <w:tcW w:w="1374" w:type="pct"/>
          </w:tcPr>
          <w:p w:rsidR="001A15D2" w:rsidRPr="000B58B8" w:rsidRDefault="001A15D2" w:rsidP="00814887">
            <w:pPr>
              <w:pStyle w:val="ae"/>
              <w:keepNext/>
              <w:ind w:left="0"/>
              <w:jc w:val="center"/>
            </w:pPr>
            <w:r>
              <w:t>12</w:t>
            </w:r>
          </w:p>
        </w:tc>
        <w:tc>
          <w:tcPr>
            <w:tcW w:w="1258" w:type="pct"/>
          </w:tcPr>
          <w:p w:rsidR="001A15D2" w:rsidRPr="000B58B8" w:rsidRDefault="001A15D2" w:rsidP="00814887">
            <w:pPr>
              <w:pStyle w:val="ae"/>
              <w:keepNext/>
              <w:ind w:left="0"/>
              <w:jc w:val="center"/>
            </w:pPr>
            <w:r>
              <w:t>12</w:t>
            </w:r>
          </w:p>
        </w:tc>
      </w:tr>
      <w:tr w:rsidR="001A15D2" w:rsidRPr="00B06FBA" w:rsidTr="00814887">
        <w:tc>
          <w:tcPr>
            <w:tcW w:w="2368" w:type="pct"/>
          </w:tcPr>
          <w:p w:rsidR="001A15D2" w:rsidRPr="000B58B8" w:rsidRDefault="001A15D2" w:rsidP="00814887">
            <w:pPr>
              <w:pStyle w:val="ae"/>
              <w:keepNext/>
              <w:ind w:left="0"/>
              <w:rPr>
                <w:b/>
                <w:i/>
              </w:rPr>
            </w:pPr>
            <w:r w:rsidRPr="000B58B8">
              <w:rPr>
                <w:b/>
                <w:i/>
              </w:rPr>
              <w:t>Самостоятельная работа</w:t>
            </w:r>
          </w:p>
        </w:tc>
        <w:tc>
          <w:tcPr>
            <w:tcW w:w="1374" w:type="pct"/>
          </w:tcPr>
          <w:p w:rsidR="001A15D2" w:rsidRPr="000B58B8" w:rsidRDefault="001A15D2" w:rsidP="001A15D2">
            <w:pPr>
              <w:pStyle w:val="ae"/>
              <w:keepNext/>
              <w:ind w:left="0"/>
              <w:jc w:val="center"/>
              <w:rPr>
                <w:b/>
              </w:rPr>
            </w:pPr>
            <w:r>
              <w:rPr>
                <w:b/>
              </w:rPr>
              <w:t>130</w:t>
            </w:r>
          </w:p>
        </w:tc>
        <w:tc>
          <w:tcPr>
            <w:tcW w:w="1258" w:type="pct"/>
          </w:tcPr>
          <w:p w:rsidR="001A15D2" w:rsidRPr="000B58B8" w:rsidRDefault="001A15D2" w:rsidP="001A15D2">
            <w:pPr>
              <w:pStyle w:val="ae"/>
              <w:keepNext/>
              <w:ind w:left="0"/>
              <w:jc w:val="center"/>
              <w:rPr>
                <w:b/>
              </w:rPr>
            </w:pPr>
            <w:r>
              <w:rPr>
                <w:b/>
              </w:rPr>
              <w:t>130</w:t>
            </w:r>
          </w:p>
        </w:tc>
      </w:tr>
      <w:tr w:rsidR="001A15D2" w:rsidRPr="00B06FBA" w:rsidTr="00814887">
        <w:tc>
          <w:tcPr>
            <w:tcW w:w="2368" w:type="pct"/>
          </w:tcPr>
          <w:p w:rsidR="001A15D2" w:rsidRPr="000B58B8" w:rsidRDefault="001A15D2" w:rsidP="00814887">
            <w:pPr>
              <w:pStyle w:val="ae"/>
              <w:keepNext/>
              <w:ind w:left="0"/>
            </w:pPr>
            <w:r w:rsidRPr="000B58B8">
              <w:t xml:space="preserve">Вид текущего контроля </w:t>
            </w:r>
          </w:p>
        </w:tc>
        <w:tc>
          <w:tcPr>
            <w:tcW w:w="1374" w:type="pct"/>
          </w:tcPr>
          <w:p w:rsidR="001A15D2" w:rsidRPr="000B58B8" w:rsidRDefault="001A15D2" w:rsidP="00814887">
            <w:pPr>
              <w:pStyle w:val="ae"/>
              <w:keepNext/>
              <w:ind w:left="0"/>
              <w:jc w:val="center"/>
            </w:pPr>
            <w:r>
              <w:t>домашнее творческое задание</w:t>
            </w:r>
          </w:p>
        </w:tc>
        <w:tc>
          <w:tcPr>
            <w:tcW w:w="1258" w:type="pct"/>
          </w:tcPr>
          <w:p w:rsidR="001A15D2" w:rsidRPr="000B58B8" w:rsidRDefault="001A15D2" w:rsidP="00814887">
            <w:pPr>
              <w:pStyle w:val="ae"/>
              <w:keepNext/>
              <w:ind w:left="0"/>
              <w:jc w:val="center"/>
            </w:pPr>
            <w:r>
              <w:t>домашнее творческое задание</w:t>
            </w:r>
          </w:p>
        </w:tc>
      </w:tr>
      <w:tr w:rsidR="001A15D2" w:rsidRPr="00B06FBA" w:rsidTr="00814887">
        <w:tc>
          <w:tcPr>
            <w:tcW w:w="2368" w:type="pct"/>
          </w:tcPr>
          <w:p w:rsidR="001A15D2" w:rsidRPr="000B58B8" w:rsidRDefault="001A15D2" w:rsidP="00814887">
            <w:pPr>
              <w:pStyle w:val="ae"/>
              <w:keepNext/>
              <w:ind w:left="0"/>
            </w:pPr>
            <w:r w:rsidRPr="000B58B8">
              <w:t>Вид промежуточной аттестации</w:t>
            </w:r>
          </w:p>
        </w:tc>
        <w:tc>
          <w:tcPr>
            <w:tcW w:w="1374" w:type="pct"/>
          </w:tcPr>
          <w:p w:rsidR="001A15D2" w:rsidRPr="000B58B8" w:rsidRDefault="001A15D2" w:rsidP="00814887">
            <w:pPr>
              <w:pStyle w:val="ae"/>
              <w:keepNext/>
              <w:ind w:left="0"/>
              <w:jc w:val="center"/>
            </w:pPr>
            <w:r w:rsidRPr="000B58B8">
              <w:t>зачет</w:t>
            </w:r>
          </w:p>
        </w:tc>
        <w:tc>
          <w:tcPr>
            <w:tcW w:w="1258" w:type="pct"/>
          </w:tcPr>
          <w:p w:rsidR="001A15D2" w:rsidRPr="000B58B8" w:rsidRDefault="001A15D2" w:rsidP="00814887">
            <w:pPr>
              <w:pStyle w:val="ae"/>
              <w:keepNext/>
              <w:ind w:left="0"/>
              <w:jc w:val="center"/>
            </w:pPr>
            <w:r w:rsidRPr="000B58B8">
              <w:t>зачет</w:t>
            </w:r>
          </w:p>
        </w:tc>
      </w:tr>
    </w:tbl>
    <w:p w:rsidR="001A15D2" w:rsidRPr="00B06FBA" w:rsidRDefault="001A15D2" w:rsidP="000B1DCF">
      <w:pPr>
        <w:spacing w:after="0" w:line="240" w:lineRule="auto"/>
        <w:jc w:val="center"/>
        <w:rPr>
          <w:rFonts w:ascii="Times New Roman" w:hAnsi="Times New Roman" w:cs="Times New Roman"/>
          <w:b/>
          <w:color w:val="FF0000"/>
          <w:sz w:val="28"/>
          <w:szCs w:val="28"/>
        </w:rPr>
      </w:pPr>
    </w:p>
    <w:p w:rsidR="000D217B" w:rsidRPr="00777952" w:rsidRDefault="00F719A7" w:rsidP="00946120">
      <w:pPr>
        <w:pStyle w:val="aff8"/>
        <w:numPr>
          <w:ilvl w:val="0"/>
          <w:numId w:val="2"/>
        </w:numPr>
      </w:pPr>
      <w:bookmarkStart w:id="9" w:name="_Toc510174602"/>
      <w:bookmarkStart w:id="10" w:name="_Toc118397121"/>
      <w:r w:rsidRPr="00777952">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D62FB" w:rsidRPr="00B06FBA" w:rsidRDefault="00FD62FB" w:rsidP="0012191A">
      <w:pPr>
        <w:pStyle w:val="aff8"/>
        <w:rPr>
          <w:color w:val="FF0000"/>
          <w:sz w:val="16"/>
          <w:szCs w:val="16"/>
        </w:rPr>
      </w:pPr>
      <w:bookmarkStart w:id="11" w:name="_Toc510174603"/>
    </w:p>
    <w:p w:rsidR="00F719A7" w:rsidRPr="00777952" w:rsidRDefault="00F719A7" w:rsidP="0012191A">
      <w:pPr>
        <w:pStyle w:val="aff8"/>
      </w:pPr>
      <w:bookmarkStart w:id="12" w:name="_Toc118397122"/>
      <w:r w:rsidRPr="00777952">
        <w:t>5.1. Содержание дисциплины</w:t>
      </w:r>
      <w:bookmarkEnd w:id="11"/>
      <w:bookmarkEnd w:id="12"/>
    </w:p>
    <w:p w:rsidR="00FD62FB" w:rsidRPr="00B06FBA" w:rsidRDefault="00FD62FB" w:rsidP="00FD62FB">
      <w:pPr>
        <w:pStyle w:val="a3"/>
        <w:spacing w:before="0" w:beforeAutospacing="0" w:after="0" w:afterAutospacing="0" w:line="360" w:lineRule="auto"/>
        <w:rPr>
          <w:color w:val="FF0000"/>
          <w:sz w:val="16"/>
          <w:szCs w:val="16"/>
        </w:rPr>
      </w:pPr>
    </w:p>
    <w:p w:rsidR="00513158" w:rsidRPr="00513158" w:rsidRDefault="00513158" w:rsidP="000F5DED">
      <w:pPr>
        <w:spacing w:after="0" w:line="360" w:lineRule="auto"/>
        <w:ind w:firstLine="709"/>
        <w:jc w:val="both"/>
        <w:rPr>
          <w:rFonts w:ascii="Times New Roman" w:hAnsi="Times New Roman" w:cs="Times New Roman"/>
          <w:b/>
          <w:i/>
          <w:sz w:val="28"/>
          <w:szCs w:val="28"/>
        </w:rPr>
      </w:pPr>
      <w:bookmarkStart w:id="13" w:name="_Toc74295637"/>
      <w:r w:rsidRPr="00513158">
        <w:rPr>
          <w:rFonts w:ascii="Times New Roman" w:hAnsi="Times New Roman" w:cs="Times New Roman"/>
          <w:b/>
          <w:i/>
          <w:sz w:val="28"/>
          <w:szCs w:val="28"/>
        </w:rPr>
        <w:t xml:space="preserve">Тема 1. </w:t>
      </w:r>
      <w:r w:rsidR="00141B86">
        <w:rPr>
          <w:rFonts w:ascii="Times New Roman" w:hAnsi="Times New Roman" w:cs="Times New Roman"/>
          <w:b/>
          <w:i/>
          <w:sz w:val="28"/>
          <w:szCs w:val="28"/>
        </w:rPr>
        <w:t>З</w:t>
      </w:r>
      <w:r w:rsidR="006F5888">
        <w:rPr>
          <w:rFonts w:ascii="Times New Roman" w:hAnsi="Times New Roman" w:cs="Times New Roman"/>
          <w:b/>
          <w:i/>
          <w:sz w:val="28"/>
          <w:szCs w:val="28"/>
        </w:rPr>
        <w:t xml:space="preserve">начение анализа для </w:t>
      </w:r>
      <w:r w:rsidR="00CC2021">
        <w:rPr>
          <w:rFonts w:ascii="Times New Roman" w:hAnsi="Times New Roman" w:cs="Times New Roman"/>
          <w:b/>
          <w:i/>
          <w:sz w:val="28"/>
          <w:szCs w:val="28"/>
        </w:rPr>
        <w:t>создания</w:t>
      </w:r>
      <w:r w:rsidR="006F5888">
        <w:rPr>
          <w:rFonts w:ascii="Times New Roman" w:hAnsi="Times New Roman" w:cs="Times New Roman"/>
          <w:b/>
          <w:i/>
          <w:sz w:val="28"/>
          <w:szCs w:val="28"/>
        </w:rPr>
        <w:t xml:space="preserve"> </w:t>
      </w:r>
      <w:r w:rsidR="00D9043D">
        <w:rPr>
          <w:rFonts w:ascii="Times New Roman" w:hAnsi="Times New Roman" w:cs="Times New Roman"/>
          <w:b/>
          <w:i/>
          <w:sz w:val="28"/>
          <w:szCs w:val="28"/>
        </w:rPr>
        <w:t xml:space="preserve">и развития </w:t>
      </w:r>
      <w:r w:rsidR="000A4CDC">
        <w:rPr>
          <w:rFonts w:ascii="Times New Roman" w:hAnsi="Times New Roman" w:cs="Times New Roman"/>
          <w:b/>
          <w:i/>
          <w:sz w:val="28"/>
          <w:szCs w:val="28"/>
        </w:rPr>
        <w:t>бизнеса</w:t>
      </w:r>
      <w:r w:rsidR="00141B86">
        <w:rPr>
          <w:rFonts w:ascii="Times New Roman" w:hAnsi="Times New Roman" w:cs="Times New Roman"/>
          <w:b/>
          <w:i/>
          <w:sz w:val="28"/>
          <w:szCs w:val="28"/>
        </w:rPr>
        <w:t xml:space="preserve"> в туризме и гостеприимстве</w:t>
      </w:r>
      <w:r w:rsidRPr="00513158">
        <w:rPr>
          <w:rFonts w:ascii="Times New Roman" w:hAnsi="Times New Roman" w:cs="Times New Roman"/>
          <w:b/>
          <w:i/>
          <w:sz w:val="28"/>
          <w:szCs w:val="28"/>
        </w:rPr>
        <w:t>.</w:t>
      </w:r>
    </w:p>
    <w:p w:rsidR="00CC3D88" w:rsidRDefault="00CC3D88"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Понятия предпринимательства и бизнеса. Классические модели бизнеса. Особенности бизнеса в России.</w:t>
      </w:r>
    </w:p>
    <w:p w:rsidR="00CC1758" w:rsidRPr="00513158" w:rsidRDefault="00CC1758" w:rsidP="00CC1758">
      <w:pPr>
        <w:pStyle w:val="af7"/>
        <w:spacing w:before="0" w:line="360" w:lineRule="auto"/>
        <w:ind w:firstLine="709"/>
        <w:jc w:val="both"/>
        <w:rPr>
          <w:sz w:val="28"/>
          <w:szCs w:val="28"/>
        </w:rPr>
      </w:pPr>
      <w:r w:rsidRPr="00513158">
        <w:rPr>
          <w:sz w:val="28"/>
          <w:szCs w:val="28"/>
        </w:rPr>
        <w:t>Аналитическая функция управления.</w:t>
      </w:r>
      <w:r>
        <w:rPr>
          <w:sz w:val="28"/>
          <w:szCs w:val="28"/>
        </w:rPr>
        <w:t xml:space="preserve"> Объект, предмет, цель, задачи, с</w:t>
      </w:r>
      <w:r w:rsidRPr="00513158">
        <w:rPr>
          <w:sz w:val="28"/>
          <w:szCs w:val="28"/>
        </w:rPr>
        <w:t>одержание и принципы экономического анализа.</w:t>
      </w:r>
      <w:r>
        <w:rPr>
          <w:sz w:val="28"/>
          <w:szCs w:val="28"/>
        </w:rPr>
        <w:t xml:space="preserve"> </w:t>
      </w:r>
      <w:r w:rsidRPr="00513158">
        <w:rPr>
          <w:sz w:val="28"/>
          <w:szCs w:val="28"/>
        </w:rPr>
        <w:t>Виды экономического анализа.</w:t>
      </w:r>
    </w:p>
    <w:p w:rsidR="00513158" w:rsidRPr="00513158"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Анализ бизнеса как современное направление экономического анализа.</w:t>
      </w:r>
    </w:p>
    <w:p w:rsidR="00513158" w:rsidRPr="00513158"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Информационное обеспечение анализа бизнеса в туризме</w:t>
      </w:r>
      <w:r w:rsidR="00141B86">
        <w:rPr>
          <w:rFonts w:ascii="Times New Roman" w:hAnsi="Times New Roman" w:cs="Times New Roman"/>
          <w:sz w:val="28"/>
          <w:szCs w:val="28"/>
        </w:rPr>
        <w:t xml:space="preserve"> и гостеприимстве</w:t>
      </w:r>
      <w:r w:rsidRPr="00513158">
        <w:rPr>
          <w:rFonts w:ascii="Times New Roman" w:hAnsi="Times New Roman" w:cs="Times New Roman"/>
          <w:sz w:val="28"/>
          <w:szCs w:val="28"/>
        </w:rPr>
        <w:t>: классификация источников информации; требования, предъявляемые к организации информационного обеспечения анализа.</w:t>
      </w:r>
    </w:p>
    <w:p w:rsidR="00513158" w:rsidRPr="00513158"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Методика комплексного анализа бизнеса в туризме</w:t>
      </w:r>
      <w:r w:rsidR="00141B86">
        <w:rPr>
          <w:rFonts w:ascii="Times New Roman" w:hAnsi="Times New Roman" w:cs="Times New Roman"/>
          <w:sz w:val="28"/>
          <w:szCs w:val="28"/>
        </w:rPr>
        <w:t xml:space="preserve"> и гостеприимстве</w:t>
      </w:r>
      <w:r w:rsidRPr="00513158">
        <w:rPr>
          <w:rFonts w:ascii="Times New Roman" w:hAnsi="Times New Roman" w:cs="Times New Roman"/>
          <w:sz w:val="28"/>
          <w:szCs w:val="28"/>
        </w:rPr>
        <w:t xml:space="preserve">. </w:t>
      </w:r>
    </w:p>
    <w:p w:rsidR="00513158" w:rsidRPr="00513158" w:rsidRDefault="00513158" w:rsidP="000F5DED">
      <w:pPr>
        <w:shd w:val="clear" w:color="auto" w:fill="FFFFFF"/>
        <w:spacing w:after="0" w:line="360" w:lineRule="auto"/>
        <w:ind w:firstLine="709"/>
        <w:jc w:val="both"/>
        <w:rPr>
          <w:rFonts w:ascii="Times New Roman" w:hAnsi="Times New Roman" w:cs="Times New Roman"/>
          <w:color w:val="FF0000"/>
          <w:sz w:val="28"/>
          <w:szCs w:val="28"/>
        </w:rPr>
      </w:pPr>
    </w:p>
    <w:p w:rsidR="00513158" w:rsidRPr="00513158" w:rsidRDefault="00513158" w:rsidP="000F5DED">
      <w:pPr>
        <w:spacing w:after="0" w:line="360" w:lineRule="auto"/>
        <w:ind w:firstLine="709"/>
        <w:jc w:val="both"/>
        <w:rPr>
          <w:rFonts w:ascii="Times New Roman" w:hAnsi="Times New Roman" w:cs="Times New Roman"/>
          <w:b/>
          <w:i/>
          <w:sz w:val="28"/>
          <w:szCs w:val="28"/>
        </w:rPr>
      </w:pPr>
      <w:r w:rsidRPr="00513158">
        <w:rPr>
          <w:rFonts w:ascii="Times New Roman" w:hAnsi="Times New Roman" w:cs="Times New Roman"/>
          <w:b/>
          <w:i/>
          <w:sz w:val="28"/>
          <w:szCs w:val="28"/>
        </w:rPr>
        <w:t xml:space="preserve">Тема 2. </w:t>
      </w:r>
      <w:r w:rsidR="00E460B9">
        <w:rPr>
          <w:rFonts w:ascii="Times New Roman" w:hAnsi="Times New Roman" w:cs="Times New Roman"/>
          <w:b/>
          <w:i/>
          <w:sz w:val="28"/>
          <w:szCs w:val="28"/>
        </w:rPr>
        <w:t>П</w:t>
      </w:r>
      <w:r w:rsidRPr="00513158">
        <w:rPr>
          <w:rFonts w:ascii="Times New Roman" w:hAnsi="Times New Roman" w:cs="Times New Roman"/>
          <w:b/>
          <w:i/>
          <w:sz w:val="28"/>
          <w:szCs w:val="28"/>
        </w:rPr>
        <w:t>оказател</w:t>
      </w:r>
      <w:r w:rsidR="00E460B9">
        <w:rPr>
          <w:rFonts w:ascii="Times New Roman" w:hAnsi="Times New Roman" w:cs="Times New Roman"/>
          <w:b/>
          <w:i/>
          <w:sz w:val="28"/>
          <w:szCs w:val="28"/>
        </w:rPr>
        <w:t>и</w:t>
      </w:r>
      <w:r w:rsidRPr="00513158">
        <w:rPr>
          <w:rFonts w:ascii="Times New Roman" w:hAnsi="Times New Roman" w:cs="Times New Roman"/>
          <w:b/>
          <w:i/>
          <w:sz w:val="28"/>
          <w:szCs w:val="28"/>
        </w:rPr>
        <w:t xml:space="preserve"> развития </w:t>
      </w:r>
      <w:r w:rsidR="00AE1CE5">
        <w:rPr>
          <w:rFonts w:ascii="Times New Roman" w:hAnsi="Times New Roman" w:cs="Times New Roman"/>
          <w:b/>
          <w:i/>
          <w:sz w:val="28"/>
          <w:szCs w:val="28"/>
        </w:rPr>
        <w:t xml:space="preserve">бизнеса в </w:t>
      </w:r>
      <w:r w:rsidRPr="00513158">
        <w:rPr>
          <w:rFonts w:ascii="Times New Roman" w:hAnsi="Times New Roman" w:cs="Times New Roman"/>
          <w:b/>
          <w:i/>
          <w:sz w:val="28"/>
          <w:szCs w:val="28"/>
        </w:rPr>
        <w:t>туризм</w:t>
      </w:r>
      <w:r w:rsidR="00AF2EE8">
        <w:rPr>
          <w:rFonts w:ascii="Times New Roman" w:hAnsi="Times New Roman" w:cs="Times New Roman"/>
          <w:b/>
          <w:i/>
          <w:sz w:val="28"/>
          <w:szCs w:val="28"/>
        </w:rPr>
        <w:t>е</w:t>
      </w:r>
      <w:r w:rsidR="000A4CDC">
        <w:rPr>
          <w:rFonts w:ascii="Times New Roman" w:hAnsi="Times New Roman" w:cs="Times New Roman"/>
          <w:b/>
          <w:i/>
          <w:sz w:val="28"/>
          <w:szCs w:val="28"/>
        </w:rPr>
        <w:t xml:space="preserve"> и гостеприимств</w:t>
      </w:r>
      <w:r w:rsidR="00AF2EE8">
        <w:rPr>
          <w:rFonts w:ascii="Times New Roman" w:hAnsi="Times New Roman" w:cs="Times New Roman"/>
          <w:b/>
          <w:i/>
          <w:sz w:val="28"/>
          <w:szCs w:val="28"/>
        </w:rPr>
        <w:t>е</w:t>
      </w:r>
      <w:r w:rsidRPr="00513158">
        <w:rPr>
          <w:rFonts w:ascii="Times New Roman" w:hAnsi="Times New Roman" w:cs="Times New Roman"/>
          <w:b/>
          <w:i/>
          <w:sz w:val="28"/>
          <w:szCs w:val="28"/>
        </w:rPr>
        <w:t>.</w:t>
      </w:r>
    </w:p>
    <w:p w:rsidR="00544A2F" w:rsidRDefault="00D83601"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513158" w:rsidRPr="00513158">
        <w:rPr>
          <w:rFonts w:ascii="Times New Roman" w:hAnsi="Times New Roman" w:cs="Times New Roman"/>
          <w:sz w:val="28"/>
          <w:szCs w:val="28"/>
        </w:rPr>
        <w:t>истем</w:t>
      </w:r>
      <w:r w:rsidR="00544A2F">
        <w:rPr>
          <w:rFonts w:ascii="Times New Roman" w:hAnsi="Times New Roman" w:cs="Times New Roman"/>
          <w:sz w:val="28"/>
          <w:szCs w:val="28"/>
        </w:rPr>
        <w:t>а</w:t>
      </w:r>
      <w:r w:rsidR="00513158" w:rsidRPr="00513158">
        <w:rPr>
          <w:rFonts w:ascii="Times New Roman" w:hAnsi="Times New Roman" w:cs="Times New Roman"/>
          <w:sz w:val="28"/>
          <w:szCs w:val="28"/>
        </w:rPr>
        <w:t xml:space="preserve"> </w:t>
      </w:r>
      <w:r>
        <w:rPr>
          <w:rFonts w:ascii="Times New Roman" w:hAnsi="Times New Roman" w:cs="Times New Roman"/>
          <w:sz w:val="28"/>
          <w:szCs w:val="28"/>
        </w:rPr>
        <w:t>показателей</w:t>
      </w:r>
      <w:r w:rsidR="00513158" w:rsidRPr="00513158">
        <w:rPr>
          <w:rFonts w:ascii="Times New Roman" w:hAnsi="Times New Roman" w:cs="Times New Roman"/>
          <w:sz w:val="28"/>
          <w:szCs w:val="28"/>
        </w:rPr>
        <w:t xml:space="preserve"> </w:t>
      </w:r>
      <w:r w:rsidR="000F5DED">
        <w:rPr>
          <w:rFonts w:ascii="Times New Roman" w:hAnsi="Times New Roman" w:cs="Times New Roman"/>
          <w:sz w:val="28"/>
          <w:szCs w:val="28"/>
        </w:rPr>
        <w:t xml:space="preserve">развития </w:t>
      </w:r>
      <w:r w:rsidR="00AE1CE5">
        <w:rPr>
          <w:rFonts w:ascii="Times New Roman" w:hAnsi="Times New Roman" w:cs="Times New Roman"/>
          <w:sz w:val="28"/>
          <w:szCs w:val="28"/>
        </w:rPr>
        <w:t xml:space="preserve">бизнеса в </w:t>
      </w:r>
      <w:r w:rsidR="000F5DED">
        <w:rPr>
          <w:rFonts w:ascii="Times New Roman" w:hAnsi="Times New Roman" w:cs="Times New Roman"/>
          <w:sz w:val="28"/>
          <w:szCs w:val="28"/>
        </w:rPr>
        <w:t>туризм</w:t>
      </w:r>
      <w:r w:rsidR="00AF2EE8">
        <w:rPr>
          <w:rFonts w:ascii="Times New Roman" w:hAnsi="Times New Roman" w:cs="Times New Roman"/>
          <w:sz w:val="28"/>
          <w:szCs w:val="28"/>
        </w:rPr>
        <w:t>е</w:t>
      </w:r>
      <w:r w:rsidR="00141B86">
        <w:rPr>
          <w:rFonts w:ascii="Times New Roman" w:hAnsi="Times New Roman" w:cs="Times New Roman"/>
          <w:sz w:val="28"/>
          <w:szCs w:val="28"/>
        </w:rPr>
        <w:t xml:space="preserve"> и гостеприимств</w:t>
      </w:r>
      <w:r w:rsidR="00AF2EE8">
        <w:rPr>
          <w:rFonts w:ascii="Times New Roman" w:hAnsi="Times New Roman" w:cs="Times New Roman"/>
          <w:sz w:val="28"/>
          <w:szCs w:val="28"/>
        </w:rPr>
        <w:t>е</w:t>
      </w:r>
      <w:r w:rsidR="00544A2F">
        <w:rPr>
          <w:rFonts w:ascii="Times New Roman" w:hAnsi="Times New Roman" w:cs="Times New Roman"/>
          <w:sz w:val="28"/>
          <w:szCs w:val="28"/>
        </w:rPr>
        <w:t>.</w:t>
      </w:r>
    </w:p>
    <w:p w:rsidR="00544A2F"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 xml:space="preserve">Стратегические </w:t>
      </w:r>
      <w:r w:rsidR="000F5DED">
        <w:rPr>
          <w:rFonts w:ascii="Times New Roman" w:hAnsi="Times New Roman" w:cs="Times New Roman"/>
          <w:sz w:val="28"/>
          <w:szCs w:val="28"/>
        </w:rPr>
        <w:t>показатели развития</w:t>
      </w:r>
      <w:r w:rsidR="00544A2F">
        <w:rPr>
          <w:rFonts w:ascii="Times New Roman" w:hAnsi="Times New Roman" w:cs="Times New Roman"/>
          <w:sz w:val="28"/>
          <w:szCs w:val="28"/>
        </w:rPr>
        <w:t xml:space="preserve"> </w:t>
      </w:r>
      <w:r w:rsidR="00141B86">
        <w:rPr>
          <w:rFonts w:ascii="Times New Roman" w:hAnsi="Times New Roman" w:cs="Times New Roman"/>
          <w:sz w:val="28"/>
          <w:szCs w:val="28"/>
        </w:rPr>
        <w:t>индустрии туризма и гостеприимства</w:t>
      </w:r>
      <w:r w:rsidR="00544A2F">
        <w:rPr>
          <w:rFonts w:ascii="Times New Roman" w:hAnsi="Times New Roman" w:cs="Times New Roman"/>
          <w:sz w:val="28"/>
          <w:szCs w:val="28"/>
        </w:rPr>
        <w:t xml:space="preserve"> в Российской Федерации</w:t>
      </w:r>
      <w:r w:rsidRPr="00513158">
        <w:rPr>
          <w:rFonts w:ascii="Times New Roman" w:hAnsi="Times New Roman" w:cs="Times New Roman"/>
          <w:sz w:val="28"/>
          <w:szCs w:val="28"/>
        </w:rPr>
        <w:t>.</w:t>
      </w:r>
    </w:p>
    <w:p w:rsidR="00175A43" w:rsidRDefault="00141B86"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Ключевые показатели </w:t>
      </w:r>
      <w:r w:rsidR="00663845">
        <w:rPr>
          <w:rFonts w:ascii="Times New Roman" w:hAnsi="Times New Roman" w:cs="Times New Roman"/>
          <w:sz w:val="28"/>
          <w:szCs w:val="28"/>
        </w:rPr>
        <w:t xml:space="preserve">оценки </w:t>
      </w:r>
      <w:r>
        <w:rPr>
          <w:rFonts w:ascii="Times New Roman" w:hAnsi="Times New Roman" w:cs="Times New Roman"/>
          <w:sz w:val="28"/>
          <w:szCs w:val="28"/>
        </w:rPr>
        <w:t>рынка</w:t>
      </w:r>
      <w:r w:rsidR="00513158" w:rsidRPr="00513158">
        <w:rPr>
          <w:rFonts w:ascii="Times New Roman" w:hAnsi="Times New Roman" w:cs="Times New Roman"/>
          <w:sz w:val="28"/>
          <w:szCs w:val="28"/>
        </w:rPr>
        <w:t xml:space="preserve">: </w:t>
      </w:r>
      <w:r w:rsidR="0002741D">
        <w:rPr>
          <w:rFonts w:ascii="Times New Roman" w:hAnsi="Times New Roman" w:cs="Times New Roman"/>
          <w:sz w:val="28"/>
          <w:szCs w:val="28"/>
        </w:rPr>
        <w:t>емкость, доля, конъюнктура</w:t>
      </w:r>
      <w:r w:rsidR="00175A43">
        <w:rPr>
          <w:rFonts w:ascii="Times New Roman" w:hAnsi="Times New Roman" w:cs="Times New Roman"/>
          <w:sz w:val="28"/>
          <w:szCs w:val="28"/>
        </w:rPr>
        <w:t xml:space="preserve">. </w:t>
      </w:r>
    </w:p>
    <w:p w:rsidR="001711DC" w:rsidRDefault="00E460B9"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513158" w:rsidRPr="00513158">
        <w:rPr>
          <w:rFonts w:ascii="Times New Roman" w:hAnsi="Times New Roman" w:cs="Times New Roman"/>
          <w:sz w:val="28"/>
          <w:szCs w:val="28"/>
        </w:rPr>
        <w:t>оказатели развития региональн</w:t>
      </w:r>
      <w:r w:rsidR="00AF2EE8">
        <w:rPr>
          <w:rFonts w:ascii="Times New Roman" w:hAnsi="Times New Roman" w:cs="Times New Roman"/>
          <w:sz w:val="28"/>
          <w:szCs w:val="28"/>
        </w:rPr>
        <w:t>ых</w:t>
      </w:r>
      <w:r w:rsidR="00513158" w:rsidRPr="00513158">
        <w:rPr>
          <w:rFonts w:ascii="Times New Roman" w:hAnsi="Times New Roman" w:cs="Times New Roman"/>
          <w:sz w:val="28"/>
          <w:szCs w:val="28"/>
        </w:rPr>
        <w:t xml:space="preserve"> рынк</w:t>
      </w:r>
      <w:r w:rsidR="00AF2EE8">
        <w:rPr>
          <w:rFonts w:ascii="Times New Roman" w:hAnsi="Times New Roman" w:cs="Times New Roman"/>
          <w:sz w:val="28"/>
          <w:szCs w:val="28"/>
        </w:rPr>
        <w:t>ов</w:t>
      </w:r>
      <w:r w:rsidR="00141B86">
        <w:rPr>
          <w:rFonts w:ascii="Times New Roman" w:hAnsi="Times New Roman" w:cs="Times New Roman"/>
          <w:sz w:val="28"/>
          <w:szCs w:val="28"/>
        </w:rPr>
        <w:t xml:space="preserve"> туризма и гостеприимства</w:t>
      </w:r>
      <w:r w:rsidR="00513158" w:rsidRPr="00513158">
        <w:rPr>
          <w:rFonts w:ascii="Times New Roman" w:hAnsi="Times New Roman" w:cs="Times New Roman"/>
          <w:sz w:val="28"/>
          <w:szCs w:val="28"/>
        </w:rPr>
        <w:t xml:space="preserve"> (туристск</w:t>
      </w:r>
      <w:r w:rsidR="00AF2EE8">
        <w:rPr>
          <w:rFonts w:ascii="Times New Roman" w:hAnsi="Times New Roman" w:cs="Times New Roman"/>
          <w:sz w:val="28"/>
          <w:szCs w:val="28"/>
        </w:rPr>
        <w:t>их</w:t>
      </w:r>
      <w:r w:rsidR="00513158" w:rsidRPr="00513158">
        <w:rPr>
          <w:rFonts w:ascii="Times New Roman" w:hAnsi="Times New Roman" w:cs="Times New Roman"/>
          <w:sz w:val="28"/>
          <w:szCs w:val="28"/>
        </w:rPr>
        <w:t xml:space="preserve"> дестинаци</w:t>
      </w:r>
      <w:r w:rsidR="00AF2EE8">
        <w:rPr>
          <w:rFonts w:ascii="Times New Roman" w:hAnsi="Times New Roman" w:cs="Times New Roman"/>
          <w:sz w:val="28"/>
          <w:szCs w:val="28"/>
        </w:rPr>
        <w:t>й</w:t>
      </w:r>
      <w:r w:rsidR="00175A43">
        <w:rPr>
          <w:rFonts w:ascii="Times New Roman" w:hAnsi="Times New Roman" w:cs="Times New Roman"/>
          <w:sz w:val="28"/>
          <w:szCs w:val="28"/>
        </w:rPr>
        <w:t>, туристск</w:t>
      </w:r>
      <w:r w:rsidR="00AF2EE8">
        <w:rPr>
          <w:rFonts w:ascii="Times New Roman" w:hAnsi="Times New Roman" w:cs="Times New Roman"/>
          <w:sz w:val="28"/>
          <w:szCs w:val="28"/>
        </w:rPr>
        <w:t>их</w:t>
      </w:r>
      <w:r w:rsidR="00175A43">
        <w:rPr>
          <w:rFonts w:ascii="Times New Roman" w:hAnsi="Times New Roman" w:cs="Times New Roman"/>
          <w:sz w:val="28"/>
          <w:szCs w:val="28"/>
        </w:rPr>
        <w:t xml:space="preserve"> кластер</w:t>
      </w:r>
      <w:r w:rsidR="00AF2EE8">
        <w:rPr>
          <w:rFonts w:ascii="Times New Roman" w:hAnsi="Times New Roman" w:cs="Times New Roman"/>
          <w:sz w:val="28"/>
          <w:szCs w:val="28"/>
        </w:rPr>
        <w:t>ов</w:t>
      </w:r>
      <w:r w:rsidR="00513158" w:rsidRPr="00513158">
        <w:rPr>
          <w:rFonts w:ascii="Times New Roman" w:hAnsi="Times New Roman" w:cs="Times New Roman"/>
          <w:sz w:val="28"/>
          <w:szCs w:val="28"/>
        </w:rPr>
        <w:t>)</w:t>
      </w:r>
      <w:r>
        <w:rPr>
          <w:rFonts w:ascii="Times New Roman" w:hAnsi="Times New Roman" w:cs="Times New Roman"/>
          <w:sz w:val="28"/>
          <w:szCs w:val="28"/>
        </w:rPr>
        <w:t xml:space="preserve"> и рыночной инфраструктуры</w:t>
      </w:r>
      <w:r w:rsidR="00513158" w:rsidRPr="00513158">
        <w:rPr>
          <w:rFonts w:ascii="Times New Roman" w:hAnsi="Times New Roman" w:cs="Times New Roman"/>
          <w:sz w:val="28"/>
          <w:szCs w:val="28"/>
        </w:rPr>
        <w:t xml:space="preserve">. </w:t>
      </w:r>
    </w:p>
    <w:p w:rsidR="00175A43" w:rsidRDefault="00175A43"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Финансово-экономические показатели</w:t>
      </w:r>
      <w:r w:rsidR="00CC2021">
        <w:rPr>
          <w:rFonts w:ascii="Times New Roman" w:hAnsi="Times New Roman" w:cs="Times New Roman"/>
          <w:sz w:val="28"/>
          <w:szCs w:val="28"/>
        </w:rPr>
        <w:t xml:space="preserve"> развития бизнеса в индустрии туризма и гостеприимства</w:t>
      </w:r>
      <w:r>
        <w:rPr>
          <w:rFonts w:ascii="Times New Roman" w:hAnsi="Times New Roman" w:cs="Times New Roman"/>
          <w:sz w:val="28"/>
          <w:szCs w:val="28"/>
        </w:rPr>
        <w:t>.</w:t>
      </w:r>
    </w:p>
    <w:p w:rsidR="00364505" w:rsidRDefault="00513158" w:rsidP="00175A43">
      <w:pPr>
        <w:spacing w:after="0" w:line="360" w:lineRule="auto"/>
        <w:ind w:firstLine="709"/>
        <w:jc w:val="both"/>
        <w:rPr>
          <w:rFonts w:ascii="Times New Roman" w:hAnsi="Times New Roman" w:cs="Times New Roman"/>
          <w:bCs/>
          <w:kern w:val="36"/>
          <w:sz w:val="28"/>
          <w:szCs w:val="28"/>
        </w:rPr>
      </w:pPr>
      <w:r w:rsidRPr="00513158">
        <w:rPr>
          <w:rFonts w:ascii="Times New Roman" w:hAnsi="Times New Roman" w:cs="Times New Roman"/>
          <w:bCs/>
          <w:kern w:val="36"/>
          <w:sz w:val="28"/>
          <w:szCs w:val="28"/>
        </w:rPr>
        <w:t xml:space="preserve">Оценка показателей развития </w:t>
      </w:r>
      <w:r w:rsidR="00D76D76">
        <w:rPr>
          <w:rFonts w:ascii="Times New Roman" w:hAnsi="Times New Roman" w:cs="Times New Roman"/>
          <w:bCs/>
          <w:kern w:val="36"/>
          <w:sz w:val="28"/>
          <w:szCs w:val="28"/>
        </w:rPr>
        <w:t xml:space="preserve">бизнеса в </w:t>
      </w:r>
      <w:r w:rsidR="00CC2021">
        <w:rPr>
          <w:rFonts w:ascii="Times New Roman" w:hAnsi="Times New Roman" w:cs="Times New Roman"/>
          <w:sz w:val="28"/>
          <w:szCs w:val="28"/>
        </w:rPr>
        <w:t>индустрии туризма и гостеприимства</w:t>
      </w:r>
      <w:r w:rsidRPr="00513158">
        <w:rPr>
          <w:rFonts w:ascii="Times New Roman" w:hAnsi="Times New Roman" w:cs="Times New Roman"/>
          <w:bCs/>
          <w:kern w:val="36"/>
          <w:sz w:val="28"/>
          <w:szCs w:val="28"/>
        </w:rPr>
        <w:t xml:space="preserve"> на основе данных Федеральной службы госуда</w:t>
      </w:r>
      <w:r w:rsidR="00175A43">
        <w:rPr>
          <w:rFonts w:ascii="Times New Roman" w:hAnsi="Times New Roman" w:cs="Times New Roman"/>
          <w:bCs/>
          <w:kern w:val="36"/>
          <w:sz w:val="28"/>
          <w:szCs w:val="28"/>
        </w:rPr>
        <w:t>рственной статистики, специализированных баз данных</w:t>
      </w:r>
      <w:r w:rsidR="00E460B9">
        <w:rPr>
          <w:rFonts w:ascii="Times New Roman" w:hAnsi="Times New Roman" w:cs="Times New Roman"/>
          <w:bCs/>
          <w:kern w:val="36"/>
          <w:sz w:val="28"/>
          <w:szCs w:val="28"/>
        </w:rPr>
        <w:t xml:space="preserve">. </w:t>
      </w:r>
    </w:p>
    <w:p w:rsidR="00364505" w:rsidRDefault="00364505" w:rsidP="00364505">
      <w:pPr>
        <w:spacing w:after="0" w:line="360" w:lineRule="auto"/>
        <w:ind w:firstLine="709"/>
        <w:jc w:val="both"/>
        <w:rPr>
          <w:rFonts w:ascii="Times New Roman" w:hAnsi="Times New Roman" w:cs="Times New Roman"/>
          <w:bCs/>
          <w:kern w:val="36"/>
          <w:sz w:val="28"/>
          <w:szCs w:val="28"/>
        </w:rPr>
      </w:pPr>
      <w:r>
        <w:rPr>
          <w:rFonts w:ascii="Times New Roman" w:hAnsi="Times New Roman" w:cs="Times New Roman"/>
          <w:bCs/>
          <w:kern w:val="36"/>
          <w:sz w:val="28"/>
          <w:szCs w:val="28"/>
        </w:rPr>
        <w:lastRenderedPageBreak/>
        <w:t>Международные сравнения в индустрии туризма и гостеприимства. Построение рейтингов.</w:t>
      </w:r>
    </w:p>
    <w:p w:rsidR="00175A43" w:rsidRPr="00364505" w:rsidRDefault="00175A43" w:rsidP="000F5DED">
      <w:pPr>
        <w:spacing w:after="0" w:line="360" w:lineRule="auto"/>
        <w:ind w:firstLine="709"/>
        <w:jc w:val="both"/>
        <w:rPr>
          <w:rFonts w:ascii="Times New Roman" w:hAnsi="Times New Roman" w:cs="Times New Roman"/>
          <w:b/>
          <w:sz w:val="28"/>
          <w:szCs w:val="28"/>
        </w:rPr>
      </w:pPr>
    </w:p>
    <w:p w:rsidR="00513158" w:rsidRPr="00513158" w:rsidRDefault="00513158" w:rsidP="00D76D76">
      <w:pPr>
        <w:spacing w:after="0" w:line="360" w:lineRule="auto"/>
        <w:ind w:firstLine="709"/>
        <w:jc w:val="both"/>
        <w:rPr>
          <w:rFonts w:ascii="Times New Roman" w:hAnsi="Times New Roman" w:cs="Times New Roman"/>
          <w:b/>
          <w:i/>
          <w:sz w:val="28"/>
          <w:szCs w:val="28"/>
        </w:rPr>
      </w:pPr>
      <w:r w:rsidRPr="00513158">
        <w:rPr>
          <w:rFonts w:ascii="Times New Roman" w:hAnsi="Times New Roman" w:cs="Times New Roman"/>
          <w:b/>
          <w:i/>
          <w:sz w:val="28"/>
          <w:szCs w:val="28"/>
        </w:rPr>
        <w:t xml:space="preserve">Тема 3. Анализ внешней среды </w:t>
      </w:r>
      <w:r w:rsidR="00CC3D88">
        <w:rPr>
          <w:rFonts w:ascii="Times New Roman" w:hAnsi="Times New Roman" w:cs="Times New Roman"/>
          <w:b/>
          <w:i/>
          <w:sz w:val="28"/>
          <w:szCs w:val="28"/>
        </w:rPr>
        <w:t>бизнеса в туризме и гостеприимстве</w:t>
      </w:r>
      <w:r w:rsidRPr="00513158">
        <w:rPr>
          <w:rFonts w:ascii="Times New Roman" w:hAnsi="Times New Roman" w:cs="Times New Roman"/>
          <w:b/>
          <w:i/>
          <w:sz w:val="28"/>
          <w:szCs w:val="28"/>
        </w:rPr>
        <w:t>.</w:t>
      </w:r>
    </w:p>
    <w:p w:rsidR="00513158" w:rsidRPr="00513158" w:rsidRDefault="00513158" w:rsidP="00D76D76">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 xml:space="preserve">Понятие внешней среды </w:t>
      </w:r>
      <w:r w:rsidR="00D76D76">
        <w:rPr>
          <w:rFonts w:ascii="Times New Roman" w:hAnsi="Times New Roman" w:cs="Times New Roman"/>
          <w:sz w:val="28"/>
          <w:szCs w:val="28"/>
        </w:rPr>
        <w:t>бизнеса</w:t>
      </w:r>
      <w:r w:rsidRPr="00513158">
        <w:rPr>
          <w:rFonts w:ascii="Times New Roman" w:hAnsi="Times New Roman" w:cs="Times New Roman"/>
          <w:sz w:val="28"/>
          <w:szCs w:val="28"/>
        </w:rPr>
        <w:t xml:space="preserve">. </w:t>
      </w:r>
      <w:r w:rsidR="005C2808">
        <w:rPr>
          <w:rFonts w:ascii="Times New Roman" w:hAnsi="Times New Roman" w:cs="Times New Roman"/>
          <w:sz w:val="28"/>
          <w:szCs w:val="28"/>
        </w:rPr>
        <w:t xml:space="preserve">Макросреда </w:t>
      </w:r>
      <w:r w:rsidR="00D76D76">
        <w:rPr>
          <w:rFonts w:ascii="Times New Roman" w:hAnsi="Times New Roman" w:cs="Times New Roman"/>
          <w:sz w:val="28"/>
          <w:szCs w:val="28"/>
        </w:rPr>
        <w:t>бизнеса в туризме и гостеприимстве</w:t>
      </w:r>
      <w:r w:rsidRPr="00513158">
        <w:rPr>
          <w:rFonts w:ascii="Times New Roman" w:hAnsi="Times New Roman" w:cs="Times New Roman"/>
          <w:sz w:val="28"/>
          <w:szCs w:val="28"/>
        </w:rPr>
        <w:t xml:space="preserve"> и </w:t>
      </w:r>
      <w:r w:rsidR="000A4CDC">
        <w:rPr>
          <w:rFonts w:ascii="Times New Roman" w:hAnsi="Times New Roman" w:cs="Times New Roman"/>
          <w:sz w:val="28"/>
          <w:szCs w:val="28"/>
        </w:rPr>
        <w:t xml:space="preserve">определяющие </w:t>
      </w:r>
      <w:r w:rsidR="005C2808">
        <w:rPr>
          <w:rFonts w:ascii="Times New Roman" w:hAnsi="Times New Roman" w:cs="Times New Roman"/>
          <w:sz w:val="28"/>
          <w:szCs w:val="28"/>
        </w:rPr>
        <w:t>ее</w:t>
      </w:r>
      <w:r w:rsidRPr="00513158">
        <w:rPr>
          <w:rFonts w:ascii="Times New Roman" w:hAnsi="Times New Roman" w:cs="Times New Roman"/>
          <w:sz w:val="28"/>
          <w:szCs w:val="28"/>
        </w:rPr>
        <w:t xml:space="preserve"> </w:t>
      </w:r>
      <w:r w:rsidR="000A4CDC">
        <w:rPr>
          <w:rFonts w:ascii="Times New Roman" w:hAnsi="Times New Roman" w:cs="Times New Roman"/>
          <w:sz w:val="28"/>
          <w:szCs w:val="28"/>
        </w:rPr>
        <w:t>факторы</w:t>
      </w:r>
      <w:r w:rsidRPr="00513158">
        <w:rPr>
          <w:rFonts w:ascii="Times New Roman" w:hAnsi="Times New Roman" w:cs="Times New Roman"/>
          <w:sz w:val="28"/>
          <w:szCs w:val="28"/>
        </w:rPr>
        <w:t xml:space="preserve">: политика, экономика, социум, </w:t>
      </w:r>
      <w:r w:rsidR="00E460B9">
        <w:rPr>
          <w:rFonts w:ascii="Times New Roman" w:hAnsi="Times New Roman" w:cs="Times New Roman"/>
          <w:sz w:val="28"/>
          <w:szCs w:val="28"/>
        </w:rPr>
        <w:t>технологии</w:t>
      </w:r>
      <w:r w:rsidR="005C2808">
        <w:rPr>
          <w:rFonts w:ascii="Times New Roman" w:hAnsi="Times New Roman" w:cs="Times New Roman"/>
          <w:sz w:val="28"/>
          <w:szCs w:val="28"/>
        </w:rPr>
        <w:t>, культура</w:t>
      </w:r>
      <w:r w:rsidRPr="00513158">
        <w:rPr>
          <w:rFonts w:ascii="Times New Roman" w:hAnsi="Times New Roman" w:cs="Times New Roman"/>
          <w:sz w:val="28"/>
          <w:szCs w:val="28"/>
        </w:rPr>
        <w:t xml:space="preserve">. </w:t>
      </w:r>
      <w:r w:rsidR="000A4CDC">
        <w:rPr>
          <w:rFonts w:ascii="Times New Roman" w:hAnsi="Times New Roman" w:cs="Times New Roman"/>
          <w:sz w:val="28"/>
          <w:szCs w:val="28"/>
        </w:rPr>
        <w:t>Мегасреда и ее влияние на</w:t>
      </w:r>
      <w:r w:rsidR="005C2808">
        <w:rPr>
          <w:rFonts w:ascii="Times New Roman" w:hAnsi="Times New Roman" w:cs="Times New Roman"/>
          <w:sz w:val="28"/>
          <w:szCs w:val="28"/>
        </w:rPr>
        <w:t xml:space="preserve"> развити</w:t>
      </w:r>
      <w:r w:rsidR="000A4CDC">
        <w:rPr>
          <w:rFonts w:ascii="Times New Roman" w:hAnsi="Times New Roman" w:cs="Times New Roman"/>
          <w:sz w:val="28"/>
          <w:szCs w:val="28"/>
        </w:rPr>
        <w:t>е</w:t>
      </w:r>
      <w:r w:rsidR="005C2808">
        <w:rPr>
          <w:rFonts w:ascii="Times New Roman" w:hAnsi="Times New Roman" w:cs="Times New Roman"/>
          <w:sz w:val="28"/>
          <w:szCs w:val="28"/>
        </w:rPr>
        <w:t xml:space="preserve"> туристского</w:t>
      </w:r>
      <w:r w:rsidR="00D76D76">
        <w:rPr>
          <w:rFonts w:ascii="Times New Roman" w:hAnsi="Times New Roman" w:cs="Times New Roman"/>
          <w:sz w:val="28"/>
          <w:szCs w:val="28"/>
        </w:rPr>
        <w:t xml:space="preserve"> и гостиничного</w:t>
      </w:r>
      <w:r w:rsidR="005C2808">
        <w:rPr>
          <w:rFonts w:ascii="Times New Roman" w:hAnsi="Times New Roman" w:cs="Times New Roman"/>
          <w:sz w:val="28"/>
          <w:szCs w:val="28"/>
        </w:rPr>
        <w:t xml:space="preserve"> бизнеса. </w:t>
      </w:r>
      <w:r w:rsidRPr="00513158">
        <w:rPr>
          <w:rFonts w:ascii="Times New Roman" w:hAnsi="Times New Roman" w:cs="Times New Roman"/>
          <w:sz w:val="28"/>
          <w:szCs w:val="28"/>
        </w:rPr>
        <w:t>Бизнес-среда</w:t>
      </w:r>
      <w:r w:rsidR="000A4CDC">
        <w:rPr>
          <w:rFonts w:ascii="Times New Roman" w:hAnsi="Times New Roman" w:cs="Times New Roman"/>
          <w:sz w:val="28"/>
          <w:szCs w:val="28"/>
        </w:rPr>
        <w:t xml:space="preserve"> </w:t>
      </w:r>
      <w:r w:rsidR="005C2808">
        <w:rPr>
          <w:rFonts w:ascii="Times New Roman" w:hAnsi="Times New Roman" w:cs="Times New Roman"/>
          <w:sz w:val="28"/>
          <w:szCs w:val="28"/>
        </w:rPr>
        <w:t>фирмы</w:t>
      </w:r>
      <w:r w:rsidRPr="00513158">
        <w:rPr>
          <w:rFonts w:ascii="Times New Roman" w:hAnsi="Times New Roman" w:cs="Times New Roman"/>
          <w:sz w:val="28"/>
          <w:szCs w:val="28"/>
        </w:rPr>
        <w:t>: конкуренты,</w:t>
      </w:r>
      <w:r w:rsidR="005C2808">
        <w:rPr>
          <w:rFonts w:ascii="Times New Roman" w:hAnsi="Times New Roman" w:cs="Times New Roman"/>
          <w:sz w:val="28"/>
          <w:szCs w:val="28"/>
        </w:rPr>
        <w:t xml:space="preserve"> </w:t>
      </w:r>
      <w:r w:rsidRPr="00513158">
        <w:rPr>
          <w:rFonts w:ascii="Times New Roman" w:hAnsi="Times New Roman" w:cs="Times New Roman"/>
          <w:sz w:val="28"/>
          <w:szCs w:val="28"/>
        </w:rPr>
        <w:t xml:space="preserve">потребители туристского </w:t>
      </w:r>
      <w:r w:rsidR="00D76D76">
        <w:rPr>
          <w:rFonts w:ascii="Times New Roman" w:hAnsi="Times New Roman" w:cs="Times New Roman"/>
          <w:sz w:val="28"/>
          <w:szCs w:val="28"/>
        </w:rPr>
        <w:t xml:space="preserve">и гостиничного </w:t>
      </w:r>
      <w:r w:rsidRPr="00513158">
        <w:rPr>
          <w:rFonts w:ascii="Times New Roman" w:hAnsi="Times New Roman" w:cs="Times New Roman"/>
          <w:sz w:val="28"/>
          <w:szCs w:val="28"/>
        </w:rPr>
        <w:t>продукта</w:t>
      </w:r>
      <w:r w:rsidR="00D76D76">
        <w:rPr>
          <w:rFonts w:ascii="Times New Roman" w:hAnsi="Times New Roman" w:cs="Times New Roman"/>
          <w:sz w:val="28"/>
          <w:szCs w:val="28"/>
        </w:rPr>
        <w:t>, партнеры</w:t>
      </w:r>
      <w:r w:rsidRPr="00513158">
        <w:rPr>
          <w:rFonts w:ascii="Times New Roman" w:hAnsi="Times New Roman" w:cs="Times New Roman"/>
          <w:sz w:val="28"/>
          <w:szCs w:val="28"/>
        </w:rPr>
        <w:t xml:space="preserve"> и </w:t>
      </w:r>
      <w:r w:rsidR="005C2808">
        <w:rPr>
          <w:rFonts w:ascii="Times New Roman" w:hAnsi="Times New Roman" w:cs="Times New Roman"/>
          <w:sz w:val="28"/>
          <w:szCs w:val="28"/>
        </w:rPr>
        <w:t>пр</w:t>
      </w:r>
      <w:r w:rsidRPr="00513158">
        <w:rPr>
          <w:rFonts w:ascii="Times New Roman" w:hAnsi="Times New Roman" w:cs="Times New Roman"/>
          <w:sz w:val="28"/>
          <w:szCs w:val="28"/>
        </w:rPr>
        <w:t>.</w:t>
      </w:r>
      <w:r w:rsidR="005C2808">
        <w:rPr>
          <w:rFonts w:ascii="Times New Roman" w:hAnsi="Times New Roman" w:cs="Times New Roman"/>
          <w:sz w:val="28"/>
          <w:szCs w:val="28"/>
        </w:rPr>
        <w:t xml:space="preserve"> контрагенты.</w:t>
      </w:r>
      <w:r w:rsidRPr="00513158">
        <w:rPr>
          <w:rFonts w:ascii="Times New Roman" w:hAnsi="Times New Roman" w:cs="Times New Roman"/>
          <w:sz w:val="28"/>
          <w:szCs w:val="28"/>
        </w:rPr>
        <w:t xml:space="preserve">  </w:t>
      </w:r>
    </w:p>
    <w:p w:rsidR="00513158" w:rsidRPr="00513158" w:rsidRDefault="00E460B9" w:rsidP="00D76D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Метод</w:t>
      </w:r>
      <w:r w:rsidR="000A4CDC">
        <w:rPr>
          <w:rFonts w:ascii="Times New Roman" w:hAnsi="Times New Roman" w:cs="Times New Roman"/>
          <w:sz w:val="28"/>
          <w:szCs w:val="28"/>
        </w:rPr>
        <w:t>ы</w:t>
      </w:r>
      <w:r>
        <w:rPr>
          <w:rFonts w:ascii="Times New Roman" w:hAnsi="Times New Roman" w:cs="Times New Roman"/>
          <w:sz w:val="28"/>
          <w:szCs w:val="28"/>
        </w:rPr>
        <w:t xml:space="preserve"> анализа</w:t>
      </w:r>
      <w:r w:rsidR="00513158" w:rsidRPr="00513158">
        <w:rPr>
          <w:rFonts w:ascii="Times New Roman" w:hAnsi="Times New Roman" w:cs="Times New Roman"/>
          <w:sz w:val="28"/>
          <w:szCs w:val="28"/>
        </w:rPr>
        <w:t xml:space="preserve"> </w:t>
      </w:r>
      <w:r w:rsidR="000A4CDC">
        <w:rPr>
          <w:rFonts w:ascii="Times New Roman" w:hAnsi="Times New Roman" w:cs="Times New Roman"/>
          <w:sz w:val="28"/>
          <w:szCs w:val="28"/>
        </w:rPr>
        <w:t>макросреды</w:t>
      </w:r>
      <w:r w:rsidR="00513158" w:rsidRPr="00513158">
        <w:rPr>
          <w:rFonts w:ascii="Times New Roman" w:hAnsi="Times New Roman" w:cs="Times New Roman"/>
          <w:sz w:val="28"/>
          <w:szCs w:val="28"/>
        </w:rPr>
        <w:t xml:space="preserve"> </w:t>
      </w:r>
      <w:r w:rsidR="00D76D76">
        <w:rPr>
          <w:rFonts w:ascii="Times New Roman" w:hAnsi="Times New Roman" w:cs="Times New Roman"/>
          <w:sz w:val="28"/>
          <w:szCs w:val="28"/>
        </w:rPr>
        <w:t>бизнеса в туризме и гостеприимстве</w:t>
      </w:r>
      <w:r w:rsidR="00513158" w:rsidRPr="00513158">
        <w:rPr>
          <w:rFonts w:ascii="Times New Roman" w:hAnsi="Times New Roman" w:cs="Times New Roman"/>
          <w:sz w:val="28"/>
          <w:szCs w:val="28"/>
        </w:rPr>
        <w:t xml:space="preserve">: </w:t>
      </w:r>
      <w:r w:rsidR="00513158" w:rsidRPr="00513158">
        <w:rPr>
          <w:rFonts w:ascii="Times New Roman" w:hAnsi="Times New Roman" w:cs="Times New Roman"/>
          <w:sz w:val="28"/>
          <w:szCs w:val="28"/>
          <w:lang w:val="en-US"/>
        </w:rPr>
        <w:t>PEST</w:t>
      </w:r>
      <w:r w:rsidR="00513158" w:rsidRPr="00513158">
        <w:rPr>
          <w:rFonts w:ascii="Times New Roman" w:hAnsi="Times New Roman" w:cs="Times New Roman"/>
          <w:sz w:val="28"/>
          <w:szCs w:val="28"/>
        </w:rPr>
        <w:t xml:space="preserve">-анализ; многофакторный анализ и др. Анализ бизнес-среды </w:t>
      </w:r>
      <w:r w:rsidR="00D76D76">
        <w:rPr>
          <w:rFonts w:ascii="Times New Roman" w:hAnsi="Times New Roman" w:cs="Times New Roman"/>
          <w:sz w:val="28"/>
          <w:szCs w:val="28"/>
        </w:rPr>
        <w:t>предприяти</w:t>
      </w:r>
      <w:r w:rsidR="00CC1758">
        <w:rPr>
          <w:rFonts w:ascii="Times New Roman" w:hAnsi="Times New Roman" w:cs="Times New Roman"/>
          <w:sz w:val="28"/>
          <w:szCs w:val="28"/>
        </w:rPr>
        <w:t>й</w:t>
      </w:r>
      <w:r w:rsidR="00D76D76">
        <w:rPr>
          <w:rFonts w:ascii="Times New Roman" w:hAnsi="Times New Roman" w:cs="Times New Roman"/>
          <w:sz w:val="28"/>
          <w:szCs w:val="28"/>
        </w:rPr>
        <w:t xml:space="preserve"> индустрии туризма и гостеприимства</w:t>
      </w:r>
      <w:r w:rsidR="00513158" w:rsidRPr="00513158">
        <w:rPr>
          <w:rFonts w:ascii="Times New Roman" w:hAnsi="Times New Roman" w:cs="Times New Roman"/>
          <w:sz w:val="28"/>
          <w:szCs w:val="28"/>
        </w:rPr>
        <w:t>: конкурентный анализ, анализ потребителей, потребительских требований и предпочтений и др.</w:t>
      </w:r>
      <w:bookmarkEnd w:id="13"/>
    </w:p>
    <w:p w:rsidR="00513158" w:rsidRPr="00513158" w:rsidRDefault="005C2808" w:rsidP="00D76D76">
      <w:pPr>
        <w:pStyle w:val="a3"/>
        <w:spacing w:before="0" w:beforeAutospacing="0" w:after="0" w:afterAutospacing="0" w:line="360" w:lineRule="auto"/>
        <w:ind w:firstLine="709"/>
        <w:jc w:val="both"/>
        <w:rPr>
          <w:sz w:val="28"/>
          <w:szCs w:val="28"/>
        </w:rPr>
      </w:pPr>
      <w:r>
        <w:rPr>
          <w:sz w:val="28"/>
          <w:szCs w:val="28"/>
        </w:rPr>
        <w:t>У</w:t>
      </w:r>
      <w:r w:rsidR="00513158" w:rsidRPr="00513158">
        <w:rPr>
          <w:sz w:val="28"/>
          <w:szCs w:val="28"/>
        </w:rPr>
        <w:t>гроз</w:t>
      </w:r>
      <w:r>
        <w:rPr>
          <w:sz w:val="28"/>
          <w:szCs w:val="28"/>
        </w:rPr>
        <w:t>ы</w:t>
      </w:r>
      <w:r w:rsidR="00513158" w:rsidRPr="00513158">
        <w:rPr>
          <w:sz w:val="28"/>
          <w:szCs w:val="28"/>
        </w:rPr>
        <w:t xml:space="preserve"> и возможност</w:t>
      </w:r>
      <w:r>
        <w:rPr>
          <w:sz w:val="28"/>
          <w:szCs w:val="28"/>
        </w:rPr>
        <w:t>и</w:t>
      </w:r>
      <w:r w:rsidR="00513158" w:rsidRPr="00513158">
        <w:rPr>
          <w:sz w:val="28"/>
          <w:szCs w:val="28"/>
        </w:rPr>
        <w:t xml:space="preserve"> внешней среды для развития туристского </w:t>
      </w:r>
      <w:r w:rsidR="00D76D76">
        <w:rPr>
          <w:sz w:val="28"/>
          <w:szCs w:val="28"/>
        </w:rPr>
        <w:t xml:space="preserve">и гостиничного </w:t>
      </w:r>
      <w:r w:rsidR="00513158" w:rsidRPr="00513158">
        <w:rPr>
          <w:sz w:val="28"/>
          <w:szCs w:val="28"/>
        </w:rPr>
        <w:t>бизнеса.</w:t>
      </w:r>
    </w:p>
    <w:p w:rsidR="00513158" w:rsidRPr="00513158" w:rsidRDefault="00513158" w:rsidP="00D76D76">
      <w:pPr>
        <w:pStyle w:val="a3"/>
        <w:spacing w:before="0" w:beforeAutospacing="0" w:after="0" w:afterAutospacing="0" w:line="360" w:lineRule="auto"/>
        <w:ind w:firstLine="709"/>
        <w:jc w:val="both"/>
        <w:rPr>
          <w:b/>
          <w:sz w:val="28"/>
          <w:szCs w:val="28"/>
        </w:rPr>
      </w:pPr>
    </w:p>
    <w:p w:rsidR="00513158" w:rsidRPr="000F5DED" w:rsidRDefault="00513158" w:rsidP="00D76D76">
      <w:pPr>
        <w:pStyle w:val="a3"/>
        <w:spacing w:before="0" w:beforeAutospacing="0" w:after="0" w:afterAutospacing="0" w:line="360" w:lineRule="auto"/>
        <w:ind w:firstLine="709"/>
        <w:jc w:val="both"/>
        <w:rPr>
          <w:b/>
          <w:i/>
          <w:sz w:val="28"/>
          <w:szCs w:val="28"/>
        </w:rPr>
      </w:pPr>
      <w:r w:rsidRPr="000F5DED">
        <w:rPr>
          <w:b/>
          <w:i/>
          <w:sz w:val="28"/>
          <w:szCs w:val="28"/>
        </w:rPr>
        <w:t xml:space="preserve">Тема 4. Анализ внутренней среды </w:t>
      </w:r>
      <w:r w:rsidR="00CC3D88">
        <w:rPr>
          <w:b/>
          <w:i/>
          <w:sz w:val="28"/>
          <w:szCs w:val="28"/>
        </w:rPr>
        <w:t>бизнеса в туризме и гостеприимстве</w:t>
      </w:r>
      <w:r w:rsidRPr="000F5DED">
        <w:rPr>
          <w:b/>
          <w:i/>
          <w:sz w:val="28"/>
          <w:szCs w:val="28"/>
        </w:rPr>
        <w:t xml:space="preserve">. </w:t>
      </w:r>
    </w:p>
    <w:p w:rsidR="00513158" w:rsidRPr="00513158" w:rsidRDefault="006F5888" w:rsidP="00D76D76">
      <w:pPr>
        <w:pStyle w:val="a3"/>
        <w:spacing w:before="0" w:beforeAutospacing="0" w:after="0" w:afterAutospacing="0" w:line="360" w:lineRule="auto"/>
        <w:ind w:firstLine="709"/>
        <w:jc w:val="both"/>
        <w:rPr>
          <w:sz w:val="28"/>
          <w:szCs w:val="28"/>
        </w:rPr>
      </w:pPr>
      <w:r>
        <w:rPr>
          <w:sz w:val="28"/>
          <w:szCs w:val="28"/>
        </w:rPr>
        <w:t>Внутренняя среда</w:t>
      </w:r>
      <w:r w:rsidR="00513158" w:rsidRPr="00513158">
        <w:rPr>
          <w:sz w:val="28"/>
          <w:szCs w:val="28"/>
        </w:rPr>
        <w:t xml:space="preserve"> </w:t>
      </w:r>
      <w:r w:rsidR="00D76D76">
        <w:rPr>
          <w:sz w:val="28"/>
          <w:szCs w:val="28"/>
        </w:rPr>
        <w:t>предприяти</w:t>
      </w:r>
      <w:r w:rsidR="00CC1758">
        <w:rPr>
          <w:sz w:val="28"/>
          <w:szCs w:val="28"/>
        </w:rPr>
        <w:t>й</w:t>
      </w:r>
      <w:r w:rsidR="00D76D76">
        <w:rPr>
          <w:sz w:val="28"/>
          <w:szCs w:val="28"/>
        </w:rPr>
        <w:t xml:space="preserve"> индустрии туризма и гостеприимства</w:t>
      </w:r>
      <w:r w:rsidR="00513158" w:rsidRPr="00513158">
        <w:rPr>
          <w:sz w:val="28"/>
          <w:szCs w:val="28"/>
        </w:rPr>
        <w:t xml:space="preserve">: ресурсный потенциал и </w:t>
      </w:r>
      <w:r>
        <w:rPr>
          <w:sz w:val="28"/>
          <w:szCs w:val="28"/>
        </w:rPr>
        <w:t>бизнес-процессы</w:t>
      </w:r>
      <w:r w:rsidR="00513158" w:rsidRPr="00513158">
        <w:rPr>
          <w:sz w:val="28"/>
          <w:szCs w:val="28"/>
        </w:rPr>
        <w:t>.</w:t>
      </w:r>
    </w:p>
    <w:p w:rsidR="00513158" w:rsidRPr="00513158" w:rsidRDefault="00513158" w:rsidP="00D76D76">
      <w:pPr>
        <w:pStyle w:val="a3"/>
        <w:spacing w:before="0" w:beforeAutospacing="0" w:after="0" w:afterAutospacing="0" w:line="360" w:lineRule="auto"/>
        <w:ind w:firstLine="709"/>
        <w:jc w:val="both"/>
        <w:rPr>
          <w:sz w:val="28"/>
          <w:szCs w:val="28"/>
        </w:rPr>
      </w:pPr>
      <w:r w:rsidRPr="00513158">
        <w:rPr>
          <w:sz w:val="28"/>
          <w:szCs w:val="28"/>
        </w:rPr>
        <w:t xml:space="preserve">Анализ ресурсного потенциала </w:t>
      </w:r>
      <w:r w:rsidR="00D76D76">
        <w:rPr>
          <w:sz w:val="28"/>
          <w:szCs w:val="28"/>
        </w:rPr>
        <w:t>предприяти</w:t>
      </w:r>
      <w:r w:rsidR="00CC1758">
        <w:rPr>
          <w:sz w:val="28"/>
          <w:szCs w:val="28"/>
        </w:rPr>
        <w:t>й</w:t>
      </w:r>
      <w:r w:rsidR="00D76D76">
        <w:rPr>
          <w:sz w:val="28"/>
          <w:szCs w:val="28"/>
        </w:rPr>
        <w:t xml:space="preserve"> индустрии туризма и гостеприимства</w:t>
      </w:r>
      <w:r w:rsidRPr="00513158">
        <w:rPr>
          <w:sz w:val="28"/>
          <w:szCs w:val="28"/>
        </w:rPr>
        <w:t>: материально-технической базы, трудовых ресурсов</w:t>
      </w:r>
      <w:r w:rsidR="00E047F5">
        <w:rPr>
          <w:sz w:val="28"/>
          <w:szCs w:val="28"/>
        </w:rPr>
        <w:t>, интеллектуального и финансового капитала</w:t>
      </w:r>
      <w:r w:rsidRPr="00513158">
        <w:rPr>
          <w:sz w:val="28"/>
          <w:szCs w:val="28"/>
        </w:rPr>
        <w:t>.</w:t>
      </w:r>
    </w:p>
    <w:p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 xml:space="preserve">Анализ </w:t>
      </w:r>
      <w:r w:rsidR="004F2ECA">
        <w:rPr>
          <w:sz w:val="28"/>
          <w:szCs w:val="28"/>
        </w:rPr>
        <w:t>организационно-</w:t>
      </w:r>
      <w:r w:rsidR="00E047F5">
        <w:rPr>
          <w:sz w:val="28"/>
          <w:szCs w:val="28"/>
        </w:rPr>
        <w:t>управленческ</w:t>
      </w:r>
      <w:r w:rsidR="00C21A4A">
        <w:rPr>
          <w:sz w:val="28"/>
          <w:szCs w:val="28"/>
        </w:rPr>
        <w:t>ой</w:t>
      </w:r>
      <w:r w:rsidR="00E047F5">
        <w:rPr>
          <w:sz w:val="28"/>
          <w:szCs w:val="28"/>
        </w:rPr>
        <w:t xml:space="preserve"> </w:t>
      </w:r>
      <w:r w:rsidR="004F2ECA">
        <w:rPr>
          <w:sz w:val="28"/>
          <w:szCs w:val="28"/>
        </w:rPr>
        <w:t>модел</w:t>
      </w:r>
      <w:r w:rsidR="00C21A4A">
        <w:rPr>
          <w:sz w:val="28"/>
          <w:szCs w:val="28"/>
        </w:rPr>
        <w:t>и</w:t>
      </w:r>
      <w:r w:rsidR="00E047F5">
        <w:rPr>
          <w:sz w:val="28"/>
          <w:szCs w:val="28"/>
        </w:rPr>
        <w:t xml:space="preserve"> бизнеса в туризме и гостеприимстве</w:t>
      </w:r>
      <w:r w:rsidRPr="00513158">
        <w:rPr>
          <w:sz w:val="28"/>
          <w:szCs w:val="28"/>
        </w:rPr>
        <w:t>.</w:t>
      </w:r>
    </w:p>
    <w:p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 xml:space="preserve">Анализ ассортиментной, ценовой и </w:t>
      </w:r>
      <w:r w:rsidR="00D9043D">
        <w:rPr>
          <w:sz w:val="28"/>
          <w:szCs w:val="28"/>
        </w:rPr>
        <w:t>маркетинговой</w:t>
      </w:r>
      <w:r w:rsidRPr="00513158">
        <w:rPr>
          <w:sz w:val="28"/>
          <w:szCs w:val="28"/>
        </w:rPr>
        <w:t xml:space="preserve"> политики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Pr="00513158">
        <w:rPr>
          <w:sz w:val="28"/>
          <w:szCs w:val="28"/>
        </w:rPr>
        <w:t>.</w:t>
      </w:r>
    </w:p>
    <w:p w:rsidR="00513158" w:rsidRPr="00513158" w:rsidRDefault="005F77FC" w:rsidP="000F5DED">
      <w:pPr>
        <w:pStyle w:val="a3"/>
        <w:spacing w:before="0" w:beforeAutospacing="0" w:after="0" w:afterAutospacing="0" w:line="360" w:lineRule="auto"/>
        <w:ind w:firstLine="709"/>
        <w:jc w:val="both"/>
        <w:rPr>
          <w:sz w:val="28"/>
          <w:szCs w:val="28"/>
        </w:rPr>
      </w:pPr>
      <w:r>
        <w:rPr>
          <w:sz w:val="28"/>
          <w:szCs w:val="28"/>
        </w:rPr>
        <w:t>У</w:t>
      </w:r>
      <w:r w:rsidRPr="00513158">
        <w:rPr>
          <w:sz w:val="28"/>
          <w:szCs w:val="28"/>
        </w:rPr>
        <w:t xml:space="preserve">правленческое обследование </w:t>
      </w:r>
      <w:r>
        <w:rPr>
          <w:sz w:val="28"/>
          <w:szCs w:val="28"/>
        </w:rPr>
        <w:t xml:space="preserve">предприятия индустрии туризма и гостеприимства </w:t>
      </w:r>
      <w:r w:rsidRPr="00513158">
        <w:rPr>
          <w:sz w:val="28"/>
          <w:szCs w:val="28"/>
        </w:rPr>
        <w:t>(</w:t>
      </w:r>
      <w:r w:rsidRPr="00513158">
        <w:rPr>
          <w:sz w:val="28"/>
          <w:szCs w:val="28"/>
          <w:lang w:val="en-US"/>
        </w:rPr>
        <w:t>SNW</w:t>
      </w:r>
      <w:r w:rsidRPr="00513158">
        <w:rPr>
          <w:sz w:val="28"/>
          <w:szCs w:val="28"/>
        </w:rPr>
        <w:t>-анализ)</w:t>
      </w:r>
      <w:r>
        <w:rPr>
          <w:sz w:val="28"/>
          <w:szCs w:val="28"/>
        </w:rPr>
        <w:t xml:space="preserve">. </w:t>
      </w:r>
      <w:r w:rsidR="00513158" w:rsidRPr="00513158">
        <w:rPr>
          <w:sz w:val="28"/>
          <w:szCs w:val="28"/>
        </w:rPr>
        <w:t xml:space="preserve">Выявление сильных и слабых сторон внутренней среды </w:t>
      </w:r>
      <w:r w:rsidR="00E047F5">
        <w:rPr>
          <w:sz w:val="28"/>
          <w:szCs w:val="28"/>
        </w:rPr>
        <w:t>бизнеса</w:t>
      </w:r>
      <w:r w:rsidR="00513158" w:rsidRPr="00513158">
        <w:rPr>
          <w:sz w:val="28"/>
          <w:szCs w:val="28"/>
        </w:rPr>
        <w:t xml:space="preserve">. </w:t>
      </w:r>
    </w:p>
    <w:p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lastRenderedPageBreak/>
        <w:t xml:space="preserve">Оценка стратегического положения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Pr="00513158">
        <w:rPr>
          <w:sz w:val="28"/>
          <w:szCs w:val="28"/>
        </w:rPr>
        <w:t xml:space="preserve"> в долгосрочной и краткосрочной перспективе: </w:t>
      </w:r>
      <w:r w:rsidRPr="00513158">
        <w:rPr>
          <w:sz w:val="28"/>
          <w:szCs w:val="28"/>
          <w:lang w:val="en-US"/>
        </w:rPr>
        <w:t>SWOT</w:t>
      </w:r>
      <w:r w:rsidRPr="00513158">
        <w:rPr>
          <w:sz w:val="28"/>
          <w:szCs w:val="28"/>
        </w:rPr>
        <w:t xml:space="preserve">-анализ, </w:t>
      </w:r>
      <w:r w:rsidRPr="00513158">
        <w:rPr>
          <w:sz w:val="28"/>
          <w:szCs w:val="28"/>
          <w:lang w:val="en-US"/>
        </w:rPr>
        <w:t>GAP</w:t>
      </w:r>
      <w:r w:rsidRPr="00513158">
        <w:rPr>
          <w:sz w:val="28"/>
          <w:szCs w:val="28"/>
        </w:rPr>
        <w:t>-анализ.</w:t>
      </w:r>
    </w:p>
    <w:p w:rsidR="00513158" w:rsidRPr="00513158" w:rsidRDefault="00513158" w:rsidP="000F5DED">
      <w:pPr>
        <w:pStyle w:val="a3"/>
        <w:spacing w:before="0" w:beforeAutospacing="0" w:after="0" w:afterAutospacing="0" w:line="360" w:lineRule="auto"/>
        <w:ind w:firstLine="709"/>
        <w:jc w:val="both"/>
        <w:rPr>
          <w:color w:val="FF0000"/>
          <w:sz w:val="28"/>
          <w:szCs w:val="28"/>
        </w:rPr>
      </w:pPr>
    </w:p>
    <w:p w:rsidR="00513158" w:rsidRPr="000F5DED" w:rsidRDefault="00513158" w:rsidP="000F5DED">
      <w:pPr>
        <w:pStyle w:val="a3"/>
        <w:spacing w:before="0" w:beforeAutospacing="0" w:after="0" w:afterAutospacing="0" w:line="360" w:lineRule="auto"/>
        <w:ind w:firstLine="709"/>
        <w:jc w:val="both"/>
        <w:rPr>
          <w:b/>
          <w:i/>
          <w:sz w:val="28"/>
          <w:szCs w:val="28"/>
        </w:rPr>
      </w:pPr>
      <w:r w:rsidRPr="000F5DED">
        <w:rPr>
          <w:b/>
          <w:i/>
          <w:sz w:val="28"/>
          <w:szCs w:val="28"/>
        </w:rPr>
        <w:t>Тема 5. Оценка эффективности и конкурентоспособности бизнеса</w:t>
      </w:r>
      <w:r w:rsidR="00CC3D88">
        <w:rPr>
          <w:b/>
          <w:i/>
          <w:sz w:val="28"/>
          <w:szCs w:val="28"/>
        </w:rPr>
        <w:t xml:space="preserve"> в туризме и гостеприимстве</w:t>
      </w:r>
      <w:r w:rsidRPr="000F5DED">
        <w:rPr>
          <w:b/>
          <w:i/>
          <w:sz w:val="28"/>
          <w:szCs w:val="28"/>
        </w:rPr>
        <w:t xml:space="preserve">. </w:t>
      </w:r>
    </w:p>
    <w:p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Понятие эффективности бизнеса</w:t>
      </w:r>
      <w:r w:rsidR="00AE1CE5">
        <w:rPr>
          <w:sz w:val="28"/>
          <w:szCs w:val="28"/>
        </w:rPr>
        <w:t xml:space="preserve"> в туризме и гостеприимстве</w:t>
      </w:r>
      <w:r w:rsidRPr="00513158">
        <w:rPr>
          <w:sz w:val="28"/>
          <w:szCs w:val="28"/>
        </w:rPr>
        <w:t xml:space="preserve">. </w:t>
      </w:r>
      <w:r w:rsidR="00D9043D">
        <w:rPr>
          <w:sz w:val="28"/>
          <w:szCs w:val="28"/>
        </w:rPr>
        <w:t>П</w:t>
      </w:r>
      <w:r w:rsidRPr="00513158">
        <w:rPr>
          <w:sz w:val="28"/>
          <w:szCs w:val="28"/>
        </w:rPr>
        <w:t>оказатели оценки эффективности бизнеса</w:t>
      </w:r>
      <w:r w:rsidR="00AE1CE5">
        <w:rPr>
          <w:sz w:val="28"/>
          <w:szCs w:val="28"/>
        </w:rPr>
        <w:t xml:space="preserve"> в туризме и гостеприимстве</w:t>
      </w:r>
      <w:r w:rsidRPr="00513158">
        <w:rPr>
          <w:sz w:val="28"/>
          <w:szCs w:val="28"/>
        </w:rPr>
        <w:t>.</w:t>
      </w:r>
    </w:p>
    <w:p w:rsidR="00513158" w:rsidRPr="00513158" w:rsidRDefault="00D9043D" w:rsidP="000F5DED">
      <w:pPr>
        <w:pStyle w:val="a3"/>
        <w:spacing w:before="0" w:beforeAutospacing="0" w:after="0" w:afterAutospacing="0" w:line="360" w:lineRule="auto"/>
        <w:ind w:firstLine="709"/>
        <w:jc w:val="both"/>
        <w:rPr>
          <w:sz w:val="28"/>
          <w:szCs w:val="28"/>
        </w:rPr>
      </w:pPr>
      <w:r>
        <w:rPr>
          <w:sz w:val="28"/>
          <w:szCs w:val="28"/>
        </w:rPr>
        <w:t>А</w:t>
      </w:r>
      <w:r w:rsidR="00513158" w:rsidRPr="00513158">
        <w:rPr>
          <w:sz w:val="28"/>
          <w:szCs w:val="28"/>
        </w:rPr>
        <w:t xml:space="preserve">нализ доходов (выручки)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00513158" w:rsidRPr="00513158">
        <w:rPr>
          <w:sz w:val="28"/>
          <w:szCs w:val="28"/>
        </w:rPr>
        <w:t>.</w:t>
      </w:r>
    </w:p>
    <w:p w:rsidR="00513158" w:rsidRPr="00513158" w:rsidRDefault="00D9043D" w:rsidP="000F5DED">
      <w:pPr>
        <w:pStyle w:val="a3"/>
        <w:spacing w:before="0" w:beforeAutospacing="0" w:after="0" w:afterAutospacing="0" w:line="360" w:lineRule="auto"/>
        <w:ind w:firstLine="709"/>
        <w:jc w:val="both"/>
        <w:rPr>
          <w:sz w:val="28"/>
          <w:szCs w:val="28"/>
        </w:rPr>
      </w:pPr>
      <w:r>
        <w:rPr>
          <w:sz w:val="28"/>
          <w:szCs w:val="28"/>
        </w:rPr>
        <w:t>А</w:t>
      </w:r>
      <w:r w:rsidR="00513158" w:rsidRPr="00513158">
        <w:rPr>
          <w:sz w:val="28"/>
          <w:szCs w:val="28"/>
        </w:rPr>
        <w:t xml:space="preserve">нализ </w:t>
      </w:r>
      <w:r w:rsidR="001829F6">
        <w:rPr>
          <w:sz w:val="28"/>
          <w:szCs w:val="28"/>
        </w:rPr>
        <w:t>расходов</w:t>
      </w:r>
      <w:r w:rsidR="00513158" w:rsidRPr="00513158">
        <w:rPr>
          <w:sz w:val="28"/>
          <w:szCs w:val="28"/>
        </w:rPr>
        <w:t xml:space="preserve">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00513158" w:rsidRPr="00513158">
        <w:rPr>
          <w:sz w:val="28"/>
          <w:szCs w:val="28"/>
        </w:rPr>
        <w:t xml:space="preserve"> в том числе: по формированию туристского</w:t>
      </w:r>
      <w:r w:rsidR="00E047F5">
        <w:rPr>
          <w:sz w:val="28"/>
          <w:szCs w:val="28"/>
        </w:rPr>
        <w:t xml:space="preserve"> и/или гостиничного</w:t>
      </w:r>
      <w:r w:rsidR="00513158" w:rsidRPr="00513158">
        <w:rPr>
          <w:sz w:val="28"/>
          <w:szCs w:val="28"/>
        </w:rPr>
        <w:t xml:space="preserve"> продукта; </w:t>
      </w:r>
      <w:r w:rsidR="00E047F5">
        <w:rPr>
          <w:sz w:val="28"/>
          <w:szCs w:val="28"/>
        </w:rPr>
        <w:t>осуществлению</w:t>
      </w:r>
      <w:r w:rsidR="00513158" w:rsidRPr="00513158">
        <w:rPr>
          <w:sz w:val="28"/>
          <w:szCs w:val="28"/>
        </w:rPr>
        <w:t xml:space="preserve"> </w:t>
      </w:r>
      <w:r w:rsidR="00E047F5">
        <w:rPr>
          <w:sz w:val="28"/>
          <w:szCs w:val="28"/>
        </w:rPr>
        <w:t>управленческой и коммерческой</w:t>
      </w:r>
      <w:r w:rsidR="00513158" w:rsidRPr="00513158">
        <w:rPr>
          <w:sz w:val="28"/>
          <w:szCs w:val="28"/>
        </w:rPr>
        <w:t xml:space="preserve"> деятельности.</w:t>
      </w:r>
    </w:p>
    <w:p w:rsidR="00513158" w:rsidRDefault="00D9043D" w:rsidP="000F5DED">
      <w:pPr>
        <w:pStyle w:val="a3"/>
        <w:spacing w:before="0" w:beforeAutospacing="0" w:after="0" w:afterAutospacing="0" w:line="360" w:lineRule="auto"/>
        <w:ind w:firstLine="709"/>
        <w:jc w:val="both"/>
        <w:rPr>
          <w:sz w:val="28"/>
          <w:szCs w:val="28"/>
        </w:rPr>
      </w:pPr>
      <w:r>
        <w:rPr>
          <w:sz w:val="28"/>
          <w:szCs w:val="28"/>
        </w:rPr>
        <w:t>А</w:t>
      </w:r>
      <w:r w:rsidR="00513158" w:rsidRPr="00513158">
        <w:rPr>
          <w:sz w:val="28"/>
          <w:szCs w:val="28"/>
        </w:rPr>
        <w:t xml:space="preserve">нализ </w:t>
      </w:r>
      <w:r>
        <w:rPr>
          <w:sz w:val="28"/>
          <w:szCs w:val="28"/>
        </w:rPr>
        <w:t>финансовых результатов (</w:t>
      </w:r>
      <w:r w:rsidR="00513158" w:rsidRPr="00513158">
        <w:rPr>
          <w:sz w:val="28"/>
          <w:szCs w:val="28"/>
        </w:rPr>
        <w:t>показателей прибыли и рентабельности</w:t>
      </w:r>
      <w:r>
        <w:rPr>
          <w:sz w:val="28"/>
          <w:szCs w:val="28"/>
        </w:rPr>
        <w:t>)</w:t>
      </w:r>
      <w:r w:rsidR="00513158" w:rsidRPr="00513158">
        <w:rPr>
          <w:sz w:val="28"/>
          <w:szCs w:val="28"/>
        </w:rPr>
        <w:t xml:space="preserve"> </w:t>
      </w:r>
      <w:r w:rsidR="00E047F5">
        <w:rPr>
          <w:sz w:val="28"/>
          <w:szCs w:val="28"/>
        </w:rPr>
        <w:t>предприяти</w:t>
      </w:r>
      <w:r w:rsidR="00AF2EE8">
        <w:rPr>
          <w:sz w:val="28"/>
          <w:szCs w:val="28"/>
        </w:rPr>
        <w:t>й</w:t>
      </w:r>
      <w:r w:rsidR="00E047F5">
        <w:rPr>
          <w:sz w:val="28"/>
          <w:szCs w:val="28"/>
        </w:rPr>
        <w:t xml:space="preserve"> индустрии туризма и гостеприимства</w:t>
      </w:r>
      <w:r w:rsidR="00513158" w:rsidRPr="00513158">
        <w:rPr>
          <w:sz w:val="28"/>
          <w:szCs w:val="28"/>
        </w:rPr>
        <w:t xml:space="preserve">. </w:t>
      </w:r>
    </w:p>
    <w:p w:rsidR="00D9043D" w:rsidRPr="00513158" w:rsidRDefault="00D9043D" w:rsidP="00D9043D">
      <w:pPr>
        <w:pStyle w:val="a3"/>
        <w:spacing w:before="0" w:beforeAutospacing="0" w:after="0" w:afterAutospacing="0" w:line="360" w:lineRule="auto"/>
        <w:ind w:firstLine="709"/>
        <w:jc w:val="both"/>
        <w:rPr>
          <w:sz w:val="28"/>
          <w:szCs w:val="28"/>
        </w:rPr>
      </w:pPr>
      <w:r w:rsidRPr="00513158">
        <w:rPr>
          <w:sz w:val="28"/>
          <w:szCs w:val="28"/>
        </w:rPr>
        <w:t xml:space="preserve">Анализ финансового состояния </w:t>
      </w:r>
      <w:r w:rsidR="00E047F5">
        <w:rPr>
          <w:sz w:val="28"/>
          <w:szCs w:val="28"/>
        </w:rPr>
        <w:t>предприяти</w:t>
      </w:r>
      <w:r w:rsidR="00AF2EE8">
        <w:rPr>
          <w:sz w:val="28"/>
          <w:szCs w:val="28"/>
        </w:rPr>
        <w:t>й</w:t>
      </w:r>
      <w:r w:rsidR="00E047F5">
        <w:rPr>
          <w:sz w:val="28"/>
          <w:szCs w:val="28"/>
        </w:rPr>
        <w:t xml:space="preserve"> индустрии туризма и гостеприимства</w:t>
      </w:r>
      <w:r w:rsidRPr="00513158">
        <w:rPr>
          <w:sz w:val="28"/>
          <w:szCs w:val="28"/>
        </w:rPr>
        <w:t>.</w:t>
      </w:r>
    </w:p>
    <w:p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Понятие конкурентоспособности продукта и бизнеса</w:t>
      </w:r>
      <w:r w:rsidR="00E047F5">
        <w:rPr>
          <w:sz w:val="28"/>
          <w:szCs w:val="28"/>
        </w:rPr>
        <w:t xml:space="preserve"> в туризме и гостеприимстве</w:t>
      </w:r>
      <w:r w:rsidRPr="00513158">
        <w:rPr>
          <w:sz w:val="28"/>
          <w:szCs w:val="28"/>
        </w:rPr>
        <w:t xml:space="preserve">. </w:t>
      </w:r>
      <w:r w:rsidR="008552C3">
        <w:rPr>
          <w:sz w:val="28"/>
          <w:szCs w:val="28"/>
        </w:rPr>
        <w:t>П</w:t>
      </w:r>
      <w:r w:rsidRPr="00513158">
        <w:rPr>
          <w:sz w:val="28"/>
          <w:szCs w:val="28"/>
        </w:rPr>
        <w:t xml:space="preserve">оказатели </w:t>
      </w:r>
      <w:r w:rsidR="008552C3">
        <w:rPr>
          <w:sz w:val="28"/>
          <w:szCs w:val="28"/>
        </w:rPr>
        <w:t xml:space="preserve">и методы </w:t>
      </w:r>
      <w:r w:rsidRPr="00513158">
        <w:rPr>
          <w:sz w:val="28"/>
          <w:szCs w:val="28"/>
        </w:rPr>
        <w:t xml:space="preserve">оценки конкурентоспособности туристского </w:t>
      </w:r>
      <w:r w:rsidR="00E047F5">
        <w:rPr>
          <w:sz w:val="28"/>
          <w:szCs w:val="28"/>
        </w:rPr>
        <w:t xml:space="preserve">и гостиничного </w:t>
      </w:r>
      <w:r w:rsidRPr="00513158">
        <w:rPr>
          <w:sz w:val="28"/>
          <w:szCs w:val="28"/>
        </w:rPr>
        <w:t xml:space="preserve">бизнеса. </w:t>
      </w:r>
    </w:p>
    <w:p w:rsidR="00513158" w:rsidRPr="00513158" w:rsidRDefault="00513158" w:rsidP="000F5DED">
      <w:pPr>
        <w:widowControl w:val="0"/>
        <w:spacing w:after="0" w:line="360" w:lineRule="auto"/>
        <w:ind w:firstLine="709"/>
        <w:jc w:val="center"/>
        <w:rPr>
          <w:rStyle w:val="aff"/>
          <w:rFonts w:ascii="Times New Roman" w:hAnsi="Times New Roman" w:cs="Times New Roman"/>
          <w:color w:val="FF0000"/>
          <w:sz w:val="28"/>
          <w:szCs w:val="28"/>
        </w:rPr>
      </w:pPr>
    </w:p>
    <w:p w:rsidR="00513158" w:rsidRPr="000F5DED" w:rsidRDefault="00513158" w:rsidP="000F5DED">
      <w:pPr>
        <w:pStyle w:val="a3"/>
        <w:spacing w:before="0" w:beforeAutospacing="0" w:after="0" w:afterAutospacing="0" w:line="360" w:lineRule="auto"/>
        <w:ind w:firstLine="709"/>
        <w:jc w:val="both"/>
        <w:rPr>
          <w:b/>
          <w:i/>
          <w:sz w:val="28"/>
          <w:szCs w:val="28"/>
        </w:rPr>
      </w:pPr>
      <w:r w:rsidRPr="000F5DED">
        <w:rPr>
          <w:b/>
          <w:i/>
          <w:sz w:val="28"/>
          <w:szCs w:val="28"/>
        </w:rPr>
        <w:t xml:space="preserve">Тема 6. Моделирование бизнес-решений в </w:t>
      </w:r>
      <w:r w:rsidR="008552C3">
        <w:rPr>
          <w:b/>
          <w:i/>
          <w:sz w:val="28"/>
          <w:szCs w:val="28"/>
        </w:rPr>
        <w:t>туризме</w:t>
      </w:r>
      <w:r w:rsidR="00CC2021">
        <w:rPr>
          <w:b/>
          <w:i/>
          <w:sz w:val="28"/>
          <w:szCs w:val="28"/>
        </w:rPr>
        <w:t xml:space="preserve"> и гостеприимстве</w:t>
      </w:r>
      <w:r w:rsidRPr="000F5DED">
        <w:rPr>
          <w:b/>
          <w:i/>
          <w:sz w:val="28"/>
          <w:szCs w:val="28"/>
        </w:rPr>
        <w:t xml:space="preserve">. </w:t>
      </w:r>
    </w:p>
    <w:p w:rsidR="00513158" w:rsidRPr="00513158" w:rsidRDefault="00513158" w:rsidP="000F5DED">
      <w:pPr>
        <w:shd w:val="clear" w:color="auto" w:fill="FFFFFF"/>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Понятие бизнес-решения. Стратегические и тактические бизнес-решения.</w:t>
      </w:r>
    </w:p>
    <w:p w:rsidR="00513158" w:rsidRPr="00513158" w:rsidRDefault="00513158" w:rsidP="000F5DED">
      <w:pPr>
        <w:shd w:val="clear" w:color="auto" w:fill="FFFFFF"/>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Моделирование стратегических бизнес-решений в туризме</w:t>
      </w:r>
      <w:r w:rsidR="00CC2021">
        <w:rPr>
          <w:rFonts w:ascii="Times New Roman" w:hAnsi="Times New Roman" w:cs="Times New Roman"/>
          <w:sz w:val="28"/>
          <w:szCs w:val="28"/>
        </w:rPr>
        <w:t xml:space="preserve"> и гостеприимстве</w:t>
      </w:r>
      <w:r w:rsidRPr="00513158">
        <w:rPr>
          <w:rFonts w:ascii="Times New Roman" w:hAnsi="Times New Roman" w:cs="Times New Roman"/>
          <w:sz w:val="28"/>
          <w:szCs w:val="28"/>
        </w:rPr>
        <w:t>. Основные стратегические альтернативы</w:t>
      </w:r>
      <w:r w:rsidR="00CC2021">
        <w:rPr>
          <w:rFonts w:ascii="Times New Roman" w:hAnsi="Times New Roman" w:cs="Times New Roman"/>
          <w:sz w:val="28"/>
          <w:szCs w:val="28"/>
        </w:rPr>
        <w:t xml:space="preserve"> для бизнеса</w:t>
      </w:r>
      <w:r w:rsidRPr="00513158">
        <w:rPr>
          <w:rFonts w:ascii="Times New Roman" w:hAnsi="Times New Roman" w:cs="Times New Roman"/>
          <w:sz w:val="28"/>
          <w:szCs w:val="28"/>
        </w:rPr>
        <w:t xml:space="preserve"> (интенсивный рост, ограниченный рост, сокращение) и обоснование выбора.</w:t>
      </w:r>
    </w:p>
    <w:p w:rsidR="00513158" w:rsidRPr="00513158" w:rsidRDefault="00513158" w:rsidP="000F5DED">
      <w:pPr>
        <w:shd w:val="clear" w:color="auto" w:fill="FFFFFF"/>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 xml:space="preserve">Конкурентные стратегии </w:t>
      </w:r>
      <w:r w:rsidR="005503F0">
        <w:rPr>
          <w:rFonts w:ascii="Times New Roman" w:hAnsi="Times New Roman" w:cs="Times New Roman"/>
          <w:sz w:val="28"/>
          <w:szCs w:val="28"/>
        </w:rPr>
        <w:t xml:space="preserve">развития </w:t>
      </w:r>
      <w:r w:rsidRPr="00513158">
        <w:rPr>
          <w:rFonts w:ascii="Times New Roman" w:hAnsi="Times New Roman" w:cs="Times New Roman"/>
          <w:sz w:val="28"/>
          <w:szCs w:val="28"/>
        </w:rPr>
        <w:t>бизнеса</w:t>
      </w:r>
      <w:r w:rsidR="00CC1758">
        <w:rPr>
          <w:rFonts w:ascii="Times New Roman" w:hAnsi="Times New Roman" w:cs="Times New Roman"/>
          <w:sz w:val="28"/>
          <w:szCs w:val="28"/>
        </w:rPr>
        <w:t xml:space="preserve"> в туризме и гостеприимстве</w:t>
      </w:r>
      <w:r w:rsidR="00CB7DE2">
        <w:rPr>
          <w:rFonts w:ascii="Times New Roman" w:hAnsi="Times New Roman" w:cs="Times New Roman"/>
          <w:sz w:val="28"/>
          <w:szCs w:val="28"/>
        </w:rPr>
        <w:t>.</w:t>
      </w:r>
      <w:r w:rsidRPr="00513158">
        <w:rPr>
          <w:rFonts w:ascii="Times New Roman" w:hAnsi="Times New Roman" w:cs="Times New Roman"/>
          <w:sz w:val="28"/>
          <w:szCs w:val="28"/>
        </w:rPr>
        <w:t xml:space="preserve"> </w:t>
      </w:r>
      <w:r w:rsidR="00CB7DE2">
        <w:rPr>
          <w:rFonts w:ascii="Times New Roman" w:hAnsi="Times New Roman" w:cs="Times New Roman"/>
          <w:sz w:val="28"/>
          <w:szCs w:val="28"/>
        </w:rPr>
        <w:t>М</w:t>
      </w:r>
      <w:r w:rsidRPr="00513158">
        <w:rPr>
          <w:rFonts w:ascii="Times New Roman" w:hAnsi="Times New Roman" w:cs="Times New Roman"/>
          <w:sz w:val="28"/>
          <w:szCs w:val="28"/>
        </w:rPr>
        <w:t xml:space="preserve">оделирование бизнес-решений, </w:t>
      </w:r>
      <w:r w:rsidRPr="00CC1758">
        <w:rPr>
          <w:rFonts w:ascii="Times New Roman" w:hAnsi="Times New Roman" w:cs="Times New Roman"/>
          <w:sz w:val="28"/>
          <w:szCs w:val="28"/>
        </w:rPr>
        <w:t>направленных на использование и усиление конкурентных преимуществ.</w:t>
      </w:r>
    </w:p>
    <w:p w:rsidR="00D61AB5" w:rsidRPr="00513158" w:rsidRDefault="00946120" w:rsidP="000F5DED">
      <w:pPr>
        <w:pStyle w:val="a3"/>
        <w:spacing w:before="0" w:beforeAutospacing="0" w:after="0" w:afterAutospacing="0" w:line="360" w:lineRule="auto"/>
        <w:ind w:firstLine="709"/>
        <w:jc w:val="both"/>
        <w:rPr>
          <w:color w:val="FF0000"/>
          <w:sz w:val="28"/>
          <w:szCs w:val="28"/>
        </w:rPr>
      </w:pPr>
      <w:r>
        <w:rPr>
          <w:sz w:val="28"/>
          <w:szCs w:val="28"/>
        </w:rPr>
        <w:lastRenderedPageBreak/>
        <w:t xml:space="preserve">Функциональные стратегии </w:t>
      </w:r>
      <w:r w:rsidR="005503F0">
        <w:rPr>
          <w:sz w:val="28"/>
          <w:szCs w:val="28"/>
        </w:rPr>
        <w:t xml:space="preserve">развития </w:t>
      </w:r>
      <w:r>
        <w:rPr>
          <w:sz w:val="28"/>
          <w:szCs w:val="28"/>
        </w:rPr>
        <w:t xml:space="preserve">бизнеса в туризме и гостеприимстве. </w:t>
      </w:r>
      <w:r w:rsidR="00513158" w:rsidRPr="00513158">
        <w:rPr>
          <w:sz w:val="28"/>
          <w:szCs w:val="28"/>
        </w:rPr>
        <w:t>Моделирование бизнес-решений, направленных на повыш</w:t>
      </w:r>
      <w:r w:rsidR="008552C3">
        <w:rPr>
          <w:sz w:val="28"/>
          <w:szCs w:val="28"/>
        </w:rPr>
        <w:t xml:space="preserve">ение эффективности </w:t>
      </w:r>
      <w:r w:rsidR="003B1414">
        <w:rPr>
          <w:sz w:val="28"/>
          <w:szCs w:val="28"/>
        </w:rPr>
        <w:t>бизнеса</w:t>
      </w:r>
      <w:r w:rsidR="008552C3">
        <w:rPr>
          <w:sz w:val="28"/>
          <w:szCs w:val="28"/>
        </w:rPr>
        <w:t>.</w:t>
      </w:r>
    </w:p>
    <w:p w:rsidR="00D61AB5" w:rsidRPr="00B06FBA" w:rsidRDefault="00D61AB5" w:rsidP="00D61AB5">
      <w:pPr>
        <w:pStyle w:val="aff8"/>
        <w:rPr>
          <w:color w:val="FF0000"/>
        </w:rPr>
      </w:pPr>
    </w:p>
    <w:p w:rsidR="00F719A7" w:rsidRPr="00914DCF" w:rsidRDefault="00F719A7" w:rsidP="0012191A">
      <w:pPr>
        <w:pStyle w:val="aff8"/>
      </w:pPr>
      <w:bookmarkStart w:id="14" w:name="_Toc118397127"/>
      <w:r w:rsidRPr="00914DCF">
        <w:t>5.2. Учебно-тематический план</w:t>
      </w:r>
      <w:bookmarkEnd w:id="14"/>
    </w:p>
    <w:p w:rsidR="00914DCF" w:rsidRPr="000B58B8" w:rsidRDefault="00914DCF" w:rsidP="00914DCF">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Очная и очно-заочная формы обучения</w:t>
      </w:r>
    </w:p>
    <w:p w:rsidR="008616EA" w:rsidRPr="00914DCF" w:rsidRDefault="008616EA" w:rsidP="00914DCF">
      <w:pPr>
        <w:widowControl w:val="0"/>
        <w:spacing w:after="0" w:line="240" w:lineRule="auto"/>
        <w:rPr>
          <w:rFonts w:ascii="Times New Roman" w:eastAsia="Times New Roman" w:hAnsi="Times New Roman" w:cs="Times New Roman"/>
          <w:b/>
          <w:color w:val="FF0000"/>
          <w:sz w:val="16"/>
          <w:szCs w:val="16"/>
          <w:lang w:eastAsia="ru-RU"/>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1276"/>
        <w:gridCol w:w="851"/>
        <w:gridCol w:w="1417"/>
        <w:gridCol w:w="1247"/>
        <w:gridCol w:w="1701"/>
      </w:tblGrid>
      <w:tr w:rsidR="00F719A7" w:rsidRPr="00B06FBA" w:rsidTr="00B41D1A">
        <w:tc>
          <w:tcPr>
            <w:tcW w:w="568" w:type="dxa"/>
            <w:vMerge w:val="restart"/>
          </w:tcPr>
          <w:p w:rsidR="00F719A7" w:rsidRPr="00587815" w:rsidRDefault="00F719A7" w:rsidP="00D95207">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w:t>
            </w:r>
          </w:p>
          <w:p w:rsidR="00F719A7" w:rsidRPr="00587815" w:rsidRDefault="002B4ADA" w:rsidP="00D95207">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п/</w:t>
            </w:r>
            <w:r w:rsidR="00F719A7" w:rsidRPr="00587815">
              <w:rPr>
                <w:rFonts w:ascii="Times New Roman" w:hAnsi="Times New Roman" w:cs="Times New Roman"/>
                <w:sz w:val="24"/>
                <w:szCs w:val="24"/>
              </w:rPr>
              <w:t>п</w:t>
            </w:r>
          </w:p>
        </w:tc>
        <w:tc>
          <w:tcPr>
            <w:tcW w:w="2864" w:type="dxa"/>
            <w:vMerge w:val="restart"/>
          </w:tcPr>
          <w:p w:rsidR="00EA7264" w:rsidRPr="00587815"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587815">
              <w:rPr>
                <w:rFonts w:ascii="Times New Roman" w:hAnsi="Times New Roman" w:cs="Times New Roman"/>
                <w:b w:val="0"/>
                <w:sz w:val="24"/>
                <w:szCs w:val="24"/>
              </w:rPr>
              <w:t>Наименование тем</w:t>
            </w:r>
            <w:r w:rsidR="00D95207" w:rsidRPr="00587815">
              <w:rPr>
                <w:rFonts w:ascii="Times New Roman" w:hAnsi="Times New Roman" w:cs="Times New Roman"/>
                <w:b w:val="0"/>
                <w:sz w:val="24"/>
                <w:szCs w:val="24"/>
              </w:rPr>
              <w:t xml:space="preserve"> </w:t>
            </w:r>
          </w:p>
          <w:p w:rsidR="00F719A7" w:rsidRPr="00587815"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(разделов)</w:t>
            </w:r>
            <w:r w:rsidR="00F719A7" w:rsidRPr="00587815">
              <w:rPr>
                <w:rFonts w:ascii="Times New Roman" w:hAnsi="Times New Roman" w:cs="Times New Roman"/>
                <w:b w:val="0"/>
                <w:sz w:val="24"/>
                <w:szCs w:val="24"/>
              </w:rPr>
              <w:t xml:space="preserve"> дисциплины</w:t>
            </w:r>
          </w:p>
        </w:tc>
        <w:tc>
          <w:tcPr>
            <w:tcW w:w="5641" w:type="dxa"/>
            <w:gridSpan w:val="5"/>
          </w:tcPr>
          <w:p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Трудоёмкость в часах</w:t>
            </w:r>
          </w:p>
        </w:tc>
        <w:tc>
          <w:tcPr>
            <w:tcW w:w="1701" w:type="dxa"/>
            <w:vMerge w:val="restart"/>
          </w:tcPr>
          <w:p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Формы текущего контроля</w:t>
            </w:r>
          </w:p>
        </w:tc>
      </w:tr>
      <w:tr w:rsidR="00F719A7" w:rsidRPr="00B06FBA" w:rsidTr="00B41D1A">
        <w:tc>
          <w:tcPr>
            <w:tcW w:w="568" w:type="dxa"/>
            <w:vMerge/>
            <w:vAlign w:val="center"/>
          </w:tcPr>
          <w:p w:rsidR="00F719A7" w:rsidRPr="00B06FBA" w:rsidRDefault="00F719A7" w:rsidP="00D95207">
            <w:pPr>
              <w:spacing w:after="0" w:line="240" w:lineRule="auto"/>
              <w:rPr>
                <w:rFonts w:ascii="Times New Roman" w:hAnsi="Times New Roman" w:cs="Times New Roman"/>
                <w:color w:val="FF0000"/>
                <w:sz w:val="24"/>
                <w:szCs w:val="24"/>
              </w:rPr>
            </w:pPr>
          </w:p>
        </w:tc>
        <w:tc>
          <w:tcPr>
            <w:tcW w:w="2864" w:type="dxa"/>
            <w:vMerge/>
          </w:tcPr>
          <w:p w:rsidR="00F719A7" w:rsidRPr="00B06FBA" w:rsidRDefault="00F719A7"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val="restart"/>
          </w:tcPr>
          <w:p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Всего</w:t>
            </w:r>
          </w:p>
        </w:tc>
        <w:tc>
          <w:tcPr>
            <w:tcW w:w="3544" w:type="dxa"/>
            <w:gridSpan w:val="3"/>
          </w:tcPr>
          <w:p w:rsidR="00F719A7" w:rsidRPr="00587815" w:rsidRDefault="005B2E64"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 xml:space="preserve">Контактная работа - </w:t>
            </w:r>
            <w:r w:rsidR="00F719A7" w:rsidRPr="00587815">
              <w:rPr>
                <w:rFonts w:ascii="Times New Roman" w:hAnsi="Times New Roman" w:cs="Times New Roman"/>
                <w:b w:val="0"/>
                <w:sz w:val="24"/>
                <w:szCs w:val="24"/>
              </w:rPr>
              <w:t>Аудиторная работа</w:t>
            </w:r>
          </w:p>
        </w:tc>
        <w:tc>
          <w:tcPr>
            <w:tcW w:w="1247" w:type="dxa"/>
            <w:vMerge w:val="restart"/>
          </w:tcPr>
          <w:p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Самостоя</w:t>
            </w:r>
            <w:r w:rsidRPr="00587815">
              <w:rPr>
                <w:rFonts w:ascii="Times New Roman" w:hAnsi="Times New Roman" w:cs="Times New Roman"/>
                <w:b w:val="0"/>
                <w:sz w:val="24"/>
                <w:szCs w:val="24"/>
              </w:rPr>
              <w:softHyphen/>
              <w:t>тельная работа</w:t>
            </w:r>
          </w:p>
        </w:tc>
        <w:tc>
          <w:tcPr>
            <w:tcW w:w="1701" w:type="dxa"/>
            <w:vMerge/>
          </w:tcPr>
          <w:p w:rsidR="00F719A7" w:rsidRPr="00B06FBA" w:rsidRDefault="00F719A7" w:rsidP="00D95207">
            <w:pPr>
              <w:pStyle w:val="40"/>
              <w:keepNext/>
              <w:keepLines/>
              <w:widowControl w:val="0"/>
              <w:shd w:val="clear" w:color="auto" w:fill="auto"/>
              <w:spacing w:after="0" w:line="240" w:lineRule="auto"/>
              <w:rPr>
                <w:rStyle w:val="414pt"/>
                <w:rFonts w:cs="Times New Roman"/>
                <w:b w:val="0"/>
                <w:bCs/>
                <w:color w:val="FF0000"/>
                <w:sz w:val="24"/>
                <w:szCs w:val="24"/>
              </w:rPr>
            </w:pPr>
          </w:p>
        </w:tc>
      </w:tr>
      <w:tr w:rsidR="00570138" w:rsidRPr="00B06FBA" w:rsidTr="00B41D1A">
        <w:tc>
          <w:tcPr>
            <w:tcW w:w="568" w:type="dxa"/>
            <w:vMerge/>
            <w:vAlign w:val="center"/>
          </w:tcPr>
          <w:p w:rsidR="00570138" w:rsidRPr="00B06FBA" w:rsidRDefault="00570138" w:rsidP="00D95207">
            <w:pPr>
              <w:spacing w:after="0" w:line="240" w:lineRule="auto"/>
              <w:rPr>
                <w:rFonts w:ascii="Times New Roman" w:hAnsi="Times New Roman" w:cs="Times New Roman"/>
                <w:color w:val="FF0000"/>
                <w:sz w:val="24"/>
                <w:szCs w:val="24"/>
              </w:rPr>
            </w:pPr>
          </w:p>
        </w:tc>
        <w:tc>
          <w:tcPr>
            <w:tcW w:w="2864" w:type="dxa"/>
            <w:vMerge/>
          </w:tcPr>
          <w:p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tcPr>
          <w:p w:rsidR="00570138" w:rsidRPr="00587815"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rsidR="00570138" w:rsidRPr="00587815" w:rsidRDefault="00570138" w:rsidP="00D95207">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 xml:space="preserve">Общая, </w:t>
            </w:r>
          </w:p>
          <w:p w:rsidR="00570138" w:rsidRPr="00587815" w:rsidRDefault="00570138" w:rsidP="005B2E64">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в том числе:</w:t>
            </w:r>
          </w:p>
        </w:tc>
        <w:tc>
          <w:tcPr>
            <w:tcW w:w="2268" w:type="dxa"/>
            <w:gridSpan w:val="2"/>
          </w:tcPr>
          <w:p w:rsidR="00570138" w:rsidRPr="00587815" w:rsidRDefault="00570138" w:rsidP="00570138">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В том числе:</w:t>
            </w:r>
          </w:p>
        </w:tc>
        <w:tc>
          <w:tcPr>
            <w:tcW w:w="1247" w:type="dxa"/>
            <w:vMerge/>
          </w:tcPr>
          <w:p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1701" w:type="dxa"/>
            <w:vMerge/>
          </w:tcPr>
          <w:p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r>
      <w:tr w:rsidR="00570138" w:rsidRPr="00B06FBA" w:rsidTr="00B41D1A">
        <w:tc>
          <w:tcPr>
            <w:tcW w:w="568" w:type="dxa"/>
            <w:vMerge/>
            <w:vAlign w:val="center"/>
          </w:tcPr>
          <w:p w:rsidR="00570138" w:rsidRPr="00B06FBA" w:rsidRDefault="00570138" w:rsidP="00D95207">
            <w:pPr>
              <w:spacing w:after="0" w:line="240" w:lineRule="auto"/>
              <w:rPr>
                <w:rFonts w:ascii="Times New Roman" w:hAnsi="Times New Roman" w:cs="Times New Roman"/>
                <w:color w:val="FF0000"/>
                <w:sz w:val="24"/>
                <w:szCs w:val="24"/>
              </w:rPr>
            </w:pPr>
          </w:p>
        </w:tc>
        <w:tc>
          <w:tcPr>
            <w:tcW w:w="2864" w:type="dxa"/>
            <w:vMerge/>
          </w:tcPr>
          <w:p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tcPr>
          <w:p w:rsidR="00570138" w:rsidRPr="00587815"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rsidR="00570138" w:rsidRPr="00587815" w:rsidRDefault="00570138" w:rsidP="005B2E64">
            <w:pPr>
              <w:widowControl w:val="0"/>
              <w:spacing w:after="0" w:line="240" w:lineRule="auto"/>
              <w:jc w:val="center"/>
              <w:rPr>
                <w:rFonts w:ascii="Times New Roman" w:hAnsi="Times New Roman" w:cs="Times New Roman"/>
                <w:sz w:val="20"/>
                <w:szCs w:val="20"/>
              </w:rPr>
            </w:pPr>
          </w:p>
        </w:tc>
        <w:tc>
          <w:tcPr>
            <w:tcW w:w="851" w:type="dxa"/>
          </w:tcPr>
          <w:p w:rsidR="00570138" w:rsidRPr="00587815" w:rsidRDefault="00570138" w:rsidP="00EA7264">
            <w:pPr>
              <w:widowControl w:val="0"/>
              <w:spacing w:after="0" w:line="240" w:lineRule="auto"/>
              <w:ind w:left="-108" w:right="-108"/>
              <w:jc w:val="center"/>
              <w:rPr>
                <w:rFonts w:ascii="Times New Roman" w:hAnsi="Times New Roman" w:cs="Times New Roman"/>
                <w:sz w:val="20"/>
                <w:szCs w:val="20"/>
              </w:rPr>
            </w:pPr>
            <w:r w:rsidRPr="00587815">
              <w:rPr>
                <w:rFonts w:ascii="Times New Roman" w:hAnsi="Times New Roman" w:cs="Times New Roman"/>
                <w:sz w:val="20"/>
                <w:szCs w:val="20"/>
              </w:rPr>
              <w:t>Лекции</w:t>
            </w:r>
          </w:p>
        </w:tc>
        <w:tc>
          <w:tcPr>
            <w:tcW w:w="1417" w:type="dxa"/>
          </w:tcPr>
          <w:p w:rsidR="00570138" w:rsidRPr="00587815" w:rsidRDefault="00570138" w:rsidP="00EA7264">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Семинары, практические занятия</w:t>
            </w:r>
          </w:p>
        </w:tc>
        <w:tc>
          <w:tcPr>
            <w:tcW w:w="1247" w:type="dxa"/>
            <w:vMerge/>
          </w:tcPr>
          <w:p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1701" w:type="dxa"/>
            <w:vMerge/>
          </w:tcPr>
          <w:p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r>
      <w:tr w:rsidR="00814887" w:rsidRPr="00814887" w:rsidTr="00B41D1A">
        <w:tc>
          <w:tcPr>
            <w:tcW w:w="568" w:type="dxa"/>
          </w:tcPr>
          <w:p w:rsidR="00814887" w:rsidRPr="001829F6" w:rsidRDefault="00814887" w:rsidP="002B4ADA">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2864" w:type="dxa"/>
          </w:tcPr>
          <w:p w:rsidR="00814887" w:rsidRPr="00CC2021" w:rsidRDefault="00814887" w:rsidP="00154201">
            <w:pPr>
              <w:spacing w:after="0" w:line="240" w:lineRule="auto"/>
              <w:rPr>
                <w:rFonts w:ascii="Times New Roman" w:eastAsia="Times New Roman" w:hAnsi="Times New Roman" w:cs="Times New Roman"/>
                <w:sz w:val="24"/>
                <w:szCs w:val="24"/>
                <w:lang w:eastAsia="ru-RU"/>
              </w:rPr>
            </w:pPr>
            <w:r w:rsidRPr="00CC2021">
              <w:rPr>
                <w:rFonts w:ascii="Times New Roman" w:hAnsi="Times New Roman" w:cs="Times New Roman"/>
                <w:sz w:val="24"/>
                <w:szCs w:val="24"/>
              </w:rPr>
              <w:t>Значение анализа для создания и развития бизнеса в туризме и гостеприимстве</w:t>
            </w:r>
          </w:p>
        </w:tc>
        <w:tc>
          <w:tcPr>
            <w:tcW w:w="850" w:type="dxa"/>
          </w:tcPr>
          <w:p w:rsidR="00814887" w:rsidRPr="001829F6" w:rsidRDefault="00814887" w:rsidP="001829F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276" w:type="dxa"/>
          </w:tcPr>
          <w:p w:rsidR="00814887" w:rsidRPr="001829F6" w:rsidRDefault="00814887" w:rsidP="00154201">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851" w:type="dxa"/>
          </w:tcPr>
          <w:p w:rsidR="00814887" w:rsidRPr="001829F6" w:rsidRDefault="00814887" w:rsidP="008B6ED6">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1417" w:type="dxa"/>
          </w:tcPr>
          <w:p w:rsidR="00814887" w:rsidRPr="001829F6" w:rsidRDefault="00814887" w:rsidP="00154201">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1247" w:type="dxa"/>
          </w:tcPr>
          <w:p w:rsidR="00814887" w:rsidRPr="001829F6" w:rsidRDefault="00814887" w:rsidP="00154201">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10</w:t>
            </w:r>
          </w:p>
        </w:tc>
        <w:tc>
          <w:tcPr>
            <w:tcW w:w="1701" w:type="dxa"/>
            <w:vMerge w:val="restart"/>
            <w:shd w:val="clear" w:color="auto" w:fill="auto"/>
            <w:vAlign w:val="center"/>
          </w:tcPr>
          <w:p w:rsidR="00814887" w:rsidRPr="00814887" w:rsidRDefault="00814887" w:rsidP="00560820">
            <w:pPr>
              <w:tabs>
                <w:tab w:val="right" w:pos="851"/>
              </w:tabs>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Устный опрос</w:t>
            </w:r>
            <w:r w:rsidR="00AD3E59">
              <w:rPr>
                <w:rFonts w:ascii="Times New Roman" w:hAnsi="Times New Roman" w:cs="Times New Roman"/>
                <w:sz w:val="24"/>
                <w:szCs w:val="24"/>
              </w:rPr>
              <w:t xml:space="preserve"> по теме занятия</w:t>
            </w:r>
            <w:r w:rsidRPr="00814887">
              <w:rPr>
                <w:rFonts w:ascii="Times New Roman" w:hAnsi="Times New Roman" w:cs="Times New Roman"/>
                <w:sz w:val="24"/>
                <w:szCs w:val="24"/>
              </w:rPr>
              <w:t>;</w:t>
            </w:r>
          </w:p>
          <w:p w:rsidR="00814887" w:rsidRPr="00814887" w:rsidRDefault="00706BC2" w:rsidP="00560820">
            <w:pPr>
              <w:tabs>
                <w:tab w:val="right" w:pos="851"/>
              </w:tabs>
              <w:spacing w:after="0" w:line="240" w:lineRule="auto"/>
              <w:jc w:val="center"/>
              <w:rPr>
                <w:rFonts w:ascii="Times New Roman" w:hAnsi="Times New Roman" w:cs="Times New Roman"/>
                <w:sz w:val="24"/>
                <w:szCs w:val="24"/>
              </w:rPr>
            </w:pPr>
            <w:r w:rsidRPr="00706BC2">
              <w:rPr>
                <w:rFonts w:ascii="Times New Roman" w:hAnsi="Times New Roman" w:cs="Times New Roman"/>
                <w:sz w:val="24"/>
                <w:szCs w:val="24"/>
              </w:rPr>
              <w:t>проверочн</w:t>
            </w:r>
            <w:r w:rsidR="00B41BFD">
              <w:rPr>
                <w:rFonts w:ascii="Times New Roman" w:hAnsi="Times New Roman" w:cs="Times New Roman"/>
                <w:sz w:val="24"/>
                <w:szCs w:val="24"/>
              </w:rPr>
              <w:t>ые</w:t>
            </w:r>
            <w:r w:rsidR="00814887" w:rsidRPr="00B41D1A">
              <w:rPr>
                <w:rFonts w:ascii="Times New Roman" w:hAnsi="Times New Roman" w:cs="Times New Roman"/>
                <w:b/>
                <w:color w:val="FF0000"/>
                <w:sz w:val="24"/>
                <w:szCs w:val="24"/>
              </w:rPr>
              <w:t xml:space="preserve"> </w:t>
            </w:r>
            <w:r w:rsidR="00814887" w:rsidRPr="00814887">
              <w:rPr>
                <w:rFonts w:ascii="Times New Roman" w:hAnsi="Times New Roman" w:cs="Times New Roman"/>
                <w:sz w:val="24"/>
                <w:szCs w:val="24"/>
              </w:rPr>
              <w:t>работ</w:t>
            </w:r>
            <w:r w:rsidR="00B41BFD">
              <w:rPr>
                <w:rFonts w:ascii="Times New Roman" w:hAnsi="Times New Roman" w:cs="Times New Roman"/>
                <w:sz w:val="24"/>
                <w:szCs w:val="24"/>
              </w:rPr>
              <w:t>ы</w:t>
            </w:r>
            <w:r w:rsidR="00AD3E59">
              <w:rPr>
                <w:rFonts w:ascii="Times New Roman" w:hAnsi="Times New Roman" w:cs="Times New Roman"/>
                <w:sz w:val="24"/>
                <w:szCs w:val="24"/>
              </w:rPr>
              <w:t xml:space="preserve"> по пройденным темам</w:t>
            </w:r>
            <w:r w:rsidR="00814887" w:rsidRPr="00814887">
              <w:rPr>
                <w:rFonts w:ascii="Times New Roman" w:hAnsi="Times New Roman" w:cs="Times New Roman"/>
                <w:sz w:val="24"/>
                <w:szCs w:val="24"/>
              </w:rPr>
              <w:t>;</w:t>
            </w:r>
          </w:p>
          <w:p w:rsidR="00373C3E" w:rsidRDefault="00706BC2" w:rsidP="0056082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r w:rsidR="00814887" w:rsidRPr="00814887">
              <w:rPr>
                <w:rFonts w:ascii="Times New Roman" w:hAnsi="Times New Roman" w:cs="Times New Roman"/>
                <w:sz w:val="24"/>
                <w:szCs w:val="24"/>
              </w:rPr>
              <w:t xml:space="preserve"> выполнения индивидуаль</w:t>
            </w:r>
          </w:p>
          <w:p w:rsidR="00814887" w:rsidRPr="00814887" w:rsidRDefault="00814887" w:rsidP="00560820">
            <w:pPr>
              <w:tabs>
                <w:tab w:val="right" w:pos="851"/>
              </w:tabs>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ных и групповых заданий</w:t>
            </w:r>
          </w:p>
          <w:p w:rsidR="00814887" w:rsidRPr="00814887" w:rsidRDefault="00814887" w:rsidP="00560820">
            <w:pPr>
              <w:tabs>
                <w:tab w:val="right" w:pos="851"/>
              </w:tabs>
              <w:spacing w:after="0" w:line="240" w:lineRule="auto"/>
              <w:jc w:val="center"/>
              <w:rPr>
                <w:rFonts w:ascii="Times New Roman" w:hAnsi="Times New Roman" w:cs="Times New Roman"/>
                <w:sz w:val="24"/>
                <w:szCs w:val="24"/>
              </w:rPr>
            </w:pPr>
          </w:p>
        </w:tc>
      </w:tr>
      <w:tr w:rsidR="00814887" w:rsidRPr="00814887" w:rsidTr="00B41D1A">
        <w:trPr>
          <w:trHeight w:val="113"/>
        </w:trPr>
        <w:tc>
          <w:tcPr>
            <w:tcW w:w="568" w:type="dxa"/>
          </w:tcPr>
          <w:p w:rsidR="00814887" w:rsidRPr="001829F6" w:rsidRDefault="00814887" w:rsidP="002B4ADA">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2864" w:type="dxa"/>
          </w:tcPr>
          <w:p w:rsidR="00814887" w:rsidRPr="001829F6" w:rsidRDefault="00814887" w:rsidP="000724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 развития бизнеса в туризме и гостеприимстве</w:t>
            </w:r>
          </w:p>
        </w:tc>
        <w:tc>
          <w:tcPr>
            <w:tcW w:w="850" w:type="dxa"/>
          </w:tcPr>
          <w:p w:rsidR="00814887" w:rsidRPr="001829F6" w:rsidRDefault="00814887" w:rsidP="001829F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276"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851"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41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24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18</w:t>
            </w:r>
          </w:p>
        </w:tc>
        <w:tc>
          <w:tcPr>
            <w:tcW w:w="1701" w:type="dxa"/>
            <w:vMerge/>
            <w:shd w:val="clear" w:color="auto" w:fill="auto"/>
          </w:tcPr>
          <w:p w:rsidR="00814887" w:rsidRPr="00814887" w:rsidRDefault="00814887" w:rsidP="00154201">
            <w:pPr>
              <w:tabs>
                <w:tab w:val="right" w:pos="851"/>
              </w:tabs>
              <w:spacing w:after="0" w:line="240" w:lineRule="auto"/>
              <w:jc w:val="center"/>
              <w:rPr>
                <w:rFonts w:ascii="Times New Roman" w:hAnsi="Times New Roman" w:cs="Times New Roman"/>
                <w:sz w:val="24"/>
                <w:szCs w:val="24"/>
              </w:rPr>
            </w:pPr>
          </w:p>
        </w:tc>
      </w:tr>
      <w:tr w:rsidR="00814887" w:rsidRPr="00814887" w:rsidTr="00B41D1A">
        <w:tc>
          <w:tcPr>
            <w:tcW w:w="568" w:type="dxa"/>
          </w:tcPr>
          <w:p w:rsidR="00814887" w:rsidRPr="001829F6" w:rsidRDefault="00814887" w:rsidP="002B4ADA">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2864" w:type="dxa"/>
          </w:tcPr>
          <w:p w:rsidR="00814887" w:rsidRPr="001829F6" w:rsidRDefault="00814887" w:rsidP="00EA726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внешней среды бизнеса в туризме и гостеприимстве</w:t>
            </w:r>
          </w:p>
        </w:tc>
        <w:tc>
          <w:tcPr>
            <w:tcW w:w="850" w:type="dxa"/>
          </w:tcPr>
          <w:p w:rsidR="00814887" w:rsidRPr="001829F6" w:rsidRDefault="00814887" w:rsidP="001829F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276"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851"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41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24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18</w:t>
            </w:r>
          </w:p>
        </w:tc>
        <w:tc>
          <w:tcPr>
            <w:tcW w:w="1701" w:type="dxa"/>
            <w:vMerge/>
            <w:shd w:val="clear" w:color="auto" w:fill="auto"/>
          </w:tcPr>
          <w:p w:rsidR="00814887" w:rsidRPr="00814887" w:rsidRDefault="00814887" w:rsidP="00154201">
            <w:pPr>
              <w:tabs>
                <w:tab w:val="right" w:pos="851"/>
              </w:tabs>
              <w:spacing w:after="0" w:line="240" w:lineRule="auto"/>
              <w:jc w:val="center"/>
              <w:rPr>
                <w:rFonts w:ascii="Times New Roman" w:hAnsi="Times New Roman" w:cs="Times New Roman"/>
                <w:sz w:val="24"/>
                <w:szCs w:val="24"/>
              </w:rPr>
            </w:pPr>
          </w:p>
        </w:tc>
      </w:tr>
      <w:tr w:rsidR="00814887" w:rsidRPr="00814887" w:rsidTr="00B41D1A">
        <w:tc>
          <w:tcPr>
            <w:tcW w:w="568" w:type="dxa"/>
          </w:tcPr>
          <w:p w:rsidR="00814887" w:rsidRPr="001829F6" w:rsidRDefault="00814887" w:rsidP="002B4ADA">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2864" w:type="dxa"/>
          </w:tcPr>
          <w:p w:rsidR="00814887" w:rsidRPr="001829F6" w:rsidRDefault="00814887" w:rsidP="00CC202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внутренней среды бизнеса в туризме и гостеприимстве</w:t>
            </w:r>
          </w:p>
        </w:tc>
        <w:tc>
          <w:tcPr>
            <w:tcW w:w="850"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276"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851"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41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24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18</w:t>
            </w:r>
          </w:p>
        </w:tc>
        <w:tc>
          <w:tcPr>
            <w:tcW w:w="1701" w:type="dxa"/>
            <w:vMerge/>
            <w:shd w:val="clear" w:color="auto" w:fill="auto"/>
          </w:tcPr>
          <w:p w:rsidR="00814887" w:rsidRPr="00814887" w:rsidRDefault="00814887" w:rsidP="00154201">
            <w:pPr>
              <w:tabs>
                <w:tab w:val="right" w:pos="851"/>
              </w:tabs>
              <w:spacing w:after="0" w:line="240" w:lineRule="auto"/>
              <w:jc w:val="center"/>
              <w:rPr>
                <w:rFonts w:ascii="Times New Roman" w:hAnsi="Times New Roman" w:cs="Times New Roman"/>
                <w:sz w:val="24"/>
                <w:szCs w:val="24"/>
              </w:rPr>
            </w:pPr>
          </w:p>
        </w:tc>
      </w:tr>
      <w:tr w:rsidR="00814887" w:rsidRPr="00814887" w:rsidTr="00B41D1A">
        <w:tc>
          <w:tcPr>
            <w:tcW w:w="568" w:type="dxa"/>
          </w:tcPr>
          <w:p w:rsidR="00814887" w:rsidRPr="001829F6" w:rsidRDefault="00814887" w:rsidP="002B4ADA">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5</w:t>
            </w:r>
          </w:p>
        </w:tc>
        <w:tc>
          <w:tcPr>
            <w:tcW w:w="2864" w:type="dxa"/>
          </w:tcPr>
          <w:p w:rsidR="00814887" w:rsidRPr="001829F6" w:rsidRDefault="00814887"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Оценка эффективности и конкурентоспособности бизнеса в туризме и гостеприимстве</w:t>
            </w:r>
          </w:p>
        </w:tc>
        <w:tc>
          <w:tcPr>
            <w:tcW w:w="850"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1276"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8</w:t>
            </w:r>
          </w:p>
        </w:tc>
        <w:tc>
          <w:tcPr>
            <w:tcW w:w="851"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141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124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22</w:t>
            </w:r>
          </w:p>
        </w:tc>
        <w:tc>
          <w:tcPr>
            <w:tcW w:w="1701" w:type="dxa"/>
            <w:vMerge/>
            <w:shd w:val="clear" w:color="auto" w:fill="auto"/>
          </w:tcPr>
          <w:p w:rsidR="00814887" w:rsidRPr="00814887" w:rsidRDefault="00814887" w:rsidP="00154201">
            <w:pPr>
              <w:tabs>
                <w:tab w:val="right" w:pos="851"/>
              </w:tabs>
              <w:spacing w:after="0" w:line="240" w:lineRule="auto"/>
              <w:jc w:val="center"/>
              <w:rPr>
                <w:rFonts w:ascii="Times New Roman" w:hAnsi="Times New Roman" w:cs="Times New Roman"/>
                <w:sz w:val="24"/>
                <w:szCs w:val="24"/>
              </w:rPr>
            </w:pPr>
          </w:p>
        </w:tc>
      </w:tr>
      <w:tr w:rsidR="00814887" w:rsidRPr="00B06FBA" w:rsidTr="00B41D1A">
        <w:trPr>
          <w:trHeight w:val="404"/>
        </w:trPr>
        <w:tc>
          <w:tcPr>
            <w:tcW w:w="568" w:type="dxa"/>
          </w:tcPr>
          <w:p w:rsidR="00814887" w:rsidRPr="001829F6" w:rsidRDefault="00814887" w:rsidP="002B4ADA">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2864" w:type="dxa"/>
          </w:tcPr>
          <w:p w:rsidR="00814887" w:rsidRPr="001829F6" w:rsidRDefault="00814887"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Моделирование бизнес-решений в туризме и гостеприимстве</w:t>
            </w:r>
          </w:p>
        </w:tc>
        <w:tc>
          <w:tcPr>
            <w:tcW w:w="850"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1276"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851"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141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1247" w:type="dxa"/>
          </w:tcPr>
          <w:p w:rsidR="00814887" w:rsidRPr="001829F6" w:rsidRDefault="00814887" w:rsidP="000374AB">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24</w:t>
            </w:r>
          </w:p>
        </w:tc>
        <w:tc>
          <w:tcPr>
            <w:tcW w:w="1701" w:type="dxa"/>
            <w:vMerge/>
            <w:shd w:val="clear" w:color="auto" w:fill="auto"/>
          </w:tcPr>
          <w:p w:rsidR="00814887" w:rsidRPr="00814887" w:rsidRDefault="00814887" w:rsidP="00154201">
            <w:pPr>
              <w:tabs>
                <w:tab w:val="right" w:pos="851"/>
              </w:tabs>
              <w:spacing w:after="0" w:line="240" w:lineRule="auto"/>
              <w:jc w:val="center"/>
              <w:rPr>
                <w:rFonts w:ascii="Times New Roman" w:hAnsi="Times New Roman" w:cs="Times New Roman"/>
                <w:color w:val="FF0000"/>
                <w:sz w:val="24"/>
                <w:szCs w:val="24"/>
              </w:rPr>
            </w:pPr>
          </w:p>
        </w:tc>
      </w:tr>
      <w:tr w:rsidR="00AD3E59" w:rsidRPr="00B06FBA" w:rsidTr="00B41D1A">
        <w:trPr>
          <w:trHeight w:val="447"/>
        </w:trPr>
        <w:tc>
          <w:tcPr>
            <w:tcW w:w="568" w:type="dxa"/>
          </w:tcPr>
          <w:p w:rsidR="00AD3E59" w:rsidRPr="00B06FBA" w:rsidRDefault="00AD3E59" w:rsidP="00D95207">
            <w:pPr>
              <w:widowControl w:val="0"/>
              <w:spacing w:after="0" w:line="240" w:lineRule="auto"/>
              <w:rPr>
                <w:rFonts w:ascii="Times New Roman" w:hAnsi="Times New Roman" w:cs="Times New Roman"/>
                <w:color w:val="FF0000"/>
                <w:sz w:val="24"/>
                <w:szCs w:val="24"/>
              </w:rPr>
            </w:pPr>
          </w:p>
        </w:tc>
        <w:tc>
          <w:tcPr>
            <w:tcW w:w="2864" w:type="dxa"/>
          </w:tcPr>
          <w:p w:rsidR="00AD3E59" w:rsidRPr="00587815" w:rsidRDefault="00AD3E59" w:rsidP="00154201">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 xml:space="preserve">В целом </w:t>
            </w:r>
          </w:p>
          <w:p w:rsidR="00AD3E59" w:rsidRPr="00587815" w:rsidRDefault="00AD3E59" w:rsidP="00154201">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по дисциплине</w:t>
            </w:r>
          </w:p>
        </w:tc>
        <w:tc>
          <w:tcPr>
            <w:tcW w:w="850" w:type="dxa"/>
          </w:tcPr>
          <w:p w:rsidR="00AD3E59" w:rsidRPr="00587815" w:rsidRDefault="00AD3E59" w:rsidP="00154201">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144</w:t>
            </w:r>
          </w:p>
        </w:tc>
        <w:tc>
          <w:tcPr>
            <w:tcW w:w="1276" w:type="dxa"/>
          </w:tcPr>
          <w:p w:rsidR="00AD3E59" w:rsidRPr="00587815" w:rsidRDefault="00AD3E59" w:rsidP="000374AB">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34</w:t>
            </w:r>
          </w:p>
        </w:tc>
        <w:tc>
          <w:tcPr>
            <w:tcW w:w="851" w:type="dxa"/>
          </w:tcPr>
          <w:p w:rsidR="00AD3E59" w:rsidRPr="00587815" w:rsidRDefault="00AD3E59" w:rsidP="00154201">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16</w:t>
            </w:r>
          </w:p>
        </w:tc>
        <w:tc>
          <w:tcPr>
            <w:tcW w:w="1417" w:type="dxa"/>
          </w:tcPr>
          <w:p w:rsidR="00AD3E59" w:rsidRPr="00587815" w:rsidRDefault="00AD3E59" w:rsidP="00154201">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18</w:t>
            </w:r>
          </w:p>
        </w:tc>
        <w:tc>
          <w:tcPr>
            <w:tcW w:w="1247" w:type="dxa"/>
          </w:tcPr>
          <w:p w:rsidR="00AD3E59" w:rsidRPr="00587815" w:rsidRDefault="00AD3E59" w:rsidP="005B342A">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110</w:t>
            </w:r>
          </w:p>
        </w:tc>
        <w:tc>
          <w:tcPr>
            <w:tcW w:w="1701" w:type="dxa"/>
            <w:vMerge w:val="restart"/>
          </w:tcPr>
          <w:p w:rsidR="00AD3E59" w:rsidRPr="00814887" w:rsidRDefault="00AD3E59" w:rsidP="00154201">
            <w:pPr>
              <w:widowControl w:val="0"/>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Домашнее творческое задание</w:t>
            </w:r>
          </w:p>
        </w:tc>
      </w:tr>
      <w:tr w:rsidR="00AD3E59" w:rsidRPr="00B06FBA" w:rsidTr="00B41D1A">
        <w:trPr>
          <w:trHeight w:val="447"/>
        </w:trPr>
        <w:tc>
          <w:tcPr>
            <w:tcW w:w="568" w:type="dxa"/>
          </w:tcPr>
          <w:p w:rsidR="00AD3E59" w:rsidRPr="00B06FBA" w:rsidRDefault="00AD3E59" w:rsidP="00D95207">
            <w:pPr>
              <w:widowControl w:val="0"/>
              <w:spacing w:after="0" w:line="240" w:lineRule="auto"/>
              <w:rPr>
                <w:rFonts w:ascii="Times New Roman" w:hAnsi="Times New Roman" w:cs="Times New Roman"/>
                <w:color w:val="FF0000"/>
                <w:sz w:val="24"/>
                <w:szCs w:val="24"/>
              </w:rPr>
            </w:pPr>
          </w:p>
        </w:tc>
        <w:tc>
          <w:tcPr>
            <w:tcW w:w="2864" w:type="dxa"/>
          </w:tcPr>
          <w:p w:rsidR="00AD3E59" w:rsidRPr="00AF2EE8" w:rsidRDefault="00AD3E59" w:rsidP="00154201">
            <w:pPr>
              <w:tabs>
                <w:tab w:val="right" w:pos="851"/>
              </w:tabs>
              <w:spacing w:after="0" w:line="240" w:lineRule="auto"/>
              <w:rPr>
                <w:rFonts w:ascii="Times New Roman" w:hAnsi="Times New Roman" w:cs="Times New Roman"/>
                <w:sz w:val="24"/>
                <w:szCs w:val="24"/>
              </w:rPr>
            </w:pPr>
            <w:r w:rsidRPr="00AF2EE8">
              <w:rPr>
                <w:rFonts w:ascii="Times New Roman" w:hAnsi="Times New Roman" w:cs="Times New Roman"/>
                <w:sz w:val="24"/>
                <w:szCs w:val="24"/>
              </w:rPr>
              <w:t>Итого в %</w:t>
            </w:r>
          </w:p>
        </w:tc>
        <w:tc>
          <w:tcPr>
            <w:tcW w:w="850" w:type="dxa"/>
          </w:tcPr>
          <w:p w:rsidR="00AD3E59" w:rsidRPr="00AF2EE8" w:rsidRDefault="00AD3E59" w:rsidP="00154201">
            <w:pPr>
              <w:tabs>
                <w:tab w:val="right" w:pos="851"/>
              </w:tabs>
              <w:spacing w:after="0" w:line="240" w:lineRule="auto"/>
              <w:jc w:val="center"/>
              <w:rPr>
                <w:rFonts w:ascii="Times New Roman" w:hAnsi="Times New Roman" w:cs="Times New Roman"/>
                <w:b/>
                <w:sz w:val="24"/>
                <w:szCs w:val="24"/>
              </w:rPr>
            </w:pPr>
            <w:r w:rsidRPr="00AF2EE8">
              <w:rPr>
                <w:rFonts w:ascii="Times New Roman" w:hAnsi="Times New Roman" w:cs="Times New Roman"/>
                <w:b/>
                <w:sz w:val="24"/>
                <w:szCs w:val="24"/>
              </w:rPr>
              <w:t>100%</w:t>
            </w:r>
          </w:p>
        </w:tc>
        <w:tc>
          <w:tcPr>
            <w:tcW w:w="1276" w:type="dxa"/>
          </w:tcPr>
          <w:p w:rsidR="00AD3E59" w:rsidRPr="004F2ECA" w:rsidRDefault="00AD3E59" w:rsidP="00154201">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24%</w:t>
            </w:r>
          </w:p>
        </w:tc>
        <w:tc>
          <w:tcPr>
            <w:tcW w:w="851" w:type="dxa"/>
          </w:tcPr>
          <w:p w:rsidR="00AD3E59" w:rsidRPr="004F2ECA" w:rsidRDefault="00AD3E59" w:rsidP="00154201">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47%</w:t>
            </w:r>
          </w:p>
        </w:tc>
        <w:tc>
          <w:tcPr>
            <w:tcW w:w="1417" w:type="dxa"/>
          </w:tcPr>
          <w:p w:rsidR="00AD3E59" w:rsidRPr="004F2ECA" w:rsidRDefault="00AD3E59" w:rsidP="004F2ECA">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53%</w:t>
            </w:r>
          </w:p>
        </w:tc>
        <w:tc>
          <w:tcPr>
            <w:tcW w:w="1247" w:type="dxa"/>
          </w:tcPr>
          <w:p w:rsidR="00AD3E59" w:rsidRPr="004F2ECA" w:rsidRDefault="00AD3E59" w:rsidP="005B342A">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76%</w:t>
            </w:r>
          </w:p>
        </w:tc>
        <w:tc>
          <w:tcPr>
            <w:tcW w:w="1701" w:type="dxa"/>
            <w:vMerge/>
          </w:tcPr>
          <w:p w:rsidR="00AD3E59" w:rsidRPr="00B06FBA" w:rsidRDefault="00AD3E59" w:rsidP="00154201">
            <w:pPr>
              <w:widowControl w:val="0"/>
              <w:spacing w:after="0" w:line="240" w:lineRule="auto"/>
              <w:jc w:val="center"/>
              <w:rPr>
                <w:rFonts w:ascii="Times New Roman" w:hAnsi="Times New Roman" w:cs="Times New Roman"/>
                <w:color w:val="FF0000"/>
                <w:sz w:val="24"/>
                <w:szCs w:val="24"/>
              </w:rPr>
            </w:pPr>
          </w:p>
        </w:tc>
      </w:tr>
    </w:tbl>
    <w:p w:rsidR="00D95207" w:rsidRDefault="00D95207" w:rsidP="0012191A">
      <w:pPr>
        <w:pStyle w:val="aff8"/>
        <w:rPr>
          <w:rStyle w:val="414pt"/>
          <w:color w:val="FF0000"/>
        </w:rPr>
      </w:pPr>
    </w:p>
    <w:p w:rsidR="00732370" w:rsidRDefault="00732370" w:rsidP="0012191A">
      <w:pPr>
        <w:pStyle w:val="aff8"/>
        <w:rPr>
          <w:rStyle w:val="414pt"/>
          <w:color w:val="FF0000"/>
        </w:rPr>
      </w:pPr>
    </w:p>
    <w:p w:rsidR="00732370" w:rsidRDefault="00732370" w:rsidP="0012191A">
      <w:pPr>
        <w:pStyle w:val="aff8"/>
        <w:rPr>
          <w:rStyle w:val="414pt"/>
          <w:color w:val="FF0000"/>
        </w:rPr>
      </w:pPr>
    </w:p>
    <w:p w:rsidR="00732370" w:rsidRDefault="00732370" w:rsidP="0012191A">
      <w:pPr>
        <w:pStyle w:val="aff8"/>
        <w:rPr>
          <w:rStyle w:val="414pt"/>
          <w:color w:val="FF0000"/>
        </w:rPr>
      </w:pPr>
    </w:p>
    <w:p w:rsidR="00732370" w:rsidRDefault="00732370" w:rsidP="0012191A">
      <w:pPr>
        <w:pStyle w:val="aff8"/>
        <w:rPr>
          <w:rStyle w:val="414pt"/>
          <w:color w:val="FF0000"/>
        </w:rPr>
      </w:pPr>
    </w:p>
    <w:p w:rsidR="00732370" w:rsidRDefault="00732370" w:rsidP="0012191A">
      <w:pPr>
        <w:pStyle w:val="aff8"/>
        <w:rPr>
          <w:rStyle w:val="414pt"/>
          <w:color w:val="FF0000"/>
        </w:rPr>
      </w:pPr>
    </w:p>
    <w:p w:rsidR="00AD3E59" w:rsidRPr="00914DCF" w:rsidRDefault="00AD3E59" w:rsidP="00AD3E59">
      <w:pPr>
        <w:tabs>
          <w:tab w:val="left" w:pos="709"/>
          <w:tab w:val="left" w:pos="993"/>
        </w:tabs>
        <w:spacing w:after="0" w:line="240" w:lineRule="auto"/>
        <w:jc w:val="center"/>
        <w:rPr>
          <w:rFonts w:ascii="Times New Roman" w:hAnsi="Times New Roman" w:cs="Times New Roman"/>
          <w:sz w:val="16"/>
          <w:szCs w:val="16"/>
        </w:rPr>
      </w:pPr>
    </w:p>
    <w:p w:rsidR="00AD3E59" w:rsidRDefault="00AD3E59" w:rsidP="00AD3E59">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Заочная форма обучения</w:t>
      </w:r>
    </w:p>
    <w:p w:rsidR="00AD3E59" w:rsidRPr="00914DCF" w:rsidRDefault="00AD3E59" w:rsidP="00AD3E59">
      <w:pPr>
        <w:tabs>
          <w:tab w:val="left" w:pos="709"/>
          <w:tab w:val="left" w:pos="993"/>
        </w:tabs>
        <w:spacing w:after="0" w:line="240" w:lineRule="auto"/>
        <w:jc w:val="center"/>
        <w:rPr>
          <w:rFonts w:ascii="Times New Roman" w:hAnsi="Times New Roman" w:cs="Times New Roman"/>
          <w:sz w:val="16"/>
          <w:szCs w:val="16"/>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1276"/>
        <w:gridCol w:w="851"/>
        <w:gridCol w:w="1417"/>
        <w:gridCol w:w="1247"/>
        <w:gridCol w:w="1701"/>
      </w:tblGrid>
      <w:tr w:rsidR="00AD3E59" w:rsidRPr="00587815" w:rsidTr="00732370">
        <w:tc>
          <w:tcPr>
            <w:tcW w:w="568" w:type="dxa"/>
            <w:vMerge w:val="restart"/>
          </w:tcPr>
          <w:p w:rsidR="00AD3E59" w:rsidRPr="00587815" w:rsidRDefault="00AD3E59" w:rsidP="00797545">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w:t>
            </w:r>
          </w:p>
          <w:p w:rsidR="00AD3E59" w:rsidRPr="00587815" w:rsidRDefault="00AD3E59" w:rsidP="00797545">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п/п</w:t>
            </w:r>
          </w:p>
        </w:tc>
        <w:tc>
          <w:tcPr>
            <w:tcW w:w="2864" w:type="dxa"/>
            <w:vMerge w:val="restart"/>
          </w:tcPr>
          <w:p w:rsidR="00AD3E59" w:rsidRPr="00587815" w:rsidRDefault="00AD3E59" w:rsidP="00797545">
            <w:pPr>
              <w:pStyle w:val="40"/>
              <w:keepNext/>
              <w:keepLines/>
              <w:widowControl w:val="0"/>
              <w:shd w:val="clear" w:color="auto" w:fill="auto"/>
              <w:spacing w:after="0" w:line="240" w:lineRule="auto"/>
              <w:rPr>
                <w:rFonts w:ascii="Times New Roman" w:hAnsi="Times New Roman" w:cs="Times New Roman"/>
                <w:b w:val="0"/>
                <w:sz w:val="24"/>
                <w:szCs w:val="24"/>
              </w:rPr>
            </w:pPr>
            <w:r w:rsidRPr="00587815">
              <w:rPr>
                <w:rFonts w:ascii="Times New Roman" w:hAnsi="Times New Roman" w:cs="Times New Roman"/>
                <w:b w:val="0"/>
                <w:sz w:val="24"/>
                <w:szCs w:val="24"/>
              </w:rPr>
              <w:t xml:space="preserve">Наименование тем </w:t>
            </w:r>
          </w:p>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(разделов) дисциплины</w:t>
            </w:r>
          </w:p>
        </w:tc>
        <w:tc>
          <w:tcPr>
            <w:tcW w:w="5641" w:type="dxa"/>
            <w:gridSpan w:val="5"/>
          </w:tcPr>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Трудоёмкость в часах</w:t>
            </w:r>
          </w:p>
        </w:tc>
        <w:tc>
          <w:tcPr>
            <w:tcW w:w="1701" w:type="dxa"/>
            <w:vMerge w:val="restart"/>
          </w:tcPr>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Формы текущего контроля</w:t>
            </w:r>
          </w:p>
        </w:tc>
      </w:tr>
      <w:tr w:rsidR="00AD3E59" w:rsidRPr="00B06FBA" w:rsidTr="00732370">
        <w:tc>
          <w:tcPr>
            <w:tcW w:w="568" w:type="dxa"/>
            <w:vMerge/>
            <w:vAlign w:val="center"/>
          </w:tcPr>
          <w:p w:rsidR="00AD3E59" w:rsidRPr="00B06FBA" w:rsidRDefault="00AD3E59" w:rsidP="00797545">
            <w:pPr>
              <w:spacing w:after="0" w:line="240" w:lineRule="auto"/>
              <w:rPr>
                <w:rFonts w:ascii="Times New Roman" w:hAnsi="Times New Roman" w:cs="Times New Roman"/>
                <w:color w:val="FF0000"/>
                <w:sz w:val="24"/>
                <w:szCs w:val="24"/>
              </w:rPr>
            </w:pPr>
          </w:p>
        </w:tc>
        <w:tc>
          <w:tcPr>
            <w:tcW w:w="2864"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val="restart"/>
          </w:tcPr>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Всего</w:t>
            </w:r>
          </w:p>
        </w:tc>
        <w:tc>
          <w:tcPr>
            <w:tcW w:w="3544" w:type="dxa"/>
            <w:gridSpan w:val="3"/>
          </w:tcPr>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Контактная работа - Аудиторная работа</w:t>
            </w:r>
          </w:p>
        </w:tc>
        <w:tc>
          <w:tcPr>
            <w:tcW w:w="1247" w:type="dxa"/>
            <w:vMerge w:val="restart"/>
          </w:tcPr>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Самостоя</w:t>
            </w:r>
            <w:r w:rsidRPr="00587815">
              <w:rPr>
                <w:rFonts w:ascii="Times New Roman" w:hAnsi="Times New Roman" w:cs="Times New Roman"/>
                <w:b w:val="0"/>
                <w:sz w:val="24"/>
                <w:szCs w:val="24"/>
              </w:rPr>
              <w:softHyphen/>
              <w:t>тельная работа</w:t>
            </w:r>
          </w:p>
        </w:tc>
        <w:tc>
          <w:tcPr>
            <w:tcW w:w="1701"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r>
      <w:tr w:rsidR="00AD3E59" w:rsidRPr="00B06FBA" w:rsidTr="00732370">
        <w:tc>
          <w:tcPr>
            <w:tcW w:w="568" w:type="dxa"/>
            <w:vMerge/>
            <w:vAlign w:val="center"/>
          </w:tcPr>
          <w:p w:rsidR="00AD3E59" w:rsidRPr="00B06FBA" w:rsidRDefault="00AD3E59" w:rsidP="00797545">
            <w:pPr>
              <w:spacing w:after="0" w:line="240" w:lineRule="auto"/>
              <w:rPr>
                <w:rFonts w:ascii="Times New Roman" w:hAnsi="Times New Roman" w:cs="Times New Roman"/>
                <w:color w:val="FF0000"/>
                <w:sz w:val="24"/>
                <w:szCs w:val="24"/>
              </w:rPr>
            </w:pPr>
          </w:p>
        </w:tc>
        <w:tc>
          <w:tcPr>
            <w:tcW w:w="2864"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tcPr>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rsidR="00AD3E59" w:rsidRPr="00587815" w:rsidRDefault="00AD3E59" w:rsidP="00797545">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 xml:space="preserve">Общая, </w:t>
            </w:r>
          </w:p>
          <w:p w:rsidR="00AD3E59" w:rsidRPr="00587815" w:rsidRDefault="00AD3E59" w:rsidP="00797545">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в том числе:</w:t>
            </w:r>
          </w:p>
        </w:tc>
        <w:tc>
          <w:tcPr>
            <w:tcW w:w="2268" w:type="dxa"/>
            <w:gridSpan w:val="2"/>
          </w:tcPr>
          <w:p w:rsidR="00AD3E59" w:rsidRPr="00587815" w:rsidRDefault="00AD3E59" w:rsidP="00797545">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В том числе:</w:t>
            </w:r>
          </w:p>
        </w:tc>
        <w:tc>
          <w:tcPr>
            <w:tcW w:w="1247"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c>
          <w:tcPr>
            <w:tcW w:w="1701"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r>
      <w:tr w:rsidR="00AD3E59" w:rsidRPr="00B06FBA" w:rsidTr="00732370">
        <w:tc>
          <w:tcPr>
            <w:tcW w:w="568" w:type="dxa"/>
            <w:vMerge/>
            <w:vAlign w:val="center"/>
          </w:tcPr>
          <w:p w:rsidR="00AD3E59" w:rsidRPr="00B06FBA" w:rsidRDefault="00AD3E59" w:rsidP="00797545">
            <w:pPr>
              <w:spacing w:after="0" w:line="240" w:lineRule="auto"/>
              <w:rPr>
                <w:rFonts w:ascii="Times New Roman" w:hAnsi="Times New Roman" w:cs="Times New Roman"/>
                <w:color w:val="FF0000"/>
                <w:sz w:val="24"/>
                <w:szCs w:val="24"/>
              </w:rPr>
            </w:pPr>
          </w:p>
        </w:tc>
        <w:tc>
          <w:tcPr>
            <w:tcW w:w="2864"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tcPr>
          <w:p w:rsidR="00AD3E59" w:rsidRPr="00587815" w:rsidRDefault="00AD3E59" w:rsidP="00797545">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rsidR="00AD3E59" w:rsidRPr="00587815" w:rsidRDefault="00AD3E59" w:rsidP="00797545">
            <w:pPr>
              <w:widowControl w:val="0"/>
              <w:spacing w:after="0" w:line="240" w:lineRule="auto"/>
              <w:jc w:val="center"/>
              <w:rPr>
                <w:rFonts w:ascii="Times New Roman" w:hAnsi="Times New Roman" w:cs="Times New Roman"/>
                <w:sz w:val="20"/>
                <w:szCs w:val="20"/>
              </w:rPr>
            </w:pPr>
          </w:p>
        </w:tc>
        <w:tc>
          <w:tcPr>
            <w:tcW w:w="851" w:type="dxa"/>
          </w:tcPr>
          <w:p w:rsidR="00AD3E59" w:rsidRPr="00587815" w:rsidRDefault="00AD3E59" w:rsidP="00797545">
            <w:pPr>
              <w:widowControl w:val="0"/>
              <w:spacing w:after="0" w:line="240" w:lineRule="auto"/>
              <w:ind w:left="-108" w:right="-108"/>
              <w:jc w:val="center"/>
              <w:rPr>
                <w:rFonts w:ascii="Times New Roman" w:hAnsi="Times New Roman" w:cs="Times New Roman"/>
                <w:sz w:val="20"/>
                <w:szCs w:val="20"/>
              </w:rPr>
            </w:pPr>
            <w:r w:rsidRPr="00587815">
              <w:rPr>
                <w:rFonts w:ascii="Times New Roman" w:hAnsi="Times New Roman" w:cs="Times New Roman"/>
                <w:sz w:val="20"/>
                <w:szCs w:val="20"/>
              </w:rPr>
              <w:t>Лекции</w:t>
            </w:r>
          </w:p>
        </w:tc>
        <w:tc>
          <w:tcPr>
            <w:tcW w:w="1417" w:type="dxa"/>
          </w:tcPr>
          <w:p w:rsidR="00AD3E59" w:rsidRPr="00587815" w:rsidRDefault="00AD3E59" w:rsidP="00797545">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Семинары, практические занятия</w:t>
            </w:r>
          </w:p>
        </w:tc>
        <w:tc>
          <w:tcPr>
            <w:tcW w:w="1247"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c>
          <w:tcPr>
            <w:tcW w:w="1701" w:type="dxa"/>
            <w:vMerge/>
          </w:tcPr>
          <w:p w:rsidR="00AD3E59" w:rsidRPr="00B06FBA" w:rsidRDefault="00AD3E59" w:rsidP="00797545">
            <w:pPr>
              <w:pStyle w:val="40"/>
              <w:keepNext/>
              <w:keepLines/>
              <w:widowControl w:val="0"/>
              <w:shd w:val="clear" w:color="auto" w:fill="auto"/>
              <w:spacing w:after="0" w:line="240" w:lineRule="auto"/>
              <w:rPr>
                <w:rStyle w:val="414pt"/>
                <w:rFonts w:cs="Times New Roman"/>
                <w:b w:val="0"/>
                <w:bCs/>
                <w:color w:val="FF0000"/>
                <w:sz w:val="24"/>
                <w:szCs w:val="24"/>
              </w:rPr>
            </w:pPr>
          </w:p>
        </w:tc>
      </w:tr>
      <w:tr w:rsidR="00AD3E59" w:rsidRPr="00814887" w:rsidTr="00194CDA">
        <w:tc>
          <w:tcPr>
            <w:tcW w:w="568" w:type="dxa"/>
          </w:tcPr>
          <w:p w:rsidR="00AD3E59" w:rsidRPr="001829F6" w:rsidRDefault="00AD3E59" w:rsidP="00797545">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2864" w:type="dxa"/>
          </w:tcPr>
          <w:p w:rsidR="00AD3E59" w:rsidRPr="00CC2021" w:rsidRDefault="00AD3E59" w:rsidP="00797545">
            <w:pPr>
              <w:spacing w:after="0" w:line="240" w:lineRule="auto"/>
              <w:rPr>
                <w:rFonts w:ascii="Times New Roman" w:eastAsia="Times New Roman" w:hAnsi="Times New Roman" w:cs="Times New Roman"/>
                <w:sz w:val="24"/>
                <w:szCs w:val="24"/>
                <w:lang w:eastAsia="ru-RU"/>
              </w:rPr>
            </w:pPr>
            <w:r w:rsidRPr="00CC2021">
              <w:rPr>
                <w:rFonts w:ascii="Times New Roman" w:hAnsi="Times New Roman" w:cs="Times New Roman"/>
                <w:sz w:val="24"/>
                <w:szCs w:val="24"/>
              </w:rPr>
              <w:t>Значение анализа для создания и развития бизнеса в туризме и гостеприимстве</w:t>
            </w:r>
          </w:p>
        </w:tc>
        <w:tc>
          <w:tcPr>
            <w:tcW w:w="850"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276"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Pr>
          <w:p w:rsidR="00AD3E59" w:rsidRPr="001829F6" w:rsidRDefault="00AD3E59" w:rsidP="00AD3E5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1247" w:type="dxa"/>
          </w:tcPr>
          <w:p w:rsidR="00AD3E59" w:rsidRPr="001829F6" w:rsidRDefault="00252044"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701" w:type="dxa"/>
            <w:vMerge w:val="restart"/>
            <w:shd w:val="clear" w:color="auto" w:fill="auto"/>
            <w:vAlign w:val="center"/>
          </w:tcPr>
          <w:p w:rsidR="00AD3E59" w:rsidRPr="00814887" w:rsidRDefault="00AD3E59" w:rsidP="00797545">
            <w:pPr>
              <w:tabs>
                <w:tab w:val="right" w:pos="851"/>
              </w:tabs>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Устный опрос</w:t>
            </w:r>
            <w:r>
              <w:rPr>
                <w:rFonts w:ascii="Times New Roman" w:hAnsi="Times New Roman" w:cs="Times New Roman"/>
                <w:sz w:val="24"/>
                <w:szCs w:val="24"/>
              </w:rPr>
              <w:t xml:space="preserve"> по теме занятия</w:t>
            </w:r>
            <w:r w:rsidRPr="00814887">
              <w:rPr>
                <w:rFonts w:ascii="Times New Roman" w:hAnsi="Times New Roman" w:cs="Times New Roman"/>
                <w:sz w:val="24"/>
                <w:szCs w:val="24"/>
              </w:rPr>
              <w:t>;</w:t>
            </w:r>
          </w:p>
          <w:p w:rsidR="00AD3E59" w:rsidRPr="00814887" w:rsidRDefault="00706BC2" w:rsidP="00797545">
            <w:pPr>
              <w:tabs>
                <w:tab w:val="right" w:pos="851"/>
              </w:tabs>
              <w:spacing w:after="0" w:line="240" w:lineRule="auto"/>
              <w:jc w:val="center"/>
              <w:rPr>
                <w:rFonts w:ascii="Times New Roman" w:hAnsi="Times New Roman" w:cs="Times New Roman"/>
                <w:sz w:val="24"/>
                <w:szCs w:val="24"/>
              </w:rPr>
            </w:pPr>
            <w:r w:rsidRPr="00706BC2">
              <w:rPr>
                <w:rFonts w:ascii="Times New Roman" w:hAnsi="Times New Roman" w:cs="Times New Roman"/>
                <w:sz w:val="24"/>
                <w:szCs w:val="24"/>
              </w:rPr>
              <w:t>проверочн</w:t>
            </w:r>
            <w:r w:rsidR="00B41BFD">
              <w:rPr>
                <w:rFonts w:ascii="Times New Roman" w:hAnsi="Times New Roman" w:cs="Times New Roman"/>
                <w:sz w:val="24"/>
                <w:szCs w:val="24"/>
              </w:rPr>
              <w:t>ые</w:t>
            </w:r>
            <w:r w:rsidR="00AD3E59" w:rsidRPr="00814887">
              <w:rPr>
                <w:rFonts w:ascii="Times New Roman" w:hAnsi="Times New Roman" w:cs="Times New Roman"/>
                <w:sz w:val="24"/>
                <w:szCs w:val="24"/>
              </w:rPr>
              <w:t xml:space="preserve"> работ</w:t>
            </w:r>
            <w:r w:rsidR="00B41BFD">
              <w:rPr>
                <w:rFonts w:ascii="Times New Roman" w:hAnsi="Times New Roman" w:cs="Times New Roman"/>
                <w:sz w:val="24"/>
                <w:szCs w:val="24"/>
              </w:rPr>
              <w:t>ы</w:t>
            </w:r>
            <w:r w:rsidR="00AD3E59">
              <w:rPr>
                <w:rFonts w:ascii="Times New Roman" w:hAnsi="Times New Roman" w:cs="Times New Roman"/>
                <w:sz w:val="24"/>
                <w:szCs w:val="24"/>
              </w:rPr>
              <w:t xml:space="preserve"> по пройденным темам</w:t>
            </w:r>
            <w:r w:rsidR="00AD3E59" w:rsidRPr="00814887">
              <w:rPr>
                <w:rFonts w:ascii="Times New Roman" w:hAnsi="Times New Roman" w:cs="Times New Roman"/>
                <w:sz w:val="24"/>
                <w:szCs w:val="24"/>
              </w:rPr>
              <w:t>;</w:t>
            </w:r>
          </w:p>
          <w:p w:rsidR="00373C3E" w:rsidRDefault="00706BC2"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r w:rsidR="00AD3E59" w:rsidRPr="00814887">
              <w:rPr>
                <w:rFonts w:ascii="Times New Roman" w:hAnsi="Times New Roman" w:cs="Times New Roman"/>
                <w:sz w:val="24"/>
                <w:szCs w:val="24"/>
              </w:rPr>
              <w:t xml:space="preserve"> выполнения индивидуаль</w:t>
            </w:r>
          </w:p>
          <w:p w:rsidR="00AD3E59" w:rsidRPr="00814887" w:rsidRDefault="00AD3E59" w:rsidP="00797545">
            <w:pPr>
              <w:tabs>
                <w:tab w:val="right" w:pos="851"/>
              </w:tabs>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ных и групповых заданий</w:t>
            </w:r>
          </w:p>
          <w:p w:rsidR="00AD3E59" w:rsidRPr="00814887" w:rsidRDefault="00AD3E59" w:rsidP="00797545">
            <w:pPr>
              <w:tabs>
                <w:tab w:val="right" w:pos="851"/>
              </w:tabs>
              <w:spacing w:after="0" w:line="240" w:lineRule="auto"/>
              <w:jc w:val="center"/>
              <w:rPr>
                <w:rFonts w:ascii="Times New Roman" w:hAnsi="Times New Roman" w:cs="Times New Roman"/>
                <w:sz w:val="24"/>
                <w:szCs w:val="24"/>
              </w:rPr>
            </w:pPr>
          </w:p>
        </w:tc>
      </w:tr>
      <w:tr w:rsidR="00AD3E59" w:rsidRPr="00814887" w:rsidTr="00732370">
        <w:trPr>
          <w:trHeight w:val="113"/>
        </w:trPr>
        <w:tc>
          <w:tcPr>
            <w:tcW w:w="568" w:type="dxa"/>
          </w:tcPr>
          <w:p w:rsidR="00AD3E59" w:rsidRPr="001829F6" w:rsidRDefault="00AD3E59" w:rsidP="00797545">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2864" w:type="dxa"/>
          </w:tcPr>
          <w:p w:rsidR="00AD3E59" w:rsidRPr="001829F6" w:rsidRDefault="00AD3E59" w:rsidP="0079754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 развития бизнеса в туризме и гостеприимстве</w:t>
            </w:r>
          </w:p>
        </w:tc>
        <w:tc>
          <w:tcPr>
            <w:tcW w:w="850"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276"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p>
        </w:tc>
        <w:tc>
          <w:tcPr>
            <w:tcW w:w="1417"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47" w:type="dxa"/>
          </w:tcPr>
          <w:p w:rsidR="00AD3E59" w:rsidRPr="001829F6" w:rsidRDefault="00252044"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701" w:type="dxa"/>
            <w:vMerge/>
            <w:shd w:val="clear" w:color="auto" w:fill="auto"/>
          </w:tcPr>
          <w:p w:rsidR="00AD3E59" w:rsidRPr="00814887" w:rsidRDefault="00AD3E59" w:rsidP="00797545">
            <w:pPr>
              <w:tabs>
                <w:tab w:val="right" w:pos="851"/>
              </w:tabs>
              <w:spacing w:after="0" w:line="240" w:lineRule="auto"/>
              <w:jc w:val="center"/>
              <w:rPr>
                <w:rFonts w:ascii="Times New Roman" w:hAnsi="Times New Roman" w:cs="Times New Roman"/>
                <w:sz w:val="24"/>
                <w:szCs w:val="24"/>
              </w:rPr>
            </w:pPr>
          </w:p>
        </w:tc>
      </w:tr>
      <w:tr w:rsidR="00AD3E59" w:rsidRPr="00814887" w:rsidTr="00732370">
        <w:tc>
          <w:tcPr>
            <w:tcW w:w="568" w:type="dxa"/>
          </w:tcPr>
          <w:p w:rsidR="00AD3E59" w:rsidRPr="001829F6" w:rsidRDefault="00AD3E59" w:rsidP="00797545">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2864" w:type="dxa"/>
          </w:tcPr>
          <w:p w:rsidR="00AD3E59" w:rsidRPr="001829F6" w:rsidRDefault="00AD3E59"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внешней среды бизнеса в туризме и гостеприимстве</w:t>
            </w:r>
          </w:p>
        </w:tc>
        <w:tc>
          <w:tcPr>
            <w:tcW w:w="850"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276"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p>
        </w:tc>
        <w:tc>
          <w:tcPr>
            <w:tcW w:w="1417"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47" w:type="dxa"/>
          </w:tcPr>
          <w:p w:rsidR="00AD3E59" w:rsidRPr="001829F6" w:rsidRDefault="00252044"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701" w:type="dxa"/>
            <w:vMerge/>
            <w:shd w:val="clear" w:color="auto" w:fill="auto"/>
          </w:tcPr>
          <w:p w:rsidR="00AD3E59" w:rsidRPr="00814887" w:rsidRDefault="00AD3E59" w:rsidP="00797545">
            <w:pPr>
              <w:tabs>
                <w:tab w:val="right" w:pos="851"/>
              </w:tabs>
              <w:spacing w:after="0" w:line="240" w:lineRule="auto"/>
              <w:jc w:val="center"/>
              <w:rPr>
                <w:rFonts w:ascii="Times New Roman" w:hAnsi="Times New Roman" w:cs="Times New Roman"/>
                <w:sz w:val="24"/>
                <w:szCs w:val="24"/>
              </w:rPr>
            </w:pPr>
          </w:p>
        </w:tc>
      </w:tr>
      <w:tr w:rsidR="00AD3E59" w:rsidRPr="00814887" w:rsidTr="00732370">
        <w:tc>
          <w:tcPr>
            <w:tcW w:w="568" w:type="dxa"/>
          </w:tcPr>
          <w:p w:rsidR="00AD3E59" w:rsidRPr="001829F6" w:rsidRDefault="00AD3E59" w:rsidP="00797545">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2864" w:type="dxa"/>
          </w:tcPr>
          <w:p w:rsidR="00AD3E59" w:rsidRPr="001829F6" w:rsidRDefault="00AD3E59"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внутренней среды бизнеса в туризме и гостеприимстве</w:t>
            </w:r>
          </w:p>
        </w:tc>
        <w:tc>
          <w:tcPr>
            <w:tcW w:w="850"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276"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p>
        </w:tc>
        <w:tc>
          <w:tcPr>
            <w:tcW w:w="1417"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47" w:type="dxa"/>
          </w:tcPr>
          <w:p w:rsidR="00AD3E59" w:rsidRPr="001829F6" w:rsidRDefault="00252044"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701" w:type="dxa"/>
            <w:vMerge/>
            <w:shd w:val="clear" w:color="auto" w:fill="auto"/>
          </w:tcPr>
          <w:p w:rsidR="00AD3E59" w:rsidRPr="00814887" w:rsidRDefault="00AD3E59" w:rsidP="00797545">
            <w:pPr>
              <w:tabs>
                <w:tab w:val="right" w:pos="851"/>
              </w:tabs>
              <w:spacing w:after="0" w:line="240" w:lineRule="auto"/>
              <w:jc w:val="center"/>
              <w:rPr>
                <w:rFonts w:ascii="Times New Roman" w:hAnsi="Times New Roman" w:cs="Times New Roman"/>
                <w:sz w:val="24"/>
                <w:szCs w:val="24"/>
              </w:rPr>
            </w:pPr>
          </w:p>
        </w:tc>
      </w:tr>
      <w:tr w:rsidR="00AD3E59" w:rsidRPr="00814887" w:rsidTr="00732370">
        <w:tc>
          <w:tcPr>
            <w:tcW w:w="568" w:type="dxa"/>
          </w:tcPr>
          <w:p w:rsidR="00AD3E59" w:rsidRPr="001829F6" w:rsidRDefault="00AD3E59" w:rsidP="00797545">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5</w:t>
            </w:r>
          </w:p>
        </w:tc>
        <w:tc>
          <w:tcPr>
            <w:tcW w:w="2864" w:type="dxa"/>
          </w:tcPr>
          <w:p w:rsidR="00AD3E59" w:rsidRPr="001829F6" w:rsidRDefault="00AD3E59"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Оценка эффективности и конкурентоспособности бизнеса в туризме и гостеприимстве</w:t>
            </w:r>
          </w:p>
        </w:tc>
        <w:tc>
          <w:tcPr>
            <w:tcW w:w="850"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1276" w:type="dxa"/>
          </w:tcPr>
          <w:p w:rsidR="00AD3E59" w:rsidRPr="001829F6" w:rsidRDefault="0096000E"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p>
        </w:tc>
        <w:tc>
          <w:tcPr>
            <w:tcW w:w="1417" w:type="dxa"/>
          </w:tcPr>
          <w:p w:rsidR="00AD3E59" w:rsidRPr="001829F6" w:rsidRDefault="0096000E"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47" w:type="dxa"/>
          </w:tcPr>
          <w:p w:rsidR="00AD3E59" w:rsidRPr="001829F6" w:rsidRDefault="00252044"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1701" w:type="dxa"/>
            <w:vMerge/>
            <w:shd w:val="clear" w:color="auto" w:fill="auto"/>
          </w:tcPr>
          <w:p w:rsidR="00AD3E59" w:rsidRPr="00814887" w:rsidRDefault="00AD3E59" w:rsidP="00797545">
            <w:pPr>
              <w:tabs>
                <w:tab w:val="right" w:pos="851"/>
              </w:tabs>
              <w:spacing w:after="0" w:line="240" w:lineRule="auto"/>
              <w:jc w:val="center"/>
              <w:rPr>
                <w:rFonts w:ascii="Times New Roman" w:hAnsi="Times New Roman" w:cs="Times New Roman"/>
                <w:sz w:val="24"/>
                <w:szCs w:val="24"/>
              </w:rPr>
            </w:pPr>
          </w:p>
        </w:tc>
      </w:tr>
      <w:tr w:rsidR="00AD3E59" w:rsidRPr="00814887" w:rsidTr="00732370">
        <w:trPr>
          <w:trHeight w:val="404"/>
        </w:trPr>
        <w:tc>
          <w:tcPr>
            <w:tcW w:w="568" w:type="dxa"/>
          </w:tcPr>
          <w:p w:rsidR="00AD3E59" w:rsidRPr="001829F6" w:rsidRDefault="00AD3E59" w:rsidP="00797545">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2864" w:type="dxa"/>
          </w:tcPr>
          <w:p w:rsidR="00AD3E59" w:rsidRPr="001829F6" w:rsidRDefault="00AD3E59"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Моделирование бизнес-решений в туризме и гостеприимстве</w:t>
            </w:r>
          </w:p>
        </w:tc>
        <w:tc>
          <w:tcPr>
            <w:tcW w:w="850"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1276" w:type="dxa"/>
          </w:tcPr>
          <w:p w:rsidR="00AD3E59" w:rsidRPr="001829F6" w:rsidRDefault="0096000E"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Pr>
          <w:p w:rsidR="00AD3E59" w:rsidRPr="001829F6" w:rsidRDefault="00AD3E59" w:rsidP="00797545">
            <w:pPr>
              <w:tabs>
                <w:tab w:val="right" w:pos="851"/>
              </w:tabs>
              <w:spacing w:after="0" w:line="240" w:lineRule="auto"/>
              <w:jc w:val="center"/>
              <w:rPr>
                <w:rFonts w:ascii="Times New Roman" w:hAnsi="Times New Roman" w:cs="Times New Roman"/>
                <w:sz w:val="24"/>
                <w:szCs w:val="24"/>
              </w:rPr>
            </w:pPr>
          </w:p>
        </w:tc>
        <w:tc>
          <w:tcPr>
            <w:tcW w:w="1417" w:type="dxa"/>
          </w:tcPr>
          <w:p w:rsidR="00AD3E59" w:rsidRPr="001829F6" w:rsidRDefault="0096000E" w:rsidP="00797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47" w:type="dxa"/>
          </w:tcPr>
          <w:p w:rsidR="00AD3E59" w:rsidRPr="001829F6" w:rsidRDefault="00AD3E59" w:rsidP="0025204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r w:rsidR="00252044">
              <w:rPr>
                <w:rFonts w:ascii="Times New Roman" w:hAnsi="Times New Roman" w:cs="Times New Roman"/>
                <w:sz w:val="24"/>
                <w:szCs w:val="24"/>
              </w:rPr>
              <w:t>7</w:t>
            </w:r>
          </w:p>
        </w:tc>
        <w:tc>
          <w:tcPr>
            <w:tcW w:w="1701" w:type="dxa"/>
            <w:vMerge/>
            <w:shd w:val="clear" w:color="auto" w:fill="auto"/>
          </w:tcPr>
          <w:p w:rsidR="00AD3E59" w:rsidRPr="00814887" w:rsidRDefault="00AD3E59" w:rsidP="00797545">
            <w:pPr>
              <w:tabs>
                <w:tab w:val="right" w:pos="851"/>
              </w:tabs>
              <w:spacing w:after="0" w:line="240" w:lineRule="auto"/>
              <w:jc w:val="center"/>
              <w:rPr>
                <w:rFonts w:ascii="Times New Roman" w:hAnsi="Times New Roman" w:cs="Times New Roman"/>
                <w:color w:val="FF0000"/>
                <w:sz w:val="24"/>
                <w:szCs w:val="24"/>
              </w:rPr>
            </w:pPr>
          </w:p>
        </w:tc>
      </w:tr>
      <w:tr w:rsidR="00AD3E59" w:rsidRPr="00814887" w:rsidTr="00732370">
        <w:trPr>
          <w:trHeight w:val="447"/>
        </w:trPr>
        <w:tc>
          <w:tcPr>
            <w:tcW w:w="568" w:type="dxa"/>
          </w:tcPr>
          <w:p w:rsidR="00AD3E59" w:rsidRPr="00B06FBA" w:rsidRDefault="00AD3E59" w:rsidP="00797545">
            <w:pPr>
              <w:widowControl w:val="0"/>
              <w:spacing w:after="0" w:line="240" w:lineRule="auto"/>
              <w:rPr>
                <w:rFonts w:ascii="Times New Roman" w:hAnsi="Times New Roman" w:cs="Times New Roman"/>
                <w:color w:val="FF0000"/>
                <w:sz w:val="24"/>
                <w:szCs w:val="24"/>
              </w:rPr>
            </w:pPr>
          </w:p>
        </w:tc>
        <w:tc>
          <w:tcPr>
            <w:tcW w:w="2864" w:type="dxa"/>
          </w:tcPr>
          <w:p w:rsidR="00AD3E59" w:rsidRPr="00587815" w:rsidRDefault="00AD3E59" w:rsidP="00797545">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 xml:space="preserve">В целом </w:t>
            </w:r>
          </w:p>
          <w:p w:rsidR="00AD3E59" w:rsidRPr="00587815" w:rsidRDefault="00AD3E59" w:rsidP="00797545">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по дисциплине</w:t>
            </w:r>
          </w:p>
        </w:tc>
        <w:tc>
          <w:tcPr>
            <w:tcW w:w="850" w:type="dxa"/>
          </w:tcPr>
          <w:p w:rsidR="00AD3E59" w:rsidRPr="00587815" w:rsidRDefault="00AD3E59" w:rsidP="00797545">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144</w:t>
            </w:r>
          </w:p>
        </w:tc>
        <w:tc>
          <w:tcPr>
            <w:tcW w:w="1276" w:type="dxa"/>
          </w:tcPr>
          <w:p w:rsidR="00AD3E59" w:rsidRPr="00587815" w:rsidRDefault="00AD3E59" w:rsidP="00797545">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Pr="00587815">
              <w:rPr>
                <w:rFonts w:ascii="Times New Roman" w:hAnsi="Times New Roman" w:cs="Times New Roman"/>
                <w:b/>
                <w:sz w:val="24"/>
                <w:szCs w:val="24"/>
              </w:rPr>
              <w:t>4</w:t>
            </w:r>
          </w:p>
        </w:tc>
        <w:tc>
          <w:tcPr>
            <w:tcW w:w="851" w:type="dxa"/>
          </w:tcPr>
          <w:p w:rsidR="00AD3E59" w:rsidRPr="00587815" w:rsidRDefault="00AD3E59" w:rsidP="00797545">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417" w:type="dxa"/>
          </w:tcPr>
          <w:p w:rsidR="00AD3E59" w:rsidRPr="00587815" w:rsidRDefault="00AD3E59" w:rsidP="00AD3E59">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w:t>
            </w:r>
            <w:r>
              <w:rPr>
                <w:rFonts w:ascii="Times New Roman" w:hAnsi="Times New Roman" w:cs="Times New Roman"/>
                <w:b/>
                <w:sz w:val="24"/>
                <w:szCs w:val="24"/>
              </w:rPr>
              <w:t>2</w:t>
            </w:r>
          </w:p>
        </w:tc>
        <w:tc>
          <w:tcPr>
            <w:tcW w:w="1247" w:type="dxa"/>
          </w:tcPr>
          <w:p w:rsidR="00AD3E59" w:rsidRPr="00587815" w:rsidRDefault="00AD3E59" w:rsidP="00AD3E59">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w:t>
            </w:r>
            <w:r>
              <w:rPr>
                <w:rFonts w:ascii="Times New Roman" w:hAnsi="Times New Roman" w:cs="Times New Roman"/>
                <w:b/>
                <w:sz w:val="24"/>
                <w:szCs w:val="24"/>
              </w:rPr>
              <w:t>30</w:t>
            </w:r>
          </w:p>
        </w:tc>
        <w:tc>
          <w:tcPr>
            <w:tcW w:w="1701" w:type="dxa"/>
            <w:vMerge w:val="restart"/>
          </w:tcPr>
          <w:p w:rsidR="00AD3E59" w:rsidRPr="00814887" w:rsidRDefault="00AD3E59" w:rsidP="00797545">
            <w:pPr>
              <w:widowControl w:val="0"/>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Домашнее творческое задание</w:t>
            </w:r>
          </w:p>
        </w:tc>
      </w:tr>
      <w:tr w:rsidR="00AD3E59" w:rsidRPr="00B06FBA" w:rsidTr="00732370">
        <w:trPr>
          <w:trHeight w:val="447"/>
        </w:trPr>
        <w:tc>
          <w:tcPr>
            <w:tcW w:w="568" w:type="dxa"/>
          </w:tcPr>
          <w:p w:rsidR="00AD3E59" w:rsidRPr="00B06FBA" w:rsidRDefault="00AD3E59" w:rsidP="00797545">
            <w:pPr>
              <w:widowControl w:val="0"/>
              <w:spacing w:after="0" w:line="240" w:lineRule="auto"/>
              <w:rPr>
                <w:rFonts w:ascii="Times New Roman" w:hAnsi="Times New Roman" w:cs="Times New Roman"/>
                <w:color w:val="FF0000"/>
                <w:sz w:val="24"/>
                <w:szCs w:val="24"/>
              </w:rPr>
            </w:pPr>
          </w:p>
        </w:tc>
        <w:tc>
          <w:tcPr>
            <w:tcW w:w="2864" w:type="dxa"/>
          </w:tcPr>
          <w:p w:rsidR="00AD3E59" w:rsidRPr="00AF2EE8" w:rsidRDefault="00AD3E59" w:rsidP="00797545">
            <w:pPr>
              <w:tabs>
                <w:tab w:val="right" w:pos="851"/>
              </w:tabs>
              <w:spacing w:after="0" w:line="240" w:lineRule="auto"/>
              <w:rPr>
                <w:rFonts w:ascii="Times New Roman" w:hAnsi="Times New Roman" w:cs="Times New Roman"/>
                <w:sz w:val="24"/>
                <w:szCs w:val="24"/>
              </w:rPr>
            </w:pPr>
            <w:r w:rsidRPr="00AF2EE8">
              <w:rPr>
                <w:rFonts w:ascii="Times New Roman" w:hAnsi="Times New Roman" w:cs="Times New Roman"/>
                <w:sz w:val="24"/>
                <w:szCs w:val="24"/>
              </w:rPr>
              <w:t>Итого в %</w:t>
            </w:r>
          </w:p>
        </w:tc>
        <w:tc>
          <w:tcPr>
            <w:tcW w:w="850" w:type="dxa"/>
          </w:tcPr>
          <w:p w:rsidR="00AD3E59" w:rsidRPr="00AF2EE8" w:rsidRDefault="00AD3E59" w:rsidP="00797545">
            <w:pPr>
              <w:tabs>
                <w:tab w:val="right" w:pos="851"/>
              </w:tabs>
              <w:spacing w:after="0" w:line="240" w:lineRule="auto"/>
              <w:jc w:val="center"/>
              <w:rPr>
                <w:rFonts w:ascii="Times New Roman" w:hAnsi="Times New Roman" w:cs="Times New Roman"/>
                <w:b/>
                <w:sz w:val="24"/>
                <w:szCs w:val="24"/>
              </w:rPr>
            </w:pPr>
            <w:r w:rsidRPr="00AF2EE8">
              <w:rPr>
                <w:rFonts w:ascii="Times New Roman" w:hAnsi="Times New Roman" w:cs="Times New Roman"/>
                <w:b/>
                <w:sz w:val="24"/>
                <w:szCs w:val="24"/>
              </w:rPr>
              <w:t>100%</w:t>
            </w:r>
          </w:p>
        </w:tc>
        <w:tc>
          <w:tcPr>
            <w:tcW w:w="1276" w:type="dxa"/>
          </w:tcPr>
          <w:p w:rsidR="00AD3E59" w:rsidRPr="004F2ECA" w:rsidRDefault="00AD3E59" w:rsidP="00797545">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r w:rsidRPr="004F2ECA">
              <w:rPr>
                <w:rFonts w:ascii="Times New Roman" w:hAnsi="Times New Roman" w:cs="Times New Roman"/>
                <w:b/>
                <w:sz w:val="24"/>
                <w:szCs w:val="24"/>
              </w:rPr>
              <w:t>%</w:t>
            </w:r>
          </w:p>
        </w:tc>
        <w:tc>
          <w:tcPr>
            <w:tcW w:w="851" w:type="dxa"/>
          </w:tcPr>
          <w:p w:rsidR="00AD3E59" w:rsidRPr="004F2ECA" w:rsidRDefault="00AD3E59" w:rsidP="00797545">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Pr="004F2ECA">
              <w:rPr>
                <w:rFonts w:ascii="Times New Roman" w:hAnsi="Times New Roman" w:cs="Times New Roman"/>
                <w:b/>
                <w:sz w:val="24"/>
                <w:szCs w:val="24"/>
              </w:rPr>
              <w:t>%</w:t>
            </w:r>
          </w:p>
        </w:tc>
        <w:tc>
          <w:tcPr>
            <w:tcW w:w="1417" w:type="dxa"/>
          </w:tcPr>
          <w:p w:rsidR="00AD3E59" w:rsidRPr="004F2ECA" w:rsidRDefault="00AD3E59" w:rsidP="00797545">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86</w:t>
            </w:r>
            <w:r w:rsidRPr="004F2ECA">
              <w:rPr>
                <w:rFonts w:ascii="Times New Roman" w:hAnsi="Times New Roman" w:cs="Times New Roman"/>
                <w:b/>
                <w:sz w:val="24"/>
                <w:szCs w:val="24"/>
              </w:rPr>
              <w:t>%</w:t>
            </w:r>
          </w:p>
        </w:tc>
        <w:tc>
          <w:tcPr>
            <w:tcW w:w="1247" w:type="dxa"/>
          </w:tcPr>
          <w:p w:rsidR="00AD3E59" w:rsidRPr="004F2ECA" w:rsidRDefault="00AD3E59" w:rsidP="00797545">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90</w:t>
            </w:r>
            <w:r w:rsidRPr="004F2ECA">
              <w:rPr>
                <w:rFonts w:ascii="Times New Roman" w:hAnsi="Times New Roman" w:cs="Times New Roman"/>
                <w:b/>
                <w:sz w:val="24"/>
                <w:szCs w:val="24"/>
              </w:rPr>
              <w:t>%</w:t>
            </w:r>
          </w:p>
        </w:tc>
        <w:tc>
          <w:tcPr>
            <w:tcW w:w="1701" w:type="dxa"/>
            <w:vMerge/>
          </w:tcPr>
          <w:p w:rsidR="00AD3E59" w:rsidRPr="00B06FBA" w:rsidRDefault="00AD3E59" w:rsidP="00797545">
            <w:pPr>
              <w:widowControl w:val="0"/>
              <w:spacing w:after="0" w:line="240" w:lineRule="auto"/>
              <w:jc w:val="center"/>
              <w:rPr>
                <w:rFonts w:ascii="Times New Roman" w:hAnsi="Times New Roman" w:cs="Times New Roman"/>
                <w:color w:val="FF0000"/>
                <w:sz w:val="24"/>
                <w:szCs w:val="24"/>
              </w:rPr>
            </w:pPr>
          </w:p>
        </w:tc>
      </w:tr>
    </w:tbl>
    <w:p w:rsidR="00AD3E59" w:rsidRPr="00B06FBA" w:rsidRDefault="00AD3E59" w:rsidP="00AD3E59">
      <w:pPr>
        <w:pStyle w:val="aff8"/>
        <w:ind w:firstLine="0"/>
        <w:jc w:val="center"/>
        <w:rPr>
          <w:rStyle w:val="414pt"/>
          <w:color w:val="FF0000"/>
        </w:rPr>
      </w:pPr>
    </w:p>
    <w:p w:rsidR="00F719A7" w:rsidRPr="004805F8" w:rsidRDefault="00F719A7" w:rsidP="0012191A">
      <w:pPr>
        <w:pStyle w:val="aff8"/>
        <w:rPr>
          <w:rStyle w:val="414pt"/>
        </w:rPr>
      </w:pPr>
      <w:bookmarkStart w:id="15" w:name="_Toc118397128"/>
      <w:r w:rsidRPr="004805F8">
        <w:rPr>
          <w:rStyle w:val="414pt"/>
        </w:rPr>
        <w:t>5.3. Содержание практических и семинарских занятий</w:t>
      </w:r>
      <w:bookmarkEnd w:id="15"/>
    </w:p>
    <w:tbl>
      <w:tblPr>
        <w:tblStyle w:val="af0"/>
        <w:tblW w:w="10774" w:type="dxa"/>
        <w:tblInd w:w="-318" w:type="dxa"/>
        <w:tblLayout w:type="fixed"/>
        <w:tblLook w:val="04A0" w:firstRow="1" w:lastRow="0" w:firstColumn="1" w:lastColumn="0" w:noHBand="0" w:noVBand="1"/>
      </w:tblPr>
      <w:tblGrid>
        <w:gridCol w:w="1844"/>
        <w:gridCol w:w="6946"/>
        <w:gridCol w:w="1984"/>
      </w:tblGrid>
      <w:tr w:rsidR="00F719A7" w:rsidRPr="00B06FBA" w:rsidTr="007C6ED6">
        <w:tc>
          <w:tcPr>
            <w:tcW w:w="1844" w:type="dxa"/>
          </w:tcPr>
          <w:p w:rsidR="00F719A7" w:rsidRPr="00CA2652" w:rsidRDefault="00F719A7" w:rsidP="00CB1328">
            <w:pPr>
              <w:keepNext/>
              <w:jc w:val="center"/>
              <w:rPr>
                <w:rFonts w:ascii="Times New Roman" w:hAnsi="Times New Roman" w:cs="Times New Roman"/>
                <w:b/>
                <w:sz w:val="24"/>
                <w:szCs w:val="24"/>
              </w:rPr>
            </w:pPr>
            <w:r w:rsidRPr="00CA2652">
              <w:rPr>
                <w:rFonts w:ascii="Times New Roman" w:hAnsi="Times New Roman" w:cs="Times New Roman"/>
                <w:b/>
                <w:sz w:val="24"/>
                <w:szCs w:val="24"/>
              </w:rPr>
              <w:t>Наименование тем (разделов) дисциплины</w:t>
            </w:r>
          </w:p>
        </w:tc>
        <w:tc>
          <w:tcPr>
            <w:tcW w:w="6946" w:type="dxa"/>
          </w:tcPr>
          <w:p w:rsidR="00F719A7" w:rsidRPr="00CA2652" w:rsidRDefault="00F719A7" w:rsidP="0093043E">
            <w:pPr>
              <w:keepNext/>
              <w:jc w:val="center"/>
              <w:rPr>
                <w:rFonts w:ascii="Times New Roman" w:hAnsi="Times New Roman" w:cs="Times New Roman"/>
                <w:b/>
                <w:sz w:val="24"/>
                <w:szCs w:val="24"/>
              </w:rPr>
            </w:pPr>
            <w:r w:rsidRPr="00CA2652">
              <w:rPr>
                <w:rFonts w:ascii="Times New Roman" w:hAnsi="Times New Roman" w:cs="Times New Roman"/>
                <w:b/>
                <w:sz w:val="24"/>
                <w:szCs w:val="24"/>
              </w:rPr>
              <w:t>Перечень вопросов для обсуждения на семинарских, практических занятиях,</w:t>
            </w:r>
            <w:r w:rsidR="00EA7264" w:rsidRPr="00CA2652">
              <w:rPr>
                <w:rFonts w:ascii="Times New Roman" w:hAnsi="Times New Roman" w:cs="Times New Roman"/>
                <w:b/>
                <w:sz w:val="24"/>
                <w:szCs w:val="24"/>
              </w:rPr>
              <w:t xml:space="preserve"> </w:t>
            </w:r>
            <w:r w:rsidRPr="00CA2652">
              <w:rPr>
                <w:rFonts w:ascii="Times New Roman" w:hAnsi="Times New Roman" w:cs="Times New Roman"/>
                <w:b/>
                <w:sz w:val="24"/>
                <w:szCs w:val="24"/>
              </w:rPr>
              <w:t xml:space="preserve">рекомендуемые источники из разделов 8, 9 </w:t>
            </w:r>
          </w:p>
        </w:tc>
        <w:tc>
          <w:tcPr>
            <w:tcW w:w="1984" w:type="dxa"/>
          </w:tcPr>
          <w:p w:rsidR="00F719A7" w:rsidRPr="00CA2652" w:rsidRDefault="00F719A7" w:rsidP="00CB1328">
            <w:pPr>
              <w:keepNext/>
              <w:jc w:val="center"/>
              <w:rPr>
                <w:rFonts w:ascii="Times New Roman" w:hAnsi="Times New Roman" w:cs="Times New Roman"/>
                <w:b/>
                <w:sz w:val="24"/>
                <w:szCs w:val="24"/>
              </w:rPr>
            </w:pPr>
            <w:r w:rsidRPr="00CA2652">
              <w:rPr>
                <w:rFonts w:ascii="Times New Roman" w:hAnsi="Times New Roman" w:cs="Times New Roman"/>
                <w:b/>
                <w:sz w:val="24"/>
                <w:szCs w:val="24"/>
              </w:rPr>
              <w:t>Формы проведения занятий</w:t>
            </w:r>
          </w:p>
        </w:tc>
      </w:tr>
      <w:tr w:rsidR="004805F8" w:rsidRPr="00B06FBA" w:rsidTr="007C6ED6">
        <w:tc>
          <w:tcPr>
            <w:tcW w:w="1844" w:type="dxa"/>
          </w:tcPr>
          <w:p w:rsidR="004805F8" w:rsidRPr="00C95D37" w:rsidRDefault="004805F8" w:rsidP="00CA2652">
            <w:pPr>
              <w:rPr>
                <w:rFonts w:ascii="Times New Roman" w:eastAsia="Times New Roman" w:hAnsi="Times New Roman" w:cs="Times New Roman"/>
                <w:sz w:val="24"/>
                <w:szCs w:val="24"/>
                <w:lang w:eastAsia="ru-RU"/>
              </w:rPr>
            </w:pPr>
            <w:r w:rsidRPr="00C95D37">
              <w:rPr>
                <w:rFonts w:ascii="Times New Roman" w:hAnsi="Times New Roman" w:cs="Times New Roman"/>
                <w:sz w:val="24"/>
                <w:szCs w:val="24"/>
              </w:rPr>
              <w:t>1. Значение анализа для создания и развития бизнеса в туризме и гостеприимстве</w:t>
            </w:r>
          </w:p>
        </w:tc>
        <w:tc>
          <w:tcPr>
            <w:tcW w:w="6946" w:type="dxa"/>
          </w:tcPr>
          <w:p w:rsidR="00CA2652" w:rsidRPr="00C95D37" w:rsidRDefault="00CA2652" w:rsidP="00B95FDF">
            <w:pPr>
              <w:pStyle w:val="ae"/>
              <w:numPr>
                <w:ilvl w:val="0"/>
                <w:numId w:val="30"/>
              </w:numPr>
              <w:ind w:left="289" w:hanging="289"/>
              <w:jc w:val="both"/>
            </w:pPr>
            <w:r w:rsidRPr="00C95D37">
              <w:t>Понятия предпринимательства и бизнеса. Классические модели бизнеса. Особенности бизнеса в России.</w:t>
            </w:r>
          </w:p>
          <w:p w:rsidR="00CA2652" w:rsidRPr="00C95D37" w:rsidRDefault="00CA2652" w:rsidP="00B95FDF">
            <w:pPr>
              <w:pStyle w:val="ae"/>
              <w:numPr>
                <w:ilvl w:val="0"/>
                <w:numId w:val="30"/>
              </w:numPr>
              <w:ind w:left="289" w:hanging="289"/>
              <w:jc w:val="both"/>
            </w:pPr>
            <w:r w:rsidRPr="00C95D37">
              <w:t>Анализ бизнеса как современное направление экономического анализа.</w:t>
            </w:r>
          </w:p>
          <w:p w:rsidR="00CA2652" w:rsidRPr="00C95D37" w:rsidRDefault="00CA2652" w:rsidP="00B95FDF">
            <w:pPr>
              <w:pStyle w:val="ae"/>
              <w:numPr>
                <w:ilvl w:val="0"/>
                <w:numId w:val="30"/>
              </w:numPr>
              <w:ind w:left="289" w:hanging="289"/>
              <w:jc w:val="both"/>
            </w:pPr>
            <w:r w:rsidRPr="00C95D37">
              <w:t>Информационное обеспечение анализа бизнеса в туризме и гостеприимстве.</w:t>
            </w:r>
          </w:p>
          <w:p w:rsidR="00CA2652" w:rsidRPr="00C95D37" w:rsidRDefault="00CA2652" w:rsidP="00B95FDF">
            <w:pPr>
              <w:pStyle w:val="ae"/>
              <w:keepNext/>
              <w:numPr>
                <w:ilvl w:val="0"/>
                <w:numId w:val="30"/>
              </w:numPr>
              <w:ind w:left="289" w:hanging="289"/>
            </w:pPr>
            <w:r w:rsidRPr="00C95D37">
              <w:t xml:space="preserve">Методика комплексного анализа бизнеса в туризме и гостеприимстве. </w:t>
            </w:r>
          </w:p>
          <w:p w:rsidR="004805F8" w:rsidRPr="00C95D37" w:rsidRDefault="004805F8" w:rsidP="00D85DDE">
            <w:pPr>
              <w:keepNext/>
              <w:rPr>
                <w:rFonts w:ascii="Times New Roman" w:hAnsi="Times New Roman" w:cs="Times New Roman"/>
                <w:b/>
                <w:sz w:val="24"/>
                <w:szCs w:val="24"/>
              </w:rPr>
            </w:pPr>
            <w:r w:rsidRPr="00C95D37">
              <w:rPr>
                <w:rFonts w:ascii="Times New Roman" w:hAnsi="Times New Roman" w:cs="Times New Roman"/>
                <w:b/>
                <w:sz w:val="24"/>
                <w:szCs w:val="24"/>
              </w:rPr>
              <w:t xml:space="preserve">Рекомендуемые источники: </w:t>
            </w:r>
            <w:r w:rsidR="00D85DDE" w:rsidRPr="00C95D37">
              <w:rPr>
                <w:rFonts w:ascii="Times New Roman" w:hAnsi="Times New Roman" w:cs="Times New Roman"/>
                <w:b/>
                <w:sz w:val="24"/>
                <w:szCs w:val="24"/>
              </w:rPr>
              <w:t>8.3, 8.4, 8.5, 9.1</w:t>
            </w:r>
          </w:p>
        </w:tc>
        <w:tc>
          <w:tcPr>
            <w:tcW w:w="1984" w:type="dxa"/>
          </w:tcPr>
          <w:p w:rsidR="00CA2652" w:rsidRPr="00CA2652" w:rsidRDefault="004805F8" w:rsidP="008E716B">
            <w:pPr>
              <w:widowControl w:val="0"/>
              <w:tabs>
                <w:tab w:val="left" w:pos="993"/>
              </w:tabs>
              <w:rPr>
                <w:rFonts w:ascii="Times New Roman" w:hAnsi="Times New Roman" w:cs="Times New Roman"/>
              </w:rPr>
            </w:pPr>
            <w:r w:rsidRPr="00CA2652">
              <w:rPr>
                <w:rFonts w:ascii="Times New Roman" w:hAnsi="Times New Roman" w:cs="Times New Roman"/>
              </w:rPr>
              <w:t>Об</w:t>
            </w:r>
            <w:r w:rsidR="00CA2652" w:rsidRPr="00CA2652">
              <w:rPr>
                <w:rFonts w:ascii="Times New Roman" w:hAnsi="Times New Roman" w:cs="Times New Roman"/>
              </w:rPr>
              <w:t xml:space="preserve">суждение дискуссионных </w:t>
            </w:r>
            <w:r w:rsidR="00B32403">
              <w:rPr>
                <w:rFonts w:ascii="Times New Roman" w:hAnsi="Times New Roman" w:cs="Times New Roman"/>
              </w:rPr>
              <w:t>вопросов</w:t>
            </w:r>
            <w:r w:rsidR="00CA2652" w:rsidRPr="00CA2652">
              <w:rPr>
                <w:rFonts w:ascii="Times New Roman" w:hAnsi="Times New Roman" w:cs="Times New Roman"/>
              </w:rPr>
              <w:t>;</w:t>
            </w:r>
          </w:p>
          <w:p w:rsidR="004805F8" w:rsidRPr="00CA2652" w:rsidRDefault="00CA2652" w:rsidP="008E716B">
            <w:pPr>
              <w:widowControl w:val="0"/>
              <w:tabs>
                <w:tab w:val="left" w:pos="993"/>
              </w:tabs>
              <w:rPr>
                <w:rFonts w:ascii="Times New Roman" w:hAnsi="Times New Roman" w:cs="Times New Roman"/>
              </w:rPr>
            </w:pPr>
            <w:r w:rsidRPr="00CA2652">
              <w:rPr>
                <w:rFonts w:ascii="Times New Roman" w:hAnsi="Times New Roman" w:cs="Times New Roman"/>
              </w:rPr>
              <w:t>в</w:t>
            </w:r>
            <w:r w:rsidR="004805F8" w:rsidRPr="00CA2652">
              <w:rPr>
                <w:rFonts w:ascii="Times New Roman" w:hAnsi="Times New Roman" w:cs="Times New Roman"/>
              </w:rPr>
              <w:t>ыполнение индивидуальных и групповых заданий</w:t>
            </w:r>
            <w:r w:rsidRPr="00CA2652">
              <w:rPr>
                <w:rFonts w:ascii="Times New Roman" w:hAnsi="Times New Roman" w:cs="Times New Roman"/>
              </w:rPr>
              <w:t>;</w:t>
            </w:r>
          </w:p>
          <w:p w:rsidR="00CA2652" w:rsidRPr="00CA2652" w:rsidRDefault="00CA2652" w:rsidP="008E716B">
            <w:pPr>
              <w:widowControl w:val="0"/>
              <w:tabs>
                <w:tab w:val="left" w:pos="993"/>
              </w:tabs>
              <w:rPr>
                <w:rFonts w:ascii="Times New Roman" w:hAnsi="Times New Roman" w:cs="Times New Roman"/>
                <w:sz w:val="24"/>
                <w:szCs w:val="24"/>
              </w:rPr>
            </w:pPr>
            <w:r w:rsidRPr="00CA2652">
              <w:rPr>
                <w:rFonts w:ascii="Times New Roman" w:hAnsi="Times New Roman" w:cs="Times New Roman"/>
              </w:rPr>
              <w:t>контроль знаний</w:t>
            </w:r>
          </w:p>
        </w:tc>
      </w:tr>
      <w:tr w:rsidR="004805F8" w:rsidRPr="00B06FBA" w:rsidTr="007C6ED6">
        <w:tc>
          <w:tcPr>
            <w:tcW w:w="1844" w:type="dxa"/>
          </w:tcPr>
          <w:p w:rsidR="004805F8" w:rsidRPr="00C95D37" w:rsidRDefault="004805F8" w:rsidP="00797545">
            <w:pPr>
              <w:rPr>
                <w:rFonts w:ascii="Times New Roman" w:eastAsia="Times New Roman" w:hAnsi="Times New Roman" w:cs="Times New Roman"/>
                <w:sz w:val="24"/>
                <w:szCs w:val="24"/>
                <w:lang w:eastAsia="ru-RU"/>
              </w:rPr>
            </w:pPr>
            <w:r w:rsidRPr="00C95D37">
              <w:rPr>
                <w:rFonts w:ascii="Times New Roman" w:eastAsia="Times New Roman" w:hAnsi="Times New Roman" w:cs="Times New Roman"/>
                <w:sz w:val="24"/>
                <w:szCs w:val="24"/>
                <w:lang w:eastAsia="ru-RU"/>
              </w:rPr>
              <w:t xml:space="preserve">2. Показатели развития бизнеса в </w:t>
            </w:r>
            <w:r w:rsidRPr="00C95D37">
              <w:rPr>
                <w:rFonts w:ascii="Times New Roman" w:eastAsia="Times New Roman" w:hAnsi="Times New Roman" w:cs="Times New Roman"/>
                <w:sz w:val="24"/>
                <w:szCs w:val="24"/>
                <w:lang w:eastAsia="ru-RU"/>
              </w:rPr>
              <w:lastRenderedPageBreak/>
              <w:t>туризме и гостеприимстве</w:t>
            </w:r>
          </w:p>
        </w:tc>
        <w:tc>
          <w:tcPr>
            <w:tcW w:w="6946" w:type="dxa"/>
          </w:tcPr>
          <w:p w:rsidR="00CA2652" w:rsidRPr="00C95D37" w:rsidRDefault="00CA2652" w:rsidP="00B95FDF">
            <w:pPr>
              <w:pStyle w:val="ae"/>
              <w:numPr>
                <w:ilvl w:val="0"/>
                <w:numId w:val="31"/>
              </w:numPr>
              <w:ind w:left="289" w:hanging="283"/>
              <w:jc w:val="both"/>
            </w:pPr>
            <w:r w:rsidRPr="00C95D37">
              <w:lastRenderedPageBreak/>
              <w:t>Система показателей развития бизнеса в туризме и гостеприимстве.</w:t>
            </w:r>
          </w:p>
          <w:p w:rsidR="00CA2652" w:rsidRPr="00C95D37" w:rsidRDefault="00CA2652" w:rsidP="00B95FDF">
            <w:pPr>
              <w:pStyle w:val="ae"/>
              <w:numPr>
                <w:ilvl w:val="0"/>
                <w:numId w:val="31"/>
              </w:numPr>
              <w:ind w:left="289" w:hanging="283"/>
              <w:jc w:val="both"/>
            </w:pPr>
            <w:r w:rsidRPr="00C95D37">
              <w:t>Стратегические показатели развития индустрии туризма и гостеприимства в Российской Федерации.</w:t>
            </w:r>
          </w:p>
          <w:p w:rsidR="00CA2652" w:rsidRPr="00C95D37" w:rsidRDefault="00CA2652" w:rsidP="00B95FDF">
            <w:pPr>
              <w:pStyle w:val="ae"/>
              <w:numPr>
                <w:ilvl w:val="0"/>
                <w:numId w:val="31"/>
              </w:numPr>
              <w:ind w:left="289" w:hanging="283"/>
              <w:jc w:val="both"/>
            </w:pPr>
            <w:r w:rsidRPr="00C95D37">
              <w:lastRenderedPageBreak/>
              <w:t xml:space="preserve">Показатели развития региональных рынков в сфере туризма и гостеприимства (туристских дестинаций, туристских кластеров) и рыночной инфраструктуры. </w:t>
            </w:r>
          </w:p>
          <w:p w:rsidR="00CA2652" w:rsidRPr="00C95D37" w:rsidRDefault="00CA2652" w:rsidP="00B95FDF">
            <w:pPr>
              <w:pStyle w:val="ae"/>
              <w:numPr>
                <w:ilvl w:val="0"/>
                <w:numId w:val="31"/>
              </w:numPr>
              <w:ind w:left="289" w:hanging="283"/>
              <w:jc w:val="both"/>
            </w:pPr>
            <w:r w:rsidRPr="00C95D37">
              <w:t>Финансово-экономические показатели развития бизнеса в индустрии туризма и гостеприимства.</w:t>
            </w:r>
          </w:p>
          <w:p w:rsidR="00CA2652" w:rsidRPr="00C95D37" w:rsidRDefault="00D85DDE" w:rsidP="00B95FDF">
            <w:pPr>
              <w:pStyle w:val="ae"/>
              <w:numPr>
                <w:ilvl w:val="0"/>
                <w:numId w:val="31"/>
              </w:numPr>
              <w:ind w:left="289" w:hanging="283"/>
              <w:jc w:val="both"/>
              <w:rPr>
                <w:bCs/>
                <w:kern w:val="36"/>
              </w:rPr>
            </w:pPr>
            <w:r w:rsidRPr="00C95D37">
              <w:rPr>
                <w:bCs/>
                <w:kern w:val="36"/>
              </w:rPr>
              <w:t>Рейтинги в индустрии туризма и гостеприимства</w:t>
            </w:r>
            <w:r w:rsidR="00CA2652" w:rsidRPr="00C95D37">
              <w:rPr>
                <w:bCs/>
                <w:kern w:val="36"/>
              </w:rPr>
              <w:t>.</w:t>
            </w:r>
          </w:p>
          <w:p w:rsidR="004805F8" w:rsidRPr="00C95D37" w:rsidRDefault="004805F8" w:rsidP="00D85DDE">
            <w:pPr>
              <w:ind w:left="6"/>
              <w:rPr>
                <w:rFonts w:ascii="Times New Roman" w:hAnsi="Times New Roman" w:cs="Times New Roman"/>
                <w:sz w:val="24"/>
                <w:szCs w:val="24"/>
              </w:rPr>
            </w:pPr>
            <w:r w:rsidRPr="00C95D37">
              <w:rPr>
                <w:rFonts w:ascii="Times New Roman" w:hAnsi="Times New Roman" w:cs="Times New Roman"/>
                <w:b/>
                <w:sz w:val="24"/>
                <w:szCs w:val="24"/>
              </w:rPr>
              <w:t>Рекомендуемые источники: 8.1, 8.2, 8.</w:t>
            </w:r>
            <w:r w:rsidR="00D85DDE" w:rsidRPr="00C95D37">
              <w:rPr>
                <w:rFonts w:ascii="Times New Roman" w:hAnsi="Times New Roman" w:cs="Times New Roman"/>
                <w:b/>
                <w:sz w:val="24"/>
                <w:szCs w:val="24"/>
              </w:rPr>
              <w:t>5</w:t>
            </w:r>
            <w:r w:rsidRPr="00C95D37">
              <w:rPr>
                <w:rFonts w:ascii="Times New Roman" w:hAnsi="Times New Roman" w:cs="Times New Roman"/>
                <w:b/>
                <w:sz w:val="24"/>
                <w:szCs w:val="24"/>
              </w:rPr>
              <w:t>, 8.7, 8.8, 9.</w:t>
            </w:r>
            <w:r w:rsidR="00D85DDE" w:rsidRPr="00C95D37">
              <w:rPr>
                <w:rFonts w:ascii="Times New Roman" w:hAnsi="Times New Roman" w:cs="Times New Roman"/>
                <w:b/>
                <w:sz w:val="24"/>
                <w:szCs w:val="24"/>
              </w:rPr>
              <w:t>2, 9.3</w:t>
            </w:r>
          </w:p>
        </w:tc>
        <w:tc>
          <w:tcPr>
            <w:tcW w:w="1984" w:type="dxa"/>
          </w:tcPr>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lastRenderedPageBreak/>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выполнение индивидуальных и </w:t>
            </w:r>
            <w:r w:rsidRPr="00CA2652">
              <w:rPr>
                <w:rFonts w:ascii="Times New Roman" w:hAnsi="Times New Roman" w:cs="Times New Roman"/>
              </w:rPr>
              <w:lastRenderedPageBreak/>
              <w:t>групповых заданий;</w:t>
            </w:r>
          </w:p>
          <w:p w:rsidR="004805F8"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контроль знаний</w:t>
            </w:r>
          </w:p>
        </w:tc>
      </w:tr>
      <w:tr w:rsidR="00CA2652" w:rsidRPr="00B06FBA" w:rsidTr="007C6ED6">
        <w:trPr>
          <w:trHeight w:val="698"/>
        </w:trPr>
        <w:tc>
          <w:tcPr>
            <w:tcW w:w="1844" w:type="dxa"/>
          </w:tcPr>
          <w:p w:rsidR="00CA2652" w:rsidRPr="00C95D37" w:rsidRDefault="00CA2652"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lastRenderedPageBreak/>
              <w:t>3. Анализ внешней среды бизнеса в туризме и гостеприимстве</w:t>
            </w:r>
          </w:p>
        </w:tc>
        <w:tc>
          <w:tcPr>
            <w:tcW w:w="6946" w:type="dxa"/>
          </w:tcPr>
          <w:p w:rsidR="005F77FC" w:rsidRPr="00C95D37" w:rsidRDefault="005F77FC" w:rsidP="00B95FDF">
            <w:pPr>
              <w:pStyle w:val="ae"/>
              <w:numPr>
                <w:ilvl w:val="0"/>
                <w:numId w:val="32"/>
              </w:numPr>
              <w:ind w:left="289" w:hanging="283"/>
              <w:jc w:val="both"/>
            </w:pPr>
            <w:r w:rsidRPr="00C95D37">
              <w:t>Понятие внешней среды бизнеса и ее составляющих в туризме и гостеприимстве: мегасреда, макросреда, б</w:t>
            </w:r>
            <w:r w:rsidR="00CA2652" w:rsidRPr="00C95D37">
              <w:t>изнес-среда</w:t>
            </w:r>
            <w:r w:rsidRPr="00C95D37">
              <w:t>.</w:t>
            </w:r>
          </w:p>
          <w:p w:rsidR="00CA2652" w:rsidRPr="00C95D37" w:rsidRDefault="005F77FC" w:rsidP="00B95FDF">
            <w:pPr>
              <w:pStyle w:val="ae"/>
              <w:numPr>
                <w:ilvl w:val="0"/>
                <w:numId w:val="32"/>
              </w:numPr>
              <w:ind w:left="289" w:hanging="283"/>
              <w:jc w:val="both"/>
            </w:pPr>
            <w:r w:rsidRPr="00C95D37">
              <w:t>Анализ</w:t>
            </w:r>
            <w:r w:rsidR="00CA2652" w:rsidRPr="00C95D37">
              <w:t xml:space="preserve"> макросреды бизнеса в туризме и гостеприимстве.</w:t>
            </w:r>
          </w:p>
          <w:p w:rsidR="00CA2652" w:rsidRPr="00C95D37" w:rsidRDefault="00CA2652" w:rsidP="00B95FDF">
            <w:pPr>
              <w:pStyle w:val="a3"/>
              <w:numPr>
                <w:ilvl w:val="0"/>
                <w:numId w:val="32"/>
              </w:numPr>
              <w:spacing w:before="0" w:beforeAutospacing="0" w:after="0" w:afterAutospacing="0"/>
              <w:ind w:left="289" w:hanging="283"/>
              <w:jc w:val="both"/>
            </w:pPr>
            <w:r w:rsidRPr="00C95D37">
              <w:t>Угрозы и возможности внешней среды для развития туристского и гостиничного бизнеса.</w:t>
            </w:r>
          </w:p>
          <w:p w:rsidR="00CA2652" w:rsidRPr="00C95D37" w:rsidRDefault="00CA2652" w:rsidP="005F77FC">
            <w:pPr>
              <w:rPr>
                <w:sz w:val="24"/>
                <w:szCs w:val="24"/>
              </w:rPr>
            </w:pPr>
            <w:r w:rsidRPr="00C95D37">
              <w:rPr>
                <w:rFonts w:ascii="Times New Roman" w:hAnsi="Times New Roman" w:cs="Times New Roman"/>
                <w:b/>
                <w:sz w:val="24"/>
                <w:szCs w:val="24"/>
              </w:rPr>
              <w:t>Рекомендуемые источники: 8.1, 8.</w:t>
            </w:r>
            <w:r w:rsidR="005F77FC" w:rsidRPr="00C95D37">
              <w:rPr>
                <w:rFonts w:ascii="Times New Roman" w:hAnsi="Times New Roman" w:cs="Times New Roman"/>
                <w:b/>
                <w:sz w:val="24"/>
                <w:szCs w:val="24"/>
              </w:rPr>
              <w:t>4</w:t>
            </w:r>
            <w:r w:rsidRPr="00C95D37">
              <w:rPr>
                <w:rFonts w:ascii="Times New Roman" w:hAnsi="Times New Roman" w:cs="Times New Roman"/>
                <w:b/>
                <w:sz w:val="24"/>
                <w:szCs w:val="24"/>
              </w:rPr>
              <w:t>, 8.</w:t>
            </w:r>
            <w:r w:rsidR="005F77FC" w:rsidRPr="00C95D37">
              <w:rPr>
                <w:rFonts w:ascii="Times New Roman" w:hAnsi="Times New Roman" w:cs="Times New Roman"/>
                <w:b/>
                <w:sz w:val="24"/>
                <w:szCs w:val="24"/>
              </w:rPr>
              <w:t>5</w:t>
            </w:r>
            <w:r w:rsidRPr="00C95D37">
              <w:rPr>
                <w:rFonts w:ascii="Times New Roman" w:hAnsi="Times New Roman" w:cs="Times New Roman"/>
                <w:b/>
                <w:sz w:val="24"/>
                <w:szCs w:val="24"/>
              </w:rPr>
              <w:t>, 8.</w:t>
            </w:r>
            <w:r w:rsidR="005F77FC" w:rsidRPr="00C95D37">
              <w:rPr>
                <w:rFonts w:ascii="Times New Roman" w:hAnsi="Times New Roman" w:cs="Times New Roman"/>
                <w:b/>
                <w:sz w:val="24"/>
                <w:szCs w:val="24"/>
              </w:rPr>
              <w:t>7</w:t>
            </w:r>
            <w:r w:rsidRPr="00C95D37">
              <w:rPr>
                <w:rFonts w:ascii="Times New Roman" w:hAnsi="Times New Roman" w:cs="Times New Roman"/>
                <w:b/>
                <w:sz w:val="24"/>
                <w:szCs w:val="24"/>
              </w:rPr>
              <w:t xml:space="preserve">, </w:t>
            </w:r>
            <w:r w:rsidR="005F77FC" w:rsidRPr="00C95D37">
              <w:rPr>
                <w:rFonts w:ascii="Times New Roman" w:hAnsi="Times New Roman" w:cs="Times New Roman"/>
                <w:b/>
                <w:sz w:val="24"/>
                <w:szCs w:val="24"/>
              </w:rPr>
              <w:t xml:space="preserve">8.8, </w:t>
            </w:r>
            <w:r w:rsidRPr="00C95D37">
              <w:rPr>
                <w:rFonts w:ascii="Times New Roman" w:hAnsi="Times New Roman" w:cs="Times New Roman"/>
                <w:b/>
                <w:sz w:val="24"/>
                <w:szCs w:val="24"/>
              </w:rPr>
              <w:t>9.1</w:t>
            </w:r>
            <w:r w:rsidR="00A647B3" w:rsidRPr="00C95D37">
              <w:rPr>
                <w:rFonts w:ascii="Times New Roman" w:hAnsi="Times New Roman" w:cs="Times New Roman"/>
                <w:b/>
                <w:sz w:val="24"/>
                <w:szCs w:val="24"/>
              </w:rPr>
              <w:t>, 9.3</w:t>
            </w:r>
          </w:p>
        </w:tc>
        <w:tc>
          <w:tcPr>
            <w:tcW w:w="1984" w:type="dxa"/>
          </w:tcPr>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rsidR="00CA2652" w:rsidRPr="00595F38"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r w:rsidR="00CA2652" w:rsidRPr="00B06FBA" w:rsidTr="007C6ED6">
        <w:trPr>
          <w:trHeight w:val="58"/>
        </w:trPr>
        <w:tc>
          <w:tcPr>
            <w:tcW w:w="1844" w:type="dxa"/>
          </w:tcPr>
          <w:p w:rsidR="00CA2652" w:rsidRPr="00C95D37" w:rsidRDefault="00CA2652"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t>4. Анализ внутренней среды бизнеса в туризме и гостеприимстве</w:t>
            </w:r>
          </w:p>
        </w:tc>
        <w:tc>
          <w:tcPr>
            <w:tcW w:w="6946" w:type="dxa"/>
          </w:tcPr>
          <w:p w:rsidR="00CA2652" w:rsidRPr="00C95D37" w:rsidRDefault="00CA2652" w:rsidP="00B95FDF">
            <w:pPr>
              <w:pStyle w:val="a3"/>
              <w:numPr>
                <w:ilvl w:val="0"/>
                <w:numId w:val="33"/>
              </w:numPr>
              <w:spacing w:before="0" w:beforeAutospacing="0" w:after="0" w:afterAutospacing="0"/>
              <w:ind w:left="289" w:hanging="283"/>
              <w:jc w:val="both"/>
            </w:pPr>
            <w:r w:rsidRPr="00C95D37">
              <w:t>Внутренняя среда предприятий индустрии туризма и гостеприимства.</w:t>
            </w:r>
          </w:p>
          <w:p w:rsidR="00CA2652" w:rsidRPr="00C95D37" w:rsidRDefault="00CA2652" w:rsidP="00B95FDF">
            <w:pPr>
              <w:pStyle w:val="a3"/>
              <w:numPr>
                <w:ilvl w:val="0"/>
                <w:numId w:val="33"/>
              </w:numPr>
              <w:spacing w:before="0" w:beforeAutospacing="0" w:after="0" w:afterAutospacing="0"/>
              <w:ind w:left="289" w:hanging="283"/>
              <w:jc w:val="both"/>
            </w:pPr>
            <w:r w:rsidRPr="00C95D37">
              <w:t>Анализ ресурсного потенциала предприятий индустрии туризма и гостеприимства.</w:t>
            </w:r>
          </w:p>
          <w:p w:rsidR="00CA2652" w:rsidRPr="00C95D37" w:rsidRDefault="00CA2652" w:rsidP="00B95FDF">
            <w:pPr>
              <w:pStyle w:val="a3"/>
              <w:numPr>
                <w:ilvl w:val="0"/>
                <w:numId w:val="33"/>
              </w:numPr>
              <w:spacing w:before="0" w:beforeAutospacing="0" w:after="0" w:afterAutospacing="0"/>
              <w:ind w:left="289" w:hanging="283"/>
              <w:jc w:val="both"/>
            </w:pPr>
            <w:r w:rsidRPr="00C95D37">
              <w:t>Анализ организационно-управленческих моделей бизнеса в туризме и гостеприимстве.</w:t>
            </w:r>
          </w:p>
          <w:p w:rsidR="00CA2652" w:rsidRPr="00C95D37" w:rsidRDefault="00CA2652" w:rsidP="00B95FDF">
            <w:pPr>
              <w:pStyle w:val="a3"/>
              <w:numPr>
                <w:ilvl w:val="0"/>
                <w:numId w:val="33"/>
              </w:numPr>
              <w:spacing w:before="0" w:beforeAutospacing="0" w:after="0" w:afterAutospacing="0"/>
              <w:ind w:left="289" w:hanging="283"/>
              <w:jc w:val="both"/>
            </w:pPr>
            <w:r w:rsidRPr="00C95D37">
              <w:t>Анализ ассортиментной, ценовой и маркетинговой политики предприятий индустрии туризма и гостеприимства.</w:t>
            </w:r>
          </w:p>
          <w:p w:rsidR="00CA2652" w:rsidRPr="00C95D37" w:rsidRDefault="005F77FC" w:rsidP="00B95FDF">
            <w:pPr>
              <w:pStyle w:val="a3"/>
              <w:numPr>
                <w:ilvl w:val="0"/>
                <w:numId w:val="33"/>
              </w:numPr>
              <w:spacing w:before="0" w:beforeAutospacing="0" w:after="0" w:afterAutospacing="0"/>
              <w:ind w:left="289" w:hanging="283"/>
              <w:jc w:val="both"/>
            </w:pPr>
            <w:r w:rsidRPr="00C95D37">
              <w:t>У</w:t>
            </w:r>
            <w:r w:rsidR="00CA2652" w:rsidRPr="00C95D37">
              <w:t>правленческое обследование</w:t>
            </w:r>
            <w:r w:rsidRPr="00C95D37">
              <w:t xml:space="preserve"> предприятия индустрии туризма и гостеприимства</w:t>
            </w:r>
            <w:r w:rsidR="00CA2652" w:rsidRPr="00C95D37">
              <w:t xml:space="preserve"> (</w:t>
            </w:r>
            <w:r w:rsidR="00CA2652" w:rsidRPr="00C95D37">
              <w:rPr>
                <w:lang w:val="en-US"/>
              </w:rPr>
              <w:t>SNW</w:t>
            </w:r>
            <w:r w:rsidR="00CA2652" w:rsidRPr="00C95D37">
              <w:t xml:space="preserve">-анализ). </w:t>
            </w:r>
          </w:p>
          <w:p w:rsidR="00CA2652" w:rsidRPr="00C95D37" w:rsidRDefault="00CA2652" w:rsidP="00B95FDF">
            <w:pPr>
              <w:pStyle w:val="a3"/>
              <w:numPr>
                <w:ilvl w:val="0"/>
                <w:numId w:val="33"/>
              </w:numPr>
              <w:spacing w:before="0" w:beforeAutospacing="0" w:after="0" w:afterAutospacing="0"/>
              <w:ind w:left="289" w:hanging="283"/>
              <w:jc w:val="both"/>
            </w:pPr>
            <w:r w:rsidRPr="00C95D37">
              <w:t>Оценка стратегического положения предприятий индустрии туризма и гостеприимства в долгосрочной и краткосрочной перспективе.</w:t>
            </w:r>
          </w:p>
          <w:p w:rsidR="00CA2652" w:rsidRPr="00C95D37" w:rsidRDefault="00CA2652" w:rsidP="00CA2652">
            <w:pPr>
              <w:rPr>
                <w:sz w:val="24"/>
                <w:szCs w:val="24"/>
              </w:rPr>
            </w:pPr>
            <w:r w:rsidRPr="00C95D37">
              <w:rPr>
                <w:rFonts w:ascii="Times New Roman" w:hAnsi="Times New Roman" w:cs="Times New Roman"/>
                <w:b/>
                <w:sz w:val="24"/>
                <w:szCs w:val="24"/>
              </w:rPr>
              <w:t>Рекомендуемые источники: 8.3, 8.4, 8.5</w:t>
            </w:r>
            <w:r w:rsidR="00A264C0" w:rsidRPr="00C95D37">
              <w:rPr>
                <w:rFonts w:ascii="Times New Roman" w:hAnsi="Times New Roman" w:cs="Times New Roman"/>
                <w:b/>
                <w:sz w:val="24"/>
                <w:szCs w:val="24"/>
              </w:rPr>
              <w:t>, 8.7, 8.8</w:t>
            </w:r>
            <w:r w:rsidR="00A647B3" w:rsidRPr="00C95D37">
              <w:rPr>
                <w:rFonts w:ascii="Times New Roman" w:hAnsi="Times New Roman" w:cs="Times New Roman"/>
                <w:b/>
                <w:sz w:val="24"/>
                <w:szCs w:val="24"/>
              </w:rPr>
              <w:t>, 9.1, 9.3</w:t>
            </w:r>
          </w:p>
        </w:tc>
        <w:tc>
          <w:tcPr>
            <w:tcW w:w="1984" w:type="dxa"/>
          </w:tcPr>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rsidR="00CA2652" w:rsidRPr="00595F38"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r w:rsidR="004805F8" w:rsidRPr="00B06FBA" w:rsidTr="007C6ED6">
        <w:trPr>
          <w:trHeight w:val="58"/>
        </w:trPr>
        <w:tc>
          <w:tcPr>
            <w:tcW w:w="1844" w:type="dxa"/>
          </w:tcPr>
          <w:p w:rsidR="004805F8" w:rsidRPr="00C95D37" w:rsidRDefault="004805F8"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t>5. Оценка эффективности и конкурентоспособности бизнеса в туризме и гостеприимстве</w:t>
            </w:r>
          </w:p>
        </w:tc>
        <w:tc>
          <w:tcPr>
            <w:tcW w:w="6946" w:type="dxa"/>
          </w:tcPr>
          <w:p w:rsidR="00CA2652" w:rsidRPr="00C95D37" w:rsidRDefault="005503F0" w:rsidP="00B95FDF">
            <w:pPr>
              <w:pStyle w:val="a3"/>
              <w:numPr>
                <w:ilvl w:val="0"/>
                <w:numId w:val="34"/>
              </w:numPr>
              <w:spacing w:before="0" w:beforeAutospacing="0" w:after="0" w:afterAutospacing="0"/>
              <w:ind w:left="289" w:hanging="283"/>
              <w:jc w:val="both"/>
            </w:pPr>
            <w:r w:rsidRPr="00C95D37">
              <w:t>Понятие и п</w:t>
            </w:r>
            <w:r w:rsidR="00CA2652" w:rsidRPr="00C95D37">
              <w:t>оказатели оценки эффективности бизнеса в туризме и гостеприимстве.</w:t>
            </w:r>
          </w:p>
          <w:p w:rsidR="00CA2652" w:rsidRPr="00C95D37" w:rsidRDefault="00CA2652" w:rsidP="00B95FDF">
            <w:pPr>
              <w:pStyle w:val="a3"/>
              <w:numPr>
                <w:ilvl w:val="0"/>
                <w:numId w:val="34"/>
              </w:numPr>
              <w:spacing w:before="0" w:beforeAutospacing="0" w:after="0" w:afterAutospacing="0"/>
              <w:ind w:left="289" w:hanging="283"/>
              <w:jc w:val="both"/>
            </w:pPr>
            <w:r w:rsidRPr="00C95D37">
              <w:t>Анализ доходов (выручки) предприятий индустрии туризма и гостеприимства.</w:t>
            </w:r>
          </w:p>
          <w:p w:rsidR="00CA2652" w:rsidRPr="00C95D37" w:rsidRDefault="00CA2652" w:rsidP="00B95FDF">
            <w:pPr>
              <w:pStyle w:val="a3"/>
              <w:numPr>
                <w:ilvl w:val="0"/>
                <w:numId w:val="34"/>
              </w:numPr>
              <w:spacing w:before="0" w:beforeAutospacing="0" w:after="0" w:afterAutospacing="0"/>
              <w:ind w:left="289" w:hanging="283"/>
              <w:jc w:val="both"/>
            </w:pPr>
            <w:r w:rsidRPr="00C95D37">
              <w:t>Анализ расходов предприятий индустрии туризма и гостеприимства, в том числе: по формированию туристского и/или гостиничного продукта; осуществлению управленческой и коммерческой деятельности.</w:t>
            </w:r>
          </w:p>
          <w:p w:rsidR="00CA2652" w:rsidRPr="00C95D37" w:rsidRDefault="00CA2652" w:rsidP="00B95FDF">
            <w:pPr>
              <w:pStyle w:val="a3"/>
              <w:numPr>
                <w:ilvl w:val="0"/>
                <w:numId w:val="34"/>
              </w:numPr>
              <w:spacing w:before="0" w:beforeAutospacing="0" w:after="0" w:afterAutospacing="0"/>
              <w:ind w:left="289" w:hanging="283"/>
              <w:jc w:val="both"/>
            </w:pPr>
            <w:r w:rsidRPr="00C95D37">
              <w:t xml:space="preserve">Анализ финансовых результатов (показателей прибыли и рентабельности) предприятий индустрии туризма и гостеприимства. </w:t>
            </w:r>
          </w:p>
          <w:p w:rsidR="00CA2652" w:rsidRPr="00C95D37" w:rsidRDefault="00CA2652" w:rsidP="00B95FDF">
            <w:pPr>
              <w:pStyle w:val="a3"/>
              <w:numPr>
                <w:ilvl w:val="0"/>
                <w:numId w:val="34"/>
              </w:numPr>
              <w:spacing w:before="0" w:beforeAutospacing="0" w:after="0" w:afterAutospacing="0"/>
              <w:ind w:left="289" w:hanging="283"/>
              <w:jc w:val="both"/>
            </w:pPr>
            <w:r w:rsidRPr="00C95D37">
              <w:t>Анализ финансового состояния предприятий индустрии туризма и гостеприимства.</w:t>
            </w:r>
          </w:p>
          <w:p w:rsidR="004805F8" w:rsidRPr="00C95D37" w:rsidRDefault="00CA2652" w:rsidP="00B95FDF">
            <w:pPr>
              <w:pStyle w:val="a3"/>
              <w:numPr>
                <w:ilvl w:val="0"/>
                <w:numId w:val="34"/>
              </w:numPr>
              <w:spacing w:before="0" w:beforeAutospacing="0" w:after="0" w:afterAutospacing="0"/>
              <w:ind w:left="289" w:hanging="283"/>
              <w:jc w:val="both"/>
            </w:pPr>
            <w:r w:rsidRPr="00C95D37">
              <w:t xml:space="preserve">Понятие </w:t>
            </w:r>
            <w:r w:rsidR="005503F0" w:rsidRPr="00C95D37">
              <w:t xml:space="preserve">показатели оценки </w:t>
            </w:r>
            <w:r w:rsidRPr="00C95D37">
              <w:t>конкурентоспособности продукта и бизн</w:t>
            </w:r>
            <w:r w:rsidR="005503F0" w:rsidRPr="00C95D37">
              <w:t>еса в туризме и гостеприимстве.</w:t>
            </w:r>
            <w:r w:rsidRPr="00C95D37">
              <w:t xml:space="preserve"> </w:t>
            </w:r>
          </w:p>
          <w:p w:rsidR="00CA2652" w:rsidRPr="00C95D37" w:rsidRDefault="00CA2652" w:rsidP="005503F0">
            <w:pPr>
              <w:pStyle w:val="a3"/>
              <w:spacing w:before="0" w:beforeAutospacing="0" w:after="0" w:afterAutospacing="0"/>
              <w:ind w:left="6"/>
              <w:jc w:val="both"/>
            </w:pPr>
            <w:r w:rsidRPr="00C95D37">
              <w:rPr>
                <w:b/>
              </w:rPr>
              <w:t>Рекомендуемые источники: 8.3, 8.4, 8.5</w:t>
            </w:r>
            <w:r w:rsidR="005503F0" w:rsidRPr="00C95D37">
              <w:rPr>
                <w:b/>
              </w:rPr>
              <w:t>, 8.6, 8.7, 8.8, 9.1, 9.2, 9.3</w:t>
            </w:r>
          </w:p>
        </w:tc>
        <w:tc>
          <w:tcPr>
            <w:tcW w:w="1984" w:type="dxa"/>
          </w:tcPr>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rsidR="004805F8" w:rsidRPr="00B06FBA"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r w:rsidR="004805F8" w:rsidRPr="00B06FBA" w:rsidTr="007C6ED6">
        <w:trPr>
          <w:trHeight w:val="58"/>
        </w:trPr>
        <w:tc>
          <w:tcPr>
            <w:tcW w:w="1844" w:type="dxa"/>
          </w:tcPr>
          <w:p w:rsidR="004805F8" w:rsidRPr="00C95D37" w:rsidRDefault="004805F8"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t>6. Моделирование бизнес-решений в туризме и гостеприимстве</w:t>
            </w:r>
          </w:p>
        </w:tc>
        <w:tc>
          <w:tcPr>
            <w:tcW w:w="6946" w:type="dxa"/>
          </w:tcPr>
          <w:p w:rsidR="005503F0" w:rsidRPr="00C95D37" w:rsidRDefault="00CA2652" w:rsidP="00B95FDF">
            <w:pPr>
              <w:pStyle w:val="ae"/>
              <w:numPr>
                <w:ilvl w:val="0"/>
                <w:numId w:val="35"/>
              </w:numPr>
              <w:shd w:val="clear" w:color="auto" w:fill="FFFFFF"/>
              <w:ind w:left="289" w:hanging="283"/>
              <w:jc w:val="both"/>
            </w:pPr>
            <w:r w:rsidRPr="00C95D37">
              <w:t xml:space="preserve">Стратегические и </w:t>
            </w:r>
            <w:r w:rsidR="005503F0" w:rsidRPr="00C95D37">
              <w:t>тактические бизнес-решения и их м</w:t>
            </w:r>
            <w:r w:rsidRPr="00C95D37">
              <w:t xml:space="preserve">оделирование в туризме и гостеприимстве. </w:t>
            </w:r>
          </w:p>
          <w:p w:rsidR="00CA2652" w:rsidRPr="00C95D37" w:rsidRDefault="00CA2652" w:rsidP="00B95FDF">
            <w:pPr>
              <w:pStyle w:val="ae"/>
              <w:numPr>
                <w:ilvl w:val="0"/>
                <w:numId w:val="35"/>
              </w:numPr>
              <w:shd w:val="clear" w:color="auto" w:fill="FFFFFF"/>
              <w:ind w:left="289" w:hanging="283"/>
              <w:jc w:val="both"/>
            </w:pPr>
            <w:r w:rsidRPr="00C95D37">
              <w:t>Основные стратеги</w:t>
            </w:r>
            <w:r w:rsidR="005503F0" w:rsidRPr="00C95D37">
              <w:t>ческие альтернативы для бизнеса в туризме и гостеприимстве.</w:t>
            </w:r>
          </w:p>
          <w:p w:rsidR="00CA2652" w:rsidRPr="00C95D37" w:rsidRDefault="00CA2652" w:rsidP="00B95FDF">
            <w:pPr>
              <w:pStyle w:val="ae"/>
              <w:numPr>
                <w:ilvl w:val="0"/>
                <w:numId w:val="35"/>
              </w:numPr>
              <w:shd w:val="clear" w:color="auto" w:fill="FFFFFF"/>
              <w:ind w:left="289" w:hanging="283"/>
              <w:jc w:val="both"/>
            </w:pPr>
            <w:r w:rsidRPr="00C95D37">
              <w:t>Конкурентные стратегии бизнеса в туризме и гостеприимстве и моделирование бизнес-решений, направленных на использование и усиление конкурентных преимуществ.</w:t>
            </w:r>
          </w:p>
          <w:p w:rsidR="00CA2652" w:rsidRPr="00C95D37" w:rsidRDefault="0021623C" w:rsidP="00B95FDF">
            <w:pPr>
              <w:pStyle w:val="a3"/>
              <w:numPr>
                <w:ilvl w:val="0"/>
                <w:numId w:val="35"/>
              </w:numPr>
              <w:spacing w:before="0" w:beforeAutospacing="0" w:after="0" w:afterAutospacing="0"/>
              <w:ind w:left="289" w:hanging="283"/>
              <w:jc w:val="both"/>
            </w:pPr>
            <w:r w:rsidRPr="00C95D37">
              <w:lastRenderedPageBreak/>
              <w:t>Функциональные стратегии развития бизнеса</w:t>
            </w:r>
            <w:r w:rsidR="00CA2652" w:rsidRPr="00C95D37">
              <w:t xml:space="preserve"> в туризме и гостеприимстве</w:t>
            </w:r>
            <w:r w:rsidRPr="00C95D37">
              <w:t xml:space="preserve"> и моделирование бизнес-решений</w:t>
            </w:r>
            <w:r w:rsidR="00CA2652" w:rsidRPr="00C95D37">
              <w:t xml:space="preserve">, направленных на повышение </w:t>
            </w:r>
            <w:r w:rsidRPr="00C95D37">
              <w:t xml:space="preserve">его </w:t>
            </w:r>
            <w:r w:rsidR="00CA2652" w:rsidRPr="00C95D37">
              <w:t>эффективности.</w:t>
            </w:r>
          </w:p>
          <w:p w:rsidR="004805F8" w:rsidRPr="00C95D37" w:rsidRDefault="00CA2652" w:rsidP="00CA2652">
            <w:pPr>
              <w:rPr>
                <w:rFonts w:ascii="Times New Roman" w:hAnsi="Times New Roman" w:cs="Times New Roman"/>
                <w:sz w:val="24"/>
                <w:szCs w:val="24"/>
              </w:rPr>
            </w:pPr>
            <w:r w:rsidRPr="00C95D37">
              <w:rPr>
                <w:rFonts w:ascii="Times New Roman" w:hAnsi="Times New Roman" w:cs="Times New Roman"/>
                <w:b/>
                <w:sz w:val="24"/>
                <w:szCs w:val="24"/>
              </w:rPr>
              <w:t xml:space="preserve">Рекомендуемые источники: </w:t>
            </w:r>
            <w:r w:rsidR="005503F0" w:rsidRPr="00C95D37">
              <w:rPr>
                <w:rFonts w:ascii="Times New Roman" w:hAnsi="Times New Roman" w:cs="Times New Roman"/>
                <w:b/>
                <w:sz w:val="24"/>
                <w:szCs w:val="24"/>
              </w:rPr>
              <w:t>8.4, 8.5, 8.6, 8.7, 8.8, 9.1, 9.2, 9.3</w:t>
            </w:r>
          </w:p>
        </w:tc>
        <w:tc>
          <w:tcPr>
            <w:tcW w:w="1984" w:type="dxa"/>
          </w:tcPr>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lastRenderedPageBreak/>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rsidR="004805F8" w:rsidRPr="00B06FBA"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bl>
    <w:p w:rsidR="00CA2652" w:rsidRDefault="00CA2652" w:rsidP="00CA2652">
      <w:pPr>
        <w:spacing w:after="0" w:line="360" w:lineRule="auto"/>
        <w:ind w:left="357"/>
        <w:jc w:val="both"/>
        <w:rPr>
          <w:rStyle w:val="aff9"/>
          <w:rFonts w:eastAsiaTheme="minorHAnsi"/>
          <w:color w:val="FF0000"/>
        </w:rPr>
      </w:pPr>
      <w:bookmarkStart w:id="16" w:name="_Toc118397129"/>
    </w:p>
    <w:p w:rsidR="00F719A7" w:rsidRPr="00CA2652" w:rsidRDefault="000C171C" w:rsidP="000C171C">
      <w:pPr>
        <w:spacing w:line="360" w:lineRule="auto"/>
        <w:ind w:left="360"/>
        <w:jc w:val="both"/>
        <w:rPr>
          <w:rFonts w:ascii="Times New Roman" w:hAnsi="Times New Roman" w:cs="Times New Roman"/>
          <w:b/>
          <w:bCs/>
          <w:sz w:val="28"/>
          <w:szCs w:val="28"/>
        </w:rPr>
      </w:pPr>
      <w:r w:rsidRPr="00CA2652">
        <w:rPr>
          <w:rStyle w:val="aff9"/>
          <w:rFonts w:eastAsiaTheme="minorHAnsi"/>
        </w:rPr>
        <w:t xml:space="preserve">6. </w:t>
      </w:r>
      <w:r w:rsidR="00F719A7" w:rsidRPr="00CA2652">
        <w:rPr>
          <w:rStyle w:val="aff9"/>
          <w:rFonts w:eastAsiaTheme="minorHAnsi"/>
        </w:rPr>
        <w:t>Перечень учебно-методического обеспечения</w:t>
      </w:r>
      <w:bookmarkEnd w:id="16"/>
      <w:r w:rsidR="00F719A7" w:rsidRPr="00CA2652">
        <w:rPr>
          <w:rFonts w:ascii="Times New Roman" w:hAnsi="Times New Roman" w:cs="Times New Roman"/>
          <w:b/>
          <w:bCs/>
          <w:sz w:val="28"/>
          <w:szCs w:val="28"/>
        </w:rPr>
        <w:t xml:space="preserve"> для самостоятельной работы обучающихся по дисциплине</w:t>
      </w:r>
    </w:p>
    <w:p w:rsidR="00F719A7" w:rsidRPr="00CA2652" w:rsidRDefault="00F719A7" w:rsidP="0012191A">
      <w:pPr>
        <w:pStyle w:val="aff8"/>
      </w:pPr>
      <w:bookmarkStart w:id="17" w:name="_Toc118397130"/>
      <w:r w:rsidRPr="00CA2652">
        <w:t>6.1. Перечень вопросов, отводимых на самостоятельное освоение дисциплины, формы внеаудиторной самостоятельной работы</w:t>
      </w:r>
      <w:bookmarkEnd w:id="17"/>
    </w:p>
    <w:tbl>
      <w:tblPr>
        <w:tblW w:w="54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5264"/>
        <w:gridCol w:w="3322"/>
      </w:tblGrid>
      <w:tr w:rsidR="00F719A7" w:rsidRPr="00CA2652" w:rsidTr="007C6ED6">
        <w:tc>
          <w:tcPr>
            <w:tcW w:w="922" w:type="pct"/>
            <w:shd w:val="clear" w:color="auto" w:fill="auto"/>
          </w:tcPr>
          <w:p w:rsidR="00F719A7" w:rsidRPr="00CA2652" w:rsidRDefault="00F719A7" w:rsidP="00F719A7">
            <w:pPr>
              <w:keepNext/>
              <w:spacing w:after="0" w:line="240" w:lineRule="auto"/>
              <w:jc w:val="center"/>
              <w:rPr>
                <w:rFonts w:ascii="Times New Roman" w:hAnsi="Times New Roman" w:cs="Times New Roman"/>
              </w:rPr>
            </w:pPr>
            <w:r w:rsidRPr="00CA2652">
              <w:rPr>
                <w:rFonts w:ascii="Times New Roman" w:hAnsi="Times New Roman" w:cs="Times New Roman"/>
                <w:b/>
              </w:rPr>
              <w:t>Наименование тем (разделов) дисциплины</w:t>
            </w:r>
          </w:p>
        </w:tc>
        <w:tc>
          <w:tcPr>
            <w:tcW w:w="2500" w:type="pct"/>
            <w:shd w:val="clear" w:color="auto" w:fill="auto"/>
          </w:tcPr>
          <w:p w:rsidR="00F719A7" w:rsidRPr="00CA2652" w:rsidRDefault="00F719A7" w:rsidP="00F719A7">
            <w:pPr>
              <w:keepNext/>
              <w:spacing w:after="0" w:line="240" w:lineRule="auto"/>
              <w:jc w:val="center"/>
              <w:rPr>
                <w:rFonts w:ascii="Times New Roman" w:hAnsi="Times New Roman" w:cs="Times New Roman"/>
                <w:b/>
              </w:rPr>
            </w:pPr>
            <w:r w:rsidRPr="00CA2652">
              <w:rPr>
                <w:rFonts w:ascii="Times New Roman" w:hAnsi="Times New Roman" w:cs="Times New Roman"/>
                <w:b/>
              </w:rPr>
              <w:t xml:space="preserve">Перечень вопросов, отводимых на самостоятельное освоение </w:t>
            </w:r>
          </w:p>
        </w:tc>
        <w:tc>
          <w:tcPr>
            <w:tcW w:w="1579" w:type="pct"/>
          </w:tcPr>
          <w:p w:rsidR="00F719A7" w:rsidRPr="00CA2652" w:rsidRDefault="00F719A7" w:rsidP="00F719A7">
            <w:pPr>
              <w:keepNext/>
              <w:spacing w:after="0" w:line="240" w:lineRule="auto"/>
              <w:jc w:val="center"/>
              <w:rPr>
                <w:rFonts w:ascii="Times New Roman" w:hAnsi="Times New Roman" w:cs="Times New Roman"/>
                <w:b/>
              </w:rPr>
            </w:pPr>
            <w:r w:rsidRPr="00CA2652">
              <w:rPr>
                <w:rFonts w:ascii="Times New Roman" w:hAnsi="Times New Roman" w:cs="Times New Roman"/>
                <w:b/>
              </w:rPr>
              <w:t>Формы внеаудиторной самостоятельной работы</w:t>
            </w:r>
          </w:p>
        </w:tc>
      </w:tr>
      <w:tr w:rsidR="00CA2652" w:rsidRPr="00B06FBA" w:rsidTr="007C6ED6">
        <w:tc>
          <w:tcPr>
            <w:tcW w:w="922" w:type="pct"/>
            <w:shd w:val="clear" w:color="auto" w:fill="auto"/>
          </w:tcPr>
          <w:p w:rsidR="00CA2652" w:rsidRPr="00CC2021" w:rsidRDefault="00CA2652" w:rsidP="0079754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 </w:t>
            </w:r>
            <w:r w:rsidRPr="00CC2021">
              <w:rPr>
                <w:rFonts w:ascii="Times New Roman" w:hAnsi="Times New Roman" w:cs="Times New Roman"/>
                <w:sz w:val="24"/>
                <w:szCs w:val="24"/>
              </w:rPr>
              <w:t>Значение анализа для создания и развития бизнеса в туризме и гостеприимстве</w:t>
            </w:r>
          </w:p>
        </w:tc>
        <w:tc>
          <w:tcPr>
            <w:tcW w:w="2500" w:type="pct"/>
            <w:shd w:val="clear" w:color="auto" w:fill="auto"/>
          </w:tcPr>
          <w:p w:rsidR="00CA2652" w:rsidRDefault="00E03091" w:rsidP="00946120">
            <w:pPr>
              <w:pStyle w:val="ae"/>
              <w:numPr>
                <w:ilvl w:val="0"/>
                <w:numId w:val="19"/>
              </w:numPr>
              <w:ind w:left="316" w:hanging="316"/>
              <w:jc w:val="both"/>
            </w:pPr>
            <w:r>
              <w:t>Особенности</w:t>
            </w:r>
            <w:r w:rsidR="00CA2652" w:rsidRPr="00E03091">
              <w:t xml:space="preserve"> </w:t>
            </w:r>
            <w:r w:rsidR="00DF121F" w:rsidRPr="00E03091">
              <w:t>ведения бизнеса за рубежом (рассмотреть опыт не менее 5 стран)</w:t>
            </w:r>
            <w:r w:rsidR="00CA2652" w:rsidRPr="00E03091">
              <w:t>.</w:t>
            </w:r>
          </w:p>
          <w:p w:rsidR="00E03091" w:rsidRPr="00E03091" w:rsidRDefault="00E03091" w:rsidP="00946120">
            <w:pPr>
              <w:pStyle w:val="ae"/>
              <w:numPr>
                <w:ilvl w:val="0"/>
                <w:numId w:val="19"/>
              </w:numPr>
              <w:ind w:left="316" w:hanging="316"/>
              <w:jc w:val="both"/>
            </w:pPr>
            <w:r>
              <w:t>Малый бизнес и его роль в развитии индустрии туризма и гостеприимства.</w:t>
            </w:r>
          </w:p>
          <w:p w:rsidR="00CA2652" w:rsidRPr="00E03091" w:rsidRDefault="00E03091" w:rsidP="00946120">
            <w:pPr>
              <w:pStyle w:val="ae"/>
              <w:numPr>
                <w:ilvl w:val="0"/>
                <w:numId w:val="19"/>
              </w:numPr>
              <w:ind w:left="316" w:hanging="316"/>
              <w:jc w:val="both"/>
            </w:pPr>
            <w:r w:rsidRPr="00E03091">
              <w:t>Особенности анализа бизнеса в различных отраслях и сферах деятельности.</w:t>
            </w:r>
          </w:p>
        </w:tc>
        <w:tc>
          <w:tcPr>
            <w:tcW w:w="1579" w:type="pct"/>
            <w:shd w:val="clear" w:color="auto" w:fill="auto"/>
          </w:tcPr>
          <w:p w:rsidR="00CA2652" w:rsidRPr="00694F4E" w:rsidRDefault="00CA2652" w:rsidP="00DC6DB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CA2652" w:rsidRPr="00694F4E" w:rsidRDefault="00CA2652" w:rsidP="000A3DE9">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r w:rsidR="00CA2652" w:rsidRPr="00B06FBA" w:rsidTr="007C6ED6">
        <w:tc>
          <w:tcPr>
            <w:tcW w:w="922" w:type="pct"/>
            <w:shd w:val="clear" w:color="auto" w:fill="auto"/>
          </w:tcPr>
          <w:p w:rsidR="00CA2652" w:rsidRPr="001829F6" w:rsidRDefault="00CA2652" w:rsidP="0079754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Показатели развития бизнеса в туризме и гостеприимстве</w:t>
            </w:r>
          </w:p>
        </w:tc>
        <w:tc>
          <w:tcPr>
            <w:tcW w:w="2500" w:type="pct"/>
            <w:shd w:val="clear" w:color="auto" w:fill="auto"/>
          </w:tcPr>
          <w:p w:rsidR="007120EE" w:rsidRDefault="007120EE" w:rsidP="00946120">
            <w:pPr>
              <w:pStyle w:val="ae"/>
              <w:numPr>
                <w:ilvl w:val="0"/>
                <w:numId w:val="20"/>
              </w:numPr>
              <w:ind w:left="316" w:hanging="316"/>
              <w:jc w:val="both"/>
            </w:pPr>
            <w:r>
              <w:t>Показатели развития индустрии туризма и гостеприимства, включая развитие бизнеса, содержащиеся в Стратегии развития туризма в Российской Федерации на период до 2035 года и Государственной программе «Развитие туризма».</w:t>
            </w:r>
          </w:p>
          <w:p w:rsidR="00CA2652" w:rsidRPr="00D65C75" w:rsidRDefault="00E03091" w:rsidP="00946120">
            <w:pPr>
              <w:pStyle w:val="ae"/>
              <w:numPr>
                <w:ilvl w:val="0"/>
                <w:numId w:val="20"/>
              </w:numPr>
              <w:ind w:left="316" w:hanging="316"/>
              <w:jc w:val="both"/>
            </w:pPr>
            <w:r w:rsidRPr="00D65C75">
              <w:t>Специфические показатели</w:t>
            </w:r>
            <w:r w:rsidR="00CA2652" w:rsidRPr="00D65C75">
              <w:t xml:space="preserve"> развития бизнеса в туризме.</w:t>
            </w:r>
          </w:p>
          <w:p w:rsidR="00E03091" w:rsidRPr="00D65C75" w:rsidRDefault="00D65C75" w:rsidP="00946120">
            <w:pPr>
              <w:pStyle w:val="ae"/>
              <w:numPr>
                <w:ilvl w:val="0"/>
                <w:numId w:val="20"/>
              </w:numPr>
              <w:ind w:left="316" w:hanging="316"/>
              <w:jc w:val="both"/>
            </w:pPr>
            <w:r w:rsidRPr="00D65C75">
              <w:t>Специфические показатели развития бизнеса в сфере гостеприимства.</w:t>
            </w:r>
          </w:p>
          <w:p w:rsidR="00CA2652" w:rsidRPr="007120EE" w:rsidRDefault="00D65C75" w:rsidP="00946120">
            <w:pPr>
              <w:pStyle w:val="ae"/>
              <w:numPr>
                <w:ilvl w:val="0"/>
                <w:numId w:val="20"/>
              </w:numPr>
              <w:ind w:left="316" w:hanging="316"/>
              <w:jc w:val="both"/>
            </w:pPr>
            <w:r w:rsidRPr="00D65C75">
              <w:t>Рейтинг стран по развитию сектора туризма и путешествий.</w:t>
            </w:r>
          </w:p>
        </w:tc>
        <w:tc>
          <w:tcPr>
            <w:tcW w:w="1579" w:type="pct"/>
            <w:shd w:val="clear" w:color="auto" w:fill="auto"/>
          </w:tcPr>
          <w:p w:rsidR="00CA2652" w:rsidRPr="00694F4E" w:rsidRDefault="00CA2652" w:rsidP="00DC6DB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CA2652" w:rsidRPr="00694F4E" w:rsidRDefault="00CA2652" w:rsidP="00DC6DB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r w:rsidR="00CA2652" w:rsidRPr="00B06FBA" w:rsidTr="007C6ED6">
        <w:tc>
          <w:tcPr>
            <w:tcW w:w="922" w:type="pct"/>
            <w:shd w:val="clear" w:color="auto" w:fill="auto"/>
          </w:tcPr>
          <w:p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3. Анализ внешней среды бизнеса в туризме и гостеприимстве</w:t>
            </w:r>
          </w:p>
        </w:tc>
        <w:tc>
          <w:tcPr>
            <w:tcW w:w="2500" w:type="pct"/>
            <w:shd w:val="clear" w:color="auto" w:fill="auto"/>
          </w:tcPr>
          <w:p w:rsidR="00CA2652" w:rsidRPr="002B6560" w:rsidRDefault="00C927CB" w:rsidP="00B95FDF">
            <w:pPr>
              <w:pStyle w:val="ae"/>
              <w:numPr>
                <w:ilvl w:val="0"/>
                <w:numId w:val="25"/>
              </w:numPr>
              <w:ind w:left="319" w:hanging="319"/>
              <w:jc w:val="both"/>
            </w:pPr>
            <w:r w:rsidRPr="002B6560">
              <w:t xml:space="preserve">Методические подходы к проведению </w:t>
            </w:r>
            <w:r w:rsidRPr="002B6560">
              <w:rPr>
                <w:lang w:val="en-US"/>
              </w:rPr>
              <w:t>PEST</w:t>
            </w:r>
            <w:r w:rsidRPr="002B6560">
              <w:t xml:space="preserve">-анализа и </w:t>
            </w:r>
            <w:r w:rsidR="002B6560" w:rsidRPr="002B6560">
              <w:t>многофакторного анализа внешней среды</w:t>
            </w:r>
            <w:r w:rsidR="00CA2652" w:rsidRPr="002B6560">
              <w:t xml:space="preserve">.  </w:t>
            </w:r>
          </w:p>
          <w:p w:rsidR="00CA2652" w:rsidRPr="00C927CB" w:rsidRDefault="00C927CB" w:rsidP="00B95FDF">
            <w:pPr>
              <w:pStyle w:val="ae"/>
              <w:numPr>
                <w:ilvl w:val="0"/>
                <w:numId w:val="25"/>
              </w:numPr>
              <w:ind w:left="319" w:hanging="319"/>
              <w:jc w:val="both"/>
            </w:pPr>
            <w:r w:rsidRPr="00C927CB">
              <w:t xml:space="preserve">Анализ потребительских </w:t>
            </w:r>
            <w:r w:rsidR="002B6560">
              <w:t xml:space="preserve">предпочтений и </w:t>
            </w:r>
            <w:r w:rsidRPr="00C927CB">
              <w:t xml:space="preserve">требований </w:t>
            </w:r>
            <w:r>
              <w:t>в туризме и гостеприимстве</w:t>
            </w:r>
            <w:r w:rsidR="00CA2652" w:rsidRPr="00C927CB">
              <w:t>.</w:t>
            </w:r>
          </w:p>
          <w:p w:rsidR="00CA2652" w:rsidRPr="002B6560" w:rsidRDefault="00CA2652" w:rsidP="00B95FDF">
            <w:pPr>
              <w:pStyle w:val="a3"/>
              <w:numPr>
                <w:ilvl w:val="0"/>
                <w:numId w:val="25"/>
              </w:numPr>
              <w:spacing w:before="0" w:beforeAutospacing="0" w:after="0" w:afterAutospacing="0"/>
              <w:ind w:left="319" w:hanging="319"/>
              <w:jc w:val="both"/>
            </w:pPr>
            <w:r w:rsidRPr="002B6560">
              <w:t>Угрозы и возможности внешней среды для развития туристского и гостиничного бизнеса.</w:t>
            </w:r>
          </w:p>
        </w:tc>
        <w:tc>
          <w:tcPr>
            <w:tcW w:w="1579" w:type="pct"/>
            <w:shd w:val="clear" w:color="auto" w:fill="auto"/>
          </w:tcPr>
          <w:p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CA2652" w:rsidRPr="00694F4E" w:rsidRDefault="00694F4E" w:rsidP="00694F4E">
            <w:pPr>
              <w:spacing w:after="0" w:line="240" w:lineRule="auto"/>
            </w:pPr>
            <w:r w:rsidRPr="00694F4E">
              <w:rPr>
                <w:rStyle w:val="FontStyle35"/>
                <w:color w:val="auto"/>
                <w:sz w:val="24"/>
                <w:szCs w:val="24"/>
              </w:rPr>
              <w:t>Выполнение индивидуальных и групповых заданий</w:t>
            </w:r>
          </w:p>
        </w:tc>
      </w:tr>
      <w:tr w:rsidR="00CA2652" w:rsidRPr="00B06FBA" w:rsidTr="007C6ED6">
        <w:tc>
          <w:tcPr>
            <w:tcW w:w="922" w:type="pct"/>
            <w:shd w:val="clear" w:color="auto" w:fill="auto"/>
          </w:tcPr>
          <w:p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4. Анализ внутренней среды бизнеса в туризме и гостеприимстве</w:t>
            </w:r>
          </w:p>
        </w:tc>
        <w:tc>
          <w:tcPr>
            <w:tcW w:w="2500" w:type="pct"/>
            <w:shd w:val="clear" w:color="auto" w:fill="auto"/>
          </w:tcPr>
          <w:p w:rsidR="00CA2652" w:rsidRDefault="007E7F54" w:rsidP="00B95FDF">
            <w:pPr>
              <w:pStyle w:val="a3"/>
              <w:numPr>
                <w:ilvl w:val="0"/>
                <w:numId w:val="26"/>
              </w:numPr>
              <w:spacing w:before="0" w:beforeAutospacing="0" w:after="0" w:afterAutospacing="0"/>
              <w:ind w:left="319" w:hanging="283"/>
              <w:jc w:val="both"/>
            </w:pPr>
            <w:r w:rsidRPr="007E7F54">
              <w:t xml:space="preserve">Методические подходы к анализу </w:t>
            </w:r>
            <w:r w:rsidR="00CA2652" w:rsidRPr="007E7F54">
              <w:t>ресурсн</w:t>
            </w:r>
            <w:r w:rsidRPr="007E7F54">
              <w:t>ого</w:t>
            </w:r>
            <w:r w:rsidR="00CA2652" w:rsidRPr="007E7F54">
              <w:t xml:space="preserve"> потенциал</w:t>
            </w:r>
            <w:r w:rsidRPr="007E7F54">
              <w:t>а</w:t>
            </w:r>
            <w:r w:rsidR="00CA2652" w:rsidRPr="007E7F54">
              <w:t xml:space="preserve"> и бизнес-процесс</w:t>
            </w:r>
            <w:r w:rsidRPr="007E7F54">
              <w:t>ов</w:t>
            </w:r>
            <w:r w:rsidR="00CA2652" w:rsidRPr="007E7F54">
              <w:t>.</w:t>
            </w:r>
          </w:p>
          <w:p w:rsidR="00F77521" w:rsidRDefault="007E7F54" w:rsidP="00B95FDF">
            <w:pPr>
              <w:pStyle w:val="a3"/>
              <w:numPr>
                <w:ilvl w:val="0"/>
                <w:numId w:val="26"/>
              </w:numPr>
              <w:spacing w:before="0" w:beforeAutospacing="0" w:after="0" w:afterAutospacing="0"/>
              <w:ind w:left="319" w:hanging="283"/>
              <w:jc w:val="both"/>
            </w:pPr>
            <w:r>
              <w:t xml:space="preserve">Методические подходы к проведению </w:t>
            </w:r>
            <w:r>
              <w:rPr>
                <w:lang w:val="en-US"/>
              </w:rPr>
              <w:t>SWOT</w:t>
            </w:r>
            <w:r w:rsidRPr="007E7F54">
              <w:t>-</w:t>
            </w:r>
            <w:r>
              <w:t xml:space="preserve">анализа, </w:t>
            </w:r>
            <w:r>
              <w:rPr>
                <w:lang w:val="en-US"/>
              </w:rPr>
              <w:t>GAP</w:t>
            </w:r>
            <w:r w:rsidRPr="007E7F54">
              <w:t>-</w:t>
            </w:r>
            <w:r>
              <w:t>анализа</w:t>
            </w:r>
            <w:r w:rsidR="00F77521">
              <w:t xml:space="preserve"> и оценке стратегического положения предприятия.</w:t>
            </w:r>
          </w:p>
          <w:p w:rsidR="00CA2652" w:rsidRDefault="00F77521" w:rsidP="00B95FDF">
            <w:pPr>
              <w:pStyle w:val="a3"/>
              <w:numPr>
                <w:ilvl w:val="0"/>
                <w:numId w:val="26"/>
              </w:numPr>
              <w:spacing w:before="0" w:beforeAutospacing="0" w:after="0" w:afterAutospacing="0"/>
              <w:ind w:left="319" w:hanging="283"/>
              <w:jc w:val="both"/>
            </w:pPr>
            <w:r>
              <w:t>Методические подходы к стратегическому анализу внутренней среды предприятия</w:t>
            </w:r>
            <w:r w:rsidR="007E7F54">
              <w:t>.</w:t>
            </w:r>
          </w:p>
          <w:p w:rsidR="00F77521" w:rsidRPr="00FC0644" w:rsidRDefault="00F77521" w:rsidP="00B95FDF">
            <w:pPr>
              <w:pStyle w:val="a3"/>
              <w:numPr>
                <w:ilvl w:val="0"/>
                <w:numId w:val="26"/>
              </w:numPr>
              <w:spacing w:before="0" w:beforeAutospacing="0" w:after="0" w:afterAutospacing="0"/>
              <w:ind w:left="319" w:hanging="283"/>
              <w:jc w:val="both"/>
            </w:pPr>
            <w:r>
              <w:t>Особенности проведения анализа внутренней среды для предприятий индустрии туризма и гостеприимства.</w:t>
            </w:r>
          </w:p>
        </w:tc>
        <w:tc>
          <w:tcPr>
            <w:tcW w:w="1579" w:type="pct"/>
            <w:shd w:val="clear" w:color="auto" w:fill="auto"/>
          </w:tcPr>
          <w:p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CA2652" w:rsidRPr="00694F4E" w:rsidRDefault="00694F4E" w:rsidP="00B41BF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w:t>
            </w:r>
            <w:r w:rsidR="00B41BFD">
              <w:rPr>
                <w:rStyle w:val="FontStyle35"/>
                <w:color w:val="auto"/>
                <w:sz w:val="24"/>
                <w:szCs w:val="24"/>
                <w:lang w:eastAsia="en-US"/>
              </w:rPr>
              <w:t>ивидуальных и групповых заданий</w:t>
            </w:r>
          </w:p>
        </w:tc>
      </w:tr>
      <w:tr w:rsidR="00CA2652" w:rsidRPr="00B06FBA" w:rsidTr="007C6ED6">
        <w:tc>
          <w:tcPr>
            <w:tcW w:w="922" w:type="pct"/>
            <w:shd w:val="clear" w:color="auto" w:fill="auto"/>
          </w:tcPr>
          <w:p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 Оценка эффективности и конкурентоспособности бизнеса в туризме и гостеприимстве</w:t>
            </w:r>
          </w:p>
        </w:tc>
        <w:tc>
          <w:tcPr>
            <w:tcW w:w="2500" w:type="pct"/>
            <w:shd w:val="clear" w:color="auto" w:fill="auto"/>
          </w:tcPr>
          <w:p w:rsidR="00F77521" w:rsidRPr="00F77521" w:rsidRDefault="00F77521" w:rsidP="00B95FDF">
            <w:pPr>
              <w:pStyle w:val="a3"/>
              <w:numPr>
                <w:ilvl w:val="0"/>
                <w:numId w:val="27"/>
              </w:numPr>
              <w:spacing w:before="0" w:beforeAutospacing="0" w:after="0" w:afterAutospacing="0"/>
              <w:ind w:left="319" w:hanging="283"/>
              <w:jc w:val="both"/>
            </w:pPr>
            <w:r w:rsidRPr="00F77521">
              <w:t>Методические подходы к оценке эффективности бизнеса</w:t>
            </w:r>
            <w:r w:rsidR="00CA2652" w:rsidRPr="00F77521">
              <w:t>.</w:t>
            </w:r>
          </w:p>
          <w:p w:rsidR="00CA2652" w:rsidRPr="00F77521" w:rsidRDefault="00FC0644" w:rsidP="00B95FDF">
            <w:pPr>
              <w:pStyle w:val="a3"/>
              <w:numPr>
                <w:ilvl w:val="0"/>
                <w:numId w:val="27"/>
              </w:numPr>
              <w:spacing w:before="0" w:beforeAutospacing="0" w:after="0" w:afterAutospacing="0"/>
              <w:ind w:left="319" w:hanging="283"/>
              <w:jc w:val="both"/>
              <w:rPr>
                <w:color w:val="FF0000"/>
              </w:rPr>
            </w:pPr>
            <w:r w:rsidRPr="00F77521">
              <w:t>Методические подходы к оценке</w:t>
            </w:r>
            <w:r>
              <w:t xml:space="preserve"> конкурентоспособности продукта и бизнеса.</w:t>
            </w:r>
          </w:p>
          <w:p w:rsidR="00F77521" w:rsidRPr="00F77521" w:rsidRDefault="00F77521" w:rsidP="00B95FDF">
            <w:pPr>
              <w:pStyle w:val="a3"/>
              <w:numPr>
                <w:ilvl w:val="0"/>
                <w:numId w:val="27"/>
              </w:numPr>
              <w:spacing w:before="0" w:beforeAutospacing="0" w:after="0" w:afterAutospacing="0"/>
              <w:ind w:left="319" w:hanging="283"/>
              <w:jc w:val="both"/>
              <w:rPr>
                <w:color w:val="FF0000"/>
              </w:rPr>
            </w:pPr>
            <w:r>
              <w:t xml:space="preserve">Особенности </w:t>
            </w:r>
            <w:r w:rsidR="00CB7DE2">
              <w:t>анализа эффективности и конкурентоспособности бизнеса в туризме и гостеприимстве.</w:t>
            </w:r>
          </w:p>
        </w:tc>
        <w:tc>
          <w:tcPr>
            <w:tcW w:w="1579" w:type="pct"/>
            <w:shd w:val="clear" w:color="auto" w:fill="auto"/>
          </w:tcPr>
          <w:p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CA2652"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r w:rsidR="00CA2652" w:rsidRPr="00B06FBA" w:rsidTr="007C6ED6">
        <w:tc>
          <w:tcPr>
            <w:tcW w:w="922" w:type="pct"/>
            <w:shd w:val="clear" w:color="auto" w:fill="auto"/>
          </w:tcPr>
          <w:p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6. Моделирование бизнес-решений в туризме и гостеприимстве</w:t>
            </w:r>
          </w:p>
        </w:tc>
        <w:tc>
          <w:tcPr>
            <w:tcW w:w="2500" w:type="pct"/>
            <w:shd w:val="clear" w:color="auto" w:fill="auto"/>
          </w:tcPr>
          <w:p w:rsidR="00CB7DE2" w:rsidRPr="00CB7DE2" w:rsidRDefault="00CB7DE2" w:rsidP="00B95FDF">
            <w:pPr>
              <w:pStyle w:val="ae"/>
              <w:numPr>
                <w:ilvl w:val="0"/>
                <w:numId w:val="28"/>
              </w:numPr>
              <w:shd w:val="clear" w:color="auto" w:fill="FFFFFF"/>
              <w:ind w:left="319" w:hanging="319"/>
              <w:jc w:val="both"/>
            </w:pPr>
            <w:r w:rsidRPr="00CB7DE2">
              <w:t>Стратегии развития бизнеса</w:t>
            </w:r>
            <w:r w:rsidR="0021623C">
              <w:t xml:space="preserve">: </w:t>
            </w:r>
            <w:r w:rsidRPr="00CB7DE2">
              <w:t>рост, ограниченный рост, сокращение.</w:t>
            </w:r>
          </w:p>
          <w:p w:rsidR="00CA2652" w:rsidRPr="00CB7DE2" w:rsidRDefault="00CB7DE2" w:rsidP="00B95FDF">
            <w:pPr>
              <w:pStyle w:val="ae"/>
              <w:numPr>
                <w:ilvl w:val="0"/>
                <w:numId w:val="28"/>
              </w:numPr>
              <w:shd w:val="clear" w:color="auto" w:fill="FFFFFF"/>
              <w:ind w:left="319" w:hanging="319"/>
              <w:jc w:val="both"/>
            </w:pPr>
            <w:r w:rsidRPr="00CB7DE2">
              <w:t xml:space="preserve">Конкурентные стратегии </w:t>
            </w:r>
            <w:r w:rsidR="00CA2652" w:rsidRPr="00CB7DE2">
              <w:t>бизнеса</w:t>
            </w:r>
            <w:r w:rsidR="0021623C">
              <w:t xml:space="preserve">: лидерство в низких издержках, дифференциация, фокусирование. </w:t>
            </w:r>
          </w:p>
          <w:p w:rsidR="00CA2652" w:rsidRPr="00CB7DE2" w:rsidRDefault="00CB7DE2" w:rsidP="00B95FDF">
            <w:pPr>
              <w:pStyle w:val="ae"/>
              <w:numPr>
                <w:ilvl w:val="0"/>
                <w:numId w:val="28"/>
              </w:numPr>
              <w:shd w:val="clear" w:color="auto" w:fill="FFFFFF"/>
              <w:ind w:left="319" w:hanging="319"/>
              <w:jc w:val="both"/>
              <w:rPr>
                <w:color w:val="FF0000"/>
              </w:rPr>
            </w:pPr>
            <w:r w:rsidRPr="00CB7DE2">
              <w:t>Стратегии повышения эффективности деятельности (функциональные стратегии)</w:t>
            </w:r>
            <w:r w:rsidR="00946120">
              <w:t>: продуктовая, маркетинговая, финансовая и др</w:t>
            </w:r>
            <w:r w:rsidRPr="00CB7DE2">
              <w:t>.</w:t>
            </w:r>
          </w:p>
        </w:tc>
        <w:tc>
          <w:tcPr>
            <w:tcW w:w="1579" w:type="pct"/>
            <w:shd w:val="clear" w:color="auto" w:fill="auto"/>
          </w:tcPr>
          <w:p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CA2652"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bl>
    <w:p w:rsidR="00F719A7" w:rsidRPr="00B06FBA" w:rsidRDefault="00F719A7" w:rsidP="000A3DE9">
      <w:pPr>
        <w:spacing w:after="0" w:line="360" w:lineRule="auto"/>
        <w:outlineLvl w:val="4"/>
        <w:rPr>
          <w:rFonts w:ascii="Times New Roman" w:hAnsi="Times New Roman" w:cs="Times New Roman"/>
          <w:b/>
          <w:bCs/>
          <w:iCs/>
          <w:color w:val="FF0000"/>
          <w:sz w:val="28"/>
          <w:szCs w:val="28"/>
          <w:u w:val="single"/>
        </w:rPr>
      </w:pPr>
    </w:p>
    <w:p w:rsidR="00F719A7" w:rsidRPr="004B48A1" w:rsidRDefault="00F719A7" w:rsidP="000A3DE9">
      <w:pPr>
        <w:pStyle w:val="aff8"/>
      </w:pPr>
      <w:bookmarkStart w:id="18" w:name="_Toc118397135"/>
      <w:r w:rsidRPr="004B48A1">
        <w:t>6.2. Перечень вопросов, заданий, тем для подготовки к текущему контролю</w:t>
      </w:r>
      <w:bookmarkEnd w:id="18"/>
    </w:p>
    <w:p w:rsidR="00705FC3" w:rsidRPr="004B48A1" w:rsidRDefault="00705FC3" w:rsidP="000A3DE9">
      <w:pPr>
        <w:widowControl w:val="0"/>
        <w:spacing w:after="0" w:line="360"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7618"/>
        <w:gridCol w:w="1488"/>
      </w:tblGrid>
      <w:tr w:rsidR="00705FC3" w:rsidRPr="004B48A1" w:rsidTr="003654DE">
        <w:trPr>
          <w:jc w:val="center"/>
        </w:trPr>
        <w:tc>
          <w:tcPr>
            <w:tcW w:w="271" w:type="pct"/>
          </w:tcPr>
          <w:p w:rsidR="00705FC3" w:rsidRPr="004B48A1" w:rsidRDefault="00705FC3" w:rsidP="000A3DE9">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 xml:space="preserve">№ </w:t>
            </w:r>
          </w:p>
        </w:tc>
        <w:tc>
          <w:tcPr>
            <w:tcW w:w="3956" w:type="pct"/>
          </w:tcPr>
          <w:p w:rsidR="00705FC3" w:rsidRPr="004B48A1" w:rsidRDefault="00705FC3" w:rsidP="000A3DE9">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rsidR="00705FC3" w:rsidRPr="004B48A1" w:rsidRDefault="00705FC3" w:rsidP="000A3DE9">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05FC3" w:rsidRPr="004B48A1" w:rsidTr="003654DE">
        <w:trPr>
          <w:jc w:val="center"/>
        </w:trPr>
        <w:tc>
          <w:tcPr>
            <w:tcW w:w="271" w:type="pct"/>
          </w:tcPr>
          <w:p w:rsidR="00705FC3" w:rsidRPr="004B48A1" w:rsidRDefault="00705FC3" w:rsidP="003654DE">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rsidR="00705FC3" w:rsidRPr="004B48A1" w:rsidRDefault="00705FC3" w:rsidP="000A3DE9">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 xml:space="preserve">Работа в </w:t>
            </w:r>
            <w:r w:rsidR="003732BC" w:rsidRPr="004B48A1">
              <w:rPr>
                <w:rFonts w:ascii="Times New Roman" w:eastAsiaTheme="minorEastAsia" w:hAnsi="Times New Roman" w:cs="Times New Roman"/>
                <w:sz w:val="24"/>
                <w:szCs w:val="24"/>
              </w:rPr>
              <w:t>семестре</w:t>
            </w:r>
          </w:p>
        </w:tc>
        <w:tc>
          <w:tcPr>
            <w:tcW w:w="773" w:type="pct"/>
          </w:tcPr>
          <w:p w:rsidR="00705FC3" w:rsidRPr="004B48A1" w:rsidRDefault="00705FC3" w:rsidP="000A3DE9">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05FC3" w:rsidRPr="004B48A1" w:rsidTr="003654DE">
        <w:trPr>
          <w:trHeight w:val="256"/>
          <w:jc w:val="center"/>
        </w:trPr>
        <w:tc>
          <w:tcPr>
            <w:tcW w:w="271" w:type="pct"/>
          </w:tcPr>
          <w:p w:rsidR="00705FC3" w:rsidRPr="004B48A1" w:rsidRDefault="00705FC3" w:rsidP="003654DE">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rsidR="00705FC3" w:rsidRPr="004B48A1" w:rsidRDefault="00705FC3" w:rsidP="000A3DE9">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rsidR="00705FC3" w:rsidRPr="004B48A1" w:rsidRDefault="00705FC3" w:rsidP="000A3DE9">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05FC3" w:rsidRPr="004B48A1" w:rsidTr="003654DE">
        <w:trPr>
          <w:jc w:val="center"/>
        </w:trPr>
        <w:tc>
          <w:tcPr>
            <w:tcW w:w="271" w:type="pct"/>
          </w:tcPr>
          <w:p w:rsidR="00705FC3" w:rsidRPr="004B48A1" w:rsidRDefault="00705FC3" w:rsidP="003654DE">
            <w:pPr>
              <w:spacing w:after="0" w:line="240" w:lineRule="auto"/>
              <w:jc w:val="center"/>
              <w:rPr>
                <w:rFonts w:ascii="Times New Roman" w:eastAsiaTheme="minorEastAsia" w:hAnsi="Times New Roman" w:cs="Times New Roman"/>
                <w:sz w:val="24"/>
                <w:szCs w:val="24"/>
              </w:rPr>
            </w:pPr>
          </w:p>
        </w:tc>
        <w:tc>
          <w:tcPr>
            <w:tcW w:w="3956" w:type="pct"/>
          </w:tcPr>
          <w:p w:rsidR="00705FC3" w:rsidRPr="004B48A1" w:rsidRDefault="00705FC3" w:rsidP="000A3DE9">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rsidR="00705FC3" w:rsidRPr="004B48A1" w:rsidRDefault="00705FC3" w:rsidP="000A3DE9">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rsidR="00705FC3" w:rsidRPr="00B06FBA" w:rsidRDefault="00705FC3" w:rsidP="000A3DE9">
      <w:pPr>
        <w:spacing w:after="0" w:line="240" w:lineRule="auto"/>
        <w:rPr>
          <w:rFonts w:ascii="Times New Roman" w:eastAsiaTheme="minorEastAsia" w:hAnsi="Times New Roman" w:cs="Times New Roman"/>
          <w:b/>
          <w:color w:val="FF0000"/>
          <w:sz w:val="28"/>
          <w:szCs w:val="28"/>
          <w:highlight w:val="yellow"/>
        </w:rPr>
      </w:pPr>
    </w:p>
    <w:p w:rsidR="00705FC3" w:rsidRPr="00B32403" w:rsidRDefault="00705FC3" w:rsidP="000A3DE9">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7636"/>
        <w:gridCol w:w="1499"/>
      </w:tblGrid>
      <w:tr w:rsidR="00705FC3" w:rsidRPr="00B32403" w:rsidTr="004B48A1">
        <w:tc>
          <w:tcPr>
            <w:tcW w:w="259" w:type="pct"/>
          </w:tcPr>
          <w:p w:rsidR="00705FC3" w:rsidRPr="00B32403" w:rsidRDefault="00705FC3" w:rsidP="003654DE">
            <w:pPr>
              <w:spacing w:after="0" w:line="240" w:lineRule="auto"/>
              <w:jc w:val="center"/>
              <w:rPr>
                <w:rFonts w:ascii="Times New Roman" w:eastAsiaTheme="minorEastAsia" w:hAnsi="Times New Roman" w:cs="Times New Roman"/>
                <w:b/>
                <w:sz w:val="24"/>
                <w:szCs w:val="24"/>
              </w:rPr>
            </w:pPr>
            <w:bookmarkStart w:id="19" w:name="_Hlk114167699"/>
            <w:r w:rsidRPr="00B32403">
              <w:rPr>
                <w:rFonts w:ascii="Times New Roman" w:eastAsiaTheme="minorEastAsia" w:hAnsi="Times New Roman" w:cs="Times New Roman"/>
                <w:b/>
                <w:sz w:val="24"/>
                <w:szCs w:val="24"/>
              </w:rPr>
              <w:t>№</w:t>
            </w:r>
          </w:p>
        </w:tc>
        <w:tc>
          <w:tcPr>
            <w:tcW w:w="3968" w:type="pct"/>
          </w:tcPr>
          <w:p w:rsidR="00705FC3" w:rsidRPr="00B32403" w:rsidRDefault="00705FC3" w:rsidP="000A3DE9">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rsidR="00705FC3" w:rsidRPr="00B32403" w:rsidRDefault="00705FC3" w:rsidP="000A3DE9">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4B48A1" w:rsidRPr="00B32403" w:rsidTr="004B48A1">
        <w:tc>
          <w:tcPr>
            <w:tcW w:w="5000" w:type="pct"/>
            <w:gridSpan w:val="3"/>
          </w:tcPr>
          <w:p w:rsidR="004B48A1" w:rsidRPr="00B32403" w:rsidRDefault="004B48A1" w:rsidP="000A3DE9">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4B48A1" w:rsidRPr="00B32403" w:rsidTr="004B48A1">
        <w:tc>
          <w:tcPr>
            <w:tcW w:w="259" w:type="pct"/>
          </w:tcPr>
          <w:p w:rsidR="004B48A1" w:rsidRPr="00B32403" w:rsidRDefault="004B48A1"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rsidR="004B48A1" w:rsidRPr="00B32403" w:rsidRDefault="004B48A1" w:rsidP="00797545">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rsidR="004B48A1" w:rsidRPr="00B32403" w:rsidRDefault="004B48A1"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4B48A1" w:rsidRPr="00B32403" w:rsidTr="004B48A1">
        <w:tc>
          <w:tcPr>
            <w:tcW w:w="259" w:type="pct"/>
          </w:tcPr>
          <w:p w:rsidR="004B48A1" w:rsidRPr="00B32403" w:rsidRDefault="004B48A1" w:rsidP="003654DE">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rsidR="004B48A1" w:rsidRPr="00B32403" w:rsidRDefault="004B48A1" w:rsidP="004B48A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4B48A1" w:rsidRPr="00B32403" w:rsidRDefault="004B48A1" w:rsidP="000A3DE9">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4B48A1" w:rsidRPr="00B32403" w:rsidTr="004B48A1">
        <w:tc>
          <w:tcPr>
            <w:tcW w:w="259" w:type="pct"/>
          </w:tcPr>
          <w:p w:rsidR="004B48A1" w:rsidRPr="00B32403" w:rsidRDefault="004B48A1" w:rsidP="003654DE">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rsidR="004B48A1" w:rsidRPr="00B32403" w:rsidRDefault="004B48A1" w:rsidP="004B48A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 выполнения текущих индивидуальных заданий, в том числе домашних (опрос, выборочная проверка заданий, части ДТЗ)</w:t>
            </w:r>
          </w:p>
        </w:tc>
        <w:tc>
          <w:tcPr>
            <w:tcW w:w="773" w:type="pct"/>
          </w:tcPr>
          <w:p w:rsidR="004B48A1" w:rsidRPr="00B32403" w:rsidRDefault="004B48A1" w:rsidP="000A3DE9">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DE0F3A" w:rsidRPr="00B32403" w:rsidTr="004B48A1">
        <w:tc>
          <w:tcPr>
            <w:tcW w:w="259"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rsidR="00DE0F3A" w:rsidRPr="00B32403" w:rsidRDefault="00DE0F3A" w:rsidP="009D0F39">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sidR="009D0F39">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DE0F3A" w:rsidRPr="00B32403" w:rsidTr="004B48A1">
        <w:tc>
          <w:tcPr>
            <w:tcW w:w="259" w:type="pct"/>
          </w:tcPr>
          <w:p w:rsidR="00DE0F3A" w:rsidRPr="00B32403" w:rsidRDefault="00DE0F3A" w:rsidP="003654DE">
            <w:pPr>
              <w:spacing w:after="0" w:line="240" w:lineRule="auto"/>
              <w:jc w:val="center"/>
              <w:rPr>
                <w:rFonts w:ascii="Times New Roman" w:eastAsiaTheme="minorEastAsia" w:hAnsi="Times New Roman" w:cs="Times New Roman"/>
                <w:sz w:val="24"/>
                <w:szCs w:val="24"/>
              </w:rPr>
            </w:pPr>
          </w:p>
        </w:tc>
        <w:tc>
          <w:tcPr>
            <w:tcW w:w="3968" w:type="pct"/>
          </w:tcPr>
          <w:p w:rsidR="00DE0F3A" w:rsidRPr="009D0F39" w:rsidRDefault="00DE0F3A" w:rsidP="004B48A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w:t>
            </w:r>
            <w:r w:rsidR="009D0F39">
              <w:rPr>
                <w:rFonts w:ascii="Times New Roman" w:eastAsiaTheme="minorEastAsia" w:hAnsi="Times New Roman" w:cs="Times New Roman"/>
                <w:sz w:val="24"/>
                <w:szCs w:val="24"/>
              </w:rPr>
              <w:t xml:space="preserve"> за </w:t>
            </w:r>
            <w:r w:rsidR="009D0F39">
              <w:rPr>
                <w:rFonts w:ascii="Times New Roman" w:eastAsiaTheme="minorEastAsia" w:hAnsi="Times New Roman" w:cs="Times New Roman"/>
                <w:sz w:val="24"/>
                <w:szCs w:val="24"/>
                <w:lang w:val="en-US"/>
              </w:rPr>
              <w:t>I</w:t>
            </w:r>
            <w:r w:rsidR="009D0F39" w:rsidRPr="009D0F39">
              <w:rPr>
                <w:rFonts w:ascii="Times New Roman" w:eastAsiaTheme="minorEastAsia" w:hAnsi="Times New Roman" w:cs="Times New Roman"/>
                <w:sz w:val="24"/>
                <w:szCs w:val="24"/>
              </w:rPr>
              <w:t xml:space="preserve"> </w:t>
            </w:r>
            <w:r w:rsidR="009D0F39">
              <w:rPr>
                <w:rFonts w:ascii="Times New Roman" w:eastAsiaTheme="minorEastAsia" w:hAnsi="Times New Roman" w:cs="Times New Roman"/>
                <w:sz w:val="24"/>
                <w:szCs w:val="24"/>
              </w:rPr>
              <w:t>половину семестра</w:t>
            </w:r>
          </w:p>
        </w:tc>
        <w:tc>
          <w:tcPr>
            <w:tcW w:w="773" w:type="pct"/>
          </w:tcPr>
          <w:p w:rsidR="00DE0F3A" w:rsidRPr="00B32403" w:rsidRDefault="00DE0F3A" w:rsidP="000A3DE9">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DE0F3A" w:rsidRPr="00B32403" w:rsidTr="004B48A1">
        <w:tc>
          <w:tcPr>
            <w:tcW w:w="5000" w:type="pct"/>
            <w:gridSpan w:val="3"/>
          </w:tcPr>
          <w:p w:rsidR="00DE0F3A" w:rsidRPr="00B32403" w:rsidRDefault="00DE0F3A" w:rsidP="000A3DE9">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DE0F3A" w:rsidRPr="00B32403" w:rsidTr="004B48A1">
        <w:tc>
          <w:tcPr>
            <w:tcW w:w="259"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rsidR="00DE0F3A" w:rsidRPr="00B32403" w:rsidRDefault="00DE0F3A" w:rsidP="00797545">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DE0F3A" w:rsidRPr="00B32403" w:rsidTr="004B48A1">
        <w:tc>
          <w:tcPr>
            <w:tcW w:w="259"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rsidR="00DE0F3A" w:rsidRPr="00B32403" w:rsidRDefault="00DE0F3A" w:rsidP="00797545">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DE0F3A" w:rsidRPr="00B32403" w:rsidTr="004B48A1">
        <w:tc>
          <w:tcPr>
            <w:tcW w:w="259"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rsidR="00DE0F3A" w:rsidRPr="00B32403" w:rsidRDefault="00DE0F3A" w:rsidP="00797545">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 выполнения текущих индивидуальных заданий, в том числе домашних (опрос, выборочная проверка заданий, части ДТЗ)</w:t>
            </w:r>
          </w:p>
        </w:tc>
        <w:tc>
          <w:tcPr>
            <w:tcW w:w="773"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DE0F3A" w:rsidRPr="00B32403" w:rsidTr="004B48A1">
        <w:tc>
          <w:tcPr>
            <w:tcW w:w="259"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rsidR="00DE0F3A" w:rsidRPr="00B32403" w:rsidRDefault="00DE0F3A" w:rsidP="009D0F39">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sidR="009D0F39">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sidR="009D0F39">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rsidR="00DE0F3A" w:rsidRPr="00B32403" w:rsidRDefault="00DE0F3A" w:rsidP="00797545">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DE0F3A" w:rsidRPr="00B32403" w:rsidTr="004B48A1">
        <w:tc>
          <w:tcPr>
            <w:tcW w:w="259" w:type="pct"/>
          </w:tcPr>
          <w:p w:rsidR="00DE0F3A" w:rsidRPr="00B32403" w:rsidRDefault="00DE0F3A" w:rsidP="000A3DE9">
            <w:pPr>
              <w:spacing w:after="0" w:line="240" w:lineRule="auto"/>
              <w:jc w:val="both"/>
              <w:rPr>
                <w:rFonts w:ascii="Times New Roman" w:eastAsiaTheme="minorEastAsia" w:hAnsi="Times New Roman" w:cs="Times New Roman"/>
                <w:sz w:val="24"/>
                <w:szCs w:val="24"/>
              </w:rPr>
            </w:pPr>
          </w:p>
        </w:tc>
        <w:tc>
          <w:tcPr>
            <w:tcW w:w="3968" w:type="pct"/>
          </w:tcPr>
          <w:p w:rsidR="00DE0F3A" w:rsidRPr="00B32403" w:rsidRDefault="009D0F39" w:rsidP="000A3DE9">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rsidR="00DE0F3A" w:rsidRPr="00B32403" w:rsidRDefault="00DE0F3A" w:rsidP="000A3DE9">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DE0F3A" w:rsidRPr="00B32403" w:rsidTr="004B48A1">
        <w:tc>
          <w:tcPr>
            <w:tcW w:w="259" w:type="pct"/>
          </w:tcPr>
          <w:p w:rsidR="00DE0F3A" w:rsidRPr="00B32403" w:rsidRDefault="00DE0F3A" w:rsidP="000A3DE9">
            <w:pPr>
              <w:spacing w:after="0" w:line="240" w:lineRule="auto"/>
              <w:jc w:val="both"/>
              <w:rPr>
                <w:rFonts w:ascii="Times New Roman" w:eastAsiaTheme="minorEastAsia" w:hAnsi="Times New Roman" w:cs="Times New Roman"/>
                <w:sz w:val="24"/>
                <w:szCs w:val="24"/>
              </w:rPr>
            </w:pPr>
          </w:p>
        </w:tc>
        <w:tc>
          <w:tcPr>
            <w:tcW w:w="3968" w:type="pct"/>
          </w:tcPr>
          <w:p w:rsidR="00DE0F3A" w:rsidRPr="00B32403" w:rsidRDefault="00DE0F3A" w:rsidP="000A3DE9">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rsidR="00DE0F3A" w:rsidRDefault="00DE0F3A" w:rsidP="000A3DE9">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tbl>
    <w:bookmarkEnd w:id="19"/>
    <w:p w:rsidR="00284E2B" w:rsidRPr="00B32403" w:rsidRDefault="00284E2B" w:rsidP="0062359D">
      <w:pPr>
        <w:widowControl w:val="0"/>
        <w:spacing w:after="0" w:line="360" w:lineRule="auto"/>
        <w:jc w:val="center"/>
        <w:rPr>
          <w:rFonts w:ascii="Times New Roman" w:eastAsiaTheme="minorEastAsia" w:hAnsi="Times New Roman" w:cs="Times New Roman"/>
          <w:b/>
          <w:sz w:val="28"/>
          <w:szCs w:val="36"/>
        </w:rPr>
      </w:pPr>
      <w:r w:rsidRPr="00B32403">
        <w:rPr>
          <w:rFonts w:ascii="Times New Roman" w:eastAsiaTheme="minorEastAsia" w:hAnsi="Times New Roman" w:cs="Times New Roman"/>
          <w:b/>
          <w:sz w:val="28"/>
          <w:szCs w:val="36"/>
        </w:rPr>
        <w:lastRenderedPageBreak/>
        <w:t>Примеры заданий для самостоятельного решения</w:t>
      </w:r>
      <w:r w:rsidR="006E564C" w:rsidRPr="00B32403">
        <w:rPr>
          <w:rFonts w:ascii="Times New Roman" w:eastAsiaTheme="minorEastAsia" w:hAnsi="Times New Roman" w:cs="Times New Roman"/>
          <w:b/>
          <w:sz w:val="28"/>
          <w:szCs w:val="36"/>
        </w:rPr>
        <w:t xml:space="preserve"> (выполнения)</w:t>
      </w:r>
    </w:p>
    <w:p w:rsidR="000A3DE9" w:rsidRPr="00B06FBA" w:rsidRDefault="000A3DE9" w:rsidP="0062359D">
      <w:pPr>
        <w:spacing w:after="0" w:line="240" w:lineRule="auto"/>
        <w:ind w:firstLine="709"/>
        <w:jc w:val="both"/>
        <w:rPr>
          <w:rFonts w:ascii="Times New Roman" w:hAnsi="Times New Roman" w:cs="Times New Roman"/>
          <w:color w:val="FF0000"/>
          <w:sz w:val="28"/>
          <w:szCs w:val="28"/>
        </w:rPr>
      </w:pPr>
    </w:p>
    <w:p w:rsidR="006E564C" w:rsidRPr="00797545" w:rsidRDefault="00797545" w:rsidP="0062359D">
      <w:pPr>
        <w:spacing w:after="0" w:line="240" w:lineRule="auto"/>
        <w:jc w:val="center"/>
        <w:rPr>
          <w:rFonts w:ascii="Times New Roman" w:hAnsi="Times New Roman" w:cs="Times New Roman"/>
          <w:sz w:val="28"/>
          <w:szCs w:val="28"/>
        </w:rPr>
      </w:pPr>
      <w:r w:rsidRPr="00797545">
        <w:rPr>
          <w:rFonts w:ascii="Times New Roman" w:hAnsi="Times New Roman" w:cs="Times New Roman"/>
          <w:b/>
          <w:sz w:val="28"/>
          <w:szCs w:val="28"/>
        </w:rPr>
        <w:t>Выполнение домашнего творческого задания</w:t>
      </w:r>
    </w:p>
    <w:p w:rsidR="0062359D" w:rsidRPr="00B06FBA" w:rsidRDefault="0062359D" w:rsidP="0062359D">
      <w:pPr>
        <w:spacing w:after="0" w:line="240" w:lineRule="auto"/>
        <w:ind w:firstLine="709"/>
        <w:jc w:val="both"/>
        <w:rPr>
          <w:rFonts w:ascii="Times New Roman" w:hAnsi="Times New Roman" w:cs="Times New Roman"/>
          <w:color w:val="FF0000"/>
          <w:sz w:val="28"/>
          <w:szCs w:val="28"/>
        </w:rPr>
      </w:pPr>
    </w:p>
    <w:p w:rsidR="00797545" w:rsidRDefault="00797545"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домашнего творческого задания (ДТЗ) – п</w:t>
      </w:r>
      <w:r w:rsidRPr="00797545">
        <w:rPr>
          <w:rFonts w:ascii="Times New Roman" w:hAnsi="Times New Roman" w:cs="Times New Roman"/>
          <w:sz w:val="28"/>
          <w:szCs w:val="28"/>
        </w:rPr>
        <w:t>ровести анализ деятельности предприятия индустрии туризма</w:t>
      </w:r>
      <w:r>
        <w:rPr>
          <w:rFonts w:ascii="Times New Roman" w:hAnsi="Times New Roman" w:cs="Times New Roman"/>
          <w:sz w:val="28"/>
          <w:szCs w:val="28"/>
        </w:rPr>
        <w:t xml:space="preserve"> и гостеприимства</w:t>
      </w:r>
      <w:r w:rsidR="00E679C8">
        <w:rPr>
          <w:rFonts w:ascii="Times New Roman" w:hAnsi="Times New Roman" w:cs="Times New Roman"/>
          <w:sz w:val="28"/>
          <w:szCs w:val="28"/>
        </w:rPr>
        <w:t>, оценить общий уровень</w:t>
      </w:r>
      <w:r>
        <w:rPr>
          <w:rFonts w:ascii="Times New Roman" w:hAnsi="Times New Roman" w:cs="Times New Roman"/>
          <w:sz w:val="28"/>
          <w:szCs w:val="28"/>
        </w:rPr>
        <w:t xml:space="preserve"> развития бизнеса. </w:t>
      </w:r>
    </w:p>
    <w:p w:rsidR="00797545" w:rsidRDefault="00797545" w:rsidP="00797545">
      <w:pPr>
        <w:tabs>
          <w:tab w:val="left" w:pos="851"/>
        </w:tabs>
        <w:spacing w:after="0" w:line="360" w:lineRule="auto"/>
        <w:ind w:firstLine="709"/>
        <w:jc w:val="both"/>
        <w:rPr>
          <w:rFonts w:ascii="Times New Roman" w:hAnsi="Times New Roman" w:cs="Times New Roman"/>
          <w:sz w:val="28"/>
          <w:szCs w:val="28"/>
        </w:rPr>
      </w:pPr>
      <w:r w:rsidRPr="00797545">
        <w:rPr>
          <w:rFonts w:ascii="Times New Roman" w:hAnsi="Times New Roman" w:cs="Times New Roman"/>
          <w:sz w:val="28"/>
          <w:szCs w:val="28"/>
        </w:rPr>
        <w:t>Выбор предприятия осуществляется студентами самостоятельно из</w:t>
      </w:r>
      <w:r w:rsidR="00E679C8">
        <w:rPr>
          <w:rFonts w:ascii="Times New Roman" w:hAnsi="Times New Roman" w:cs="Times New Roman"/>
          <w:sz w:val="28"/>
          <w:szCs w:val="28"/>
        </w:rPr>
        <w:t xml:space="preserve"> числа</w:t>
      </w:r>
      <w:r w:rsidRPr="00797545">
        <w:rPr>
          <w:rFonts w:ascii="Times New Roman" w:hAnsi="Times New Roman" w:cs="Times New Roman"/>
          <w:sz w:val="28"/>
          <w:szCs w:val="28"/>
        </w:rPr>
        <w:t xml:space="preserve"> реально существующих на момент выпол</w:t>
      </w:r>
      <w:r>
        <w:rPr>
          <w:rFonts w:ascii="Times New Roman" w:hAnsi="Times New Roman" w:cs="Times New Roman"/>
          <w:sz w:val="28"/>
          <w:szCs w:val="28"/>
        </w:rPr>
        <w:t>нения ДТЗ</w:t>
      </w:r>
      <w:r w:rsidRPr="00797545">
        <w:rPr>
          <w:rFonts w:ascii="Times New Roman" w:hAnsi="Times New Roman" w:cs="Times New Roman"/>
          <w:sz w:val="28"/>
          <w:szCs w:val="28"/>
        </w:rPr>
        <w:t xml:space="preserve">. </w:t>
      </w:r>
    </w:p>
    <w:p w:rsidR="00797545" w:rsidRPr="00797545" w:rsidRDefault="009D0F39"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w:t>
      </w:r>
      <w:r w:rsidR="00797545">
        <w:rPr>
          <w:rFonts w:ascii="Times New Roman" w:hAnsi="Times New Roman" w:cs="Times New Roman"/>
          <w:sz w:val="28"/>
          <w:szCs w:val="28"/>
        </w:rPr>
        <w:t xml:space="preserve"> </w:t>
      </w:r>
      <w:r w:rsidR="00E679C8">
        <w:rPr>
          <w:rFonts w:ascii="Times New Roman" w:hAnsi="Times New Roman" w:cs="Times New Roman"/>
          <w:sz w:val="28"/>
          <w:szCs w:val="28"/>
        </w:rPr>
        <w:t>выполнения ДТЗ</w:t>
      </w:r>
      <w:r w:rsidR="00797545">
        <w:rPr>
          <w:rFonts w:ascii="Times New Roman" w:hAnsi="Times New Roman" w:cs="Times New Roman"/>
          <w:sz w:val="28"/>
          <w:szCs w:val="28"/>
        </w:rPr>
        <w:t xml:space="preserve"> </w:t>
      </w:r>
      <w:r w:rsidR="00E679C8">
        <w:rPr>
          <w:rFonts w:ascii="Times New Roman" w:hAnsi="Times New Roman" w:cs="Times New Roman"/>
          <w:sz w:val="28"/>
          <w:szCs w:val="28"/>
        </w:rPr>
        <w:t xml:space="preserve">необходимо </w:t>
      </w:r>
      <w:r>
        <w:rPr>
          <w:rFonts w:ascii="Times New Roman" w:hAnsi="Times New Roman" w:cs="Times New Roman"/>
          <w:sz w:val="28"/>
          <w:szCs w:val="28"/>
        </w:rPr>
        <w:t>привести</w:t>
      </w:r>
      <w:r w:rsidR="00E679C8">
        <w:rPr>
          <w:rFonts w:ascii="Times New Roman" w:hAnsi="Times New Roman" w:cs="Times New Roman"/>
          <w:sz w:val="28"/>
          <w:szCs w:val="28"/>
        </w:rPr>
        <w:t xml:space="preserve"> организационно-экономическую характеристику выбранного предприятия</w:t>
      </w:r>
      <w:r>
        <w:rPr>
          <w:rFonts w:ascii="Times New Roman" w:hAnsi="Times New Roman" w:cs="Times New Roman"/>
          <w:sz w:val="28"/>
          <w:szCs w:val="28"/>
        </w:rPr>
        <w:t xml:space="preserve"> и</w:t>
      </w:r>
      <w:r w:rsidR="00797545">
        <w:rPr>
          <w:rFonts w:ascii="Times New Roman" w:hAnsi="Times New Roman" w:cs="Times New Roman"/>
          <w:sz w:val="28"/>
          <w:szCs w:val="28"/>
        </w:rPr>
        <w:t xml:space="preserve"> </w:t>
      </w:r>
      <w:r>
        <w:rPr>
          <w:rFonts w:ascii="Times New Roman" w:hAnsi="Times New Roman" w:cs="Times New Roman"/>
          <w:sz w:val="28"/>
          <w:szCs w:val="28"/>
        </w:rPr>
        <w:t>проанализировать</w:t>
      </w:r>
      <w:r w:rsidR="00E679C8">
        <w:rPr>
          <w:rFonts w:ascii="Times New Roman" w:hAnsi="Times New Roman" w:cs="Times New Roman"/>
          <w:sz w:val="28"/>
          <w:szCs w:val="28"/>
        </w:rPr>
        <w:t xml:space="preserve"> следующи</w:t>
      </w:r>
      <w:r>
        <w:rPr>
          <w:rFonts w:ascii="Times New Roman" w:hAnsi="Times New Roman" w:cs="Times New Roman"/>
          <w:sz w:val="28"/>
          <w:szCs w:val="28"/>
        </w:rPr>
        <w:t>е</w:t>
      </w:r>
      <w:r w:rsidR="00E679C8">
        <w:rPr>
          <w:rFonts w:ascii="Times New Roman" w:hAnsi="Times New Roman" w:cs="Times New Roman"/>
          <w:sz w:val="28"/>
          <w:szCs w:val="28"/>
        </w:rPr>
        <w:t xml:space="preserve"> компонент</w:t>
      </w:r>
      <w:r>
        <w:rPr>
          <w:rFonts w:ascii="Times New Roman" w:hAnsi="Times New Roman" w:cs="Times New Roman"/>
          <w:sz w:val="28"/>
          <w:szCs w:val="28"/>
        </w:rPr>
        <w:t>ы</w:t>
      </w:r>
      <w:r w:rsidR="00E679C8">
        <w:rPr>
          <w:rFonts w:ascii="Times New Roman" w:hAnsi="Times New Roman" w:cs="Times New Roman"/>
          <w:sz w:val="28"/>
          <w:szCs w:val="28"/>
        </w:rPr>
        <w:t xml:space="preserve"> (объект</w:t>
      </w:r>
      <w:r>
        <w:rPr>
          <w:rFonts w:ascii="Times New Roman" w:hAnsi="Times New Roman" w:cs="Times New Roman"/>
          <w:sz w:val="28"/>
          <w:szCs w:val="28"/>
        </w:rPr>
        <w:t>ы</w:t>
      </w:r>
      <w:r w:rsidR="00E679C8">
        <w:rPr>
          <w:rFonts w:ascii="Times New Roman" w:hAnsi="Times New Roman" w:cs="Times New Roman"/>
          <w:sz w:val="28"/>
          <w:szCs w:val="28"/>
        </w:rPr>
        <w:t>)</w:t>
      </w:r>
      <w:r w:rsidR="00797545" w:rsidRPr="00797545">
        <w:rPr>
          <w:rFonts w:ascii="Times New Roman" w:hAnsi="Times New Roman" w:cs="Times New Roman"/>
          <w:sz w:val="28"/>
          <w:szCs w:val="28"/>
        </w:rPr>
        <w:t>:</w:t>
      </w:r>
      <w:r w:rsidR="00E679C8">
        <w:rPr>
          <w:rFonts w:ascii="Times New Roman" w:hAnsi="Times New Roman" w:cs="Times New Roman"/>
          <w:sz w:val="28"/>
          <w:szCs w:val="28"/>
        </w:rPr>
        <w:t xml:space="preserve"> </w:t>
      </w:r>
      <w:r w:rsidR="00797545" w:rsidRPr="00797545">
        <w:rPr>
          <w:rFonts w:ascii="Times New Roman" w:hAnsi="Times New Roman" w:cs="Times New Roman"/>
          <w:sz w:val="28"/>
          <w:szCs w:val="28"/>
        </w:rPr>
        <w:t xml:space="preserve"> </w:t>
      </w:r>
    </w:p>
    <w:p w:rsidR="00E679C8" w:rsidRDefault="00E679C8" w:rsidP="00946120">
      <w:pPr>
        <w:pStyle w:val="ae"/>
        <w:numPr>
          <w:ilvl w:val="0"/>
          <w:numId w:val="15"/>
        </w:numPr>
        <w:tabs>
          <w:tab w:val="left" w:pos="851"/>
        </w:tabs>
        <w:spacing w:line="360" w:lineRule="auto"/>
        <w:ind w:left="709" w:hanging="567"/>
        <w:jc w:val="both"/>
        <w:rPr>
          <w:sz w:val="28"/>
          <w:szCs w:val="28"/>
        </w:rPr>
      </w:pPr>
      <w:r w:rsidRPr="00E679C8">
        <w:rPr>
          <w:sz w:val="28"/>
          <w:szCs w:val="28"/>
        </w:rPr>
        <w:t>Макросреда предприятия</w:t>
      </w:r>
      <w:r w:rsidR="00797545" w:rsidRPr="00E679C8">
        <w:rPr>
          <w:sz w:val="28"/>
          <w:szCs w:val="28"/>
        </w:rPr>
        <w:t>.</w:t>
      </w:r>
    </w:p>
    <w:p w:rsidR="00E679C8" w:rsidRDefault="00E679C8" w:rsidP="00946120">
      <w:pPr>
        <w:pStyle w:val="ae"/>
        <w:numPr>
          <w:ilvl w:val="0"/>
          <w:numId w:val="15"/>
        </w:numPr>
        <w:tabs>
          <w:tab w:val="left" w:pos="851"/>
        </w:tabs>
        <w:spacing w:line="360" w:lineRule="auto"/>
        <w:ind w:left="709" w:hanging="567"/>
        <w:jc w:val="both"/>
        <w:rPr>
          <w:sz w:val="28"/>
          <w:szCs w:val="28"/>
        </w:rPr>
      </w:pPr>
      <w:r w:rsidRPr="00E679C8">
        <w:rPr>
          <w:sz w:val="28"/>
          <w:szCs w:val="28"/>
        </w:rPr>
        <w:t>Б</w:t>
      </w:r>
      <w:r w:rsidR="00797545" w:rsidRPr="00E679C8">
        <w:rPr>
          <w:sz w:val="28"/>
          <w:szCs w:val="28"/>
        </w:rPr>
        <w:t>изнес-сред</w:t>
      </w:r>
      <w:r>
        <w:rPr>
          <w:sz w:val="28"/>
          <w:szCs w:val="28"/>
        </w:rPr>
        <w:t>а</w:t>
      </w:r>
      <w:r w:rsidR="00797545" w:rsidRPr="00E679C8">
        <w:rPr>
          <w:sz w:val="28"/>
          <w:szCs w:val="28"/>
        </w:rPr>
        <w:t xml:space="preserve"> предприятия.</w:t>
      </w:r>
    </w:p>
    <w:p w:rsidR="00E679C8" w:rsidRDefault="00E679C8" w:rsidP="00946120">
      <w:pPr>
        <w:pStyle w:val="ae"/>
        <w:numPr>
          <w:ilvl w:val="0"/>
          <w:numId w:val="15"/>
        </w:numPr>
        <w:tabs>
          <w:tab w:val="left" w:pos="851"/>
        </w:tabs>
        <w:spacing w:line="360" w:lineRule="auto"/>
        <w:ind w:left="709" w:hanging="567"/>
        <w:jc w:val="both"/>
        <w:rPr>
          <w:sz w:val="28"/>
          <w:szCs w:val="28"/>
        </w:rPr>
      </w:pPr>
      <w:r>
        <w:rPr>
          <w:sz w:val="28"/>
          <w:szCs w:val="28"/>
        </w:rPr>
        <w:t>Р</w:t>
      </w:r>
      <w:r w:rsidR="00797545" w:rsidRPr="00E679C8">
        <w:rPr>
          <w:sz w:val="28"/>
          <w:szCs w:val="28"/>
        </w:rPr>
        <w:t>есурсн</w:t>
      </w:r>
      <w:r>
        <w:rPr>
          <w:sz w:val="28"/>
          <w:szCs w:val="28"/>
        </w:rPr>
        <w:t>ый</w:t>
      </w:r>
      <w:r w:rsidR="00797545" w:rsidRPr="00E679C8">
        <w:rPr>
          <w:sz w:val="28"/>
          <w:szCs w:val="28"/>
        </w:rPr>
        <w:t xml:space="preserve"> потенциал предприятия.</w:t>
      </w:r>
    </w:p>
    <w:p w:rsidR="00ED0430" w:rsidRDefault="00E679C8" w:rsidP="00946120">
      <w:pPr>
        <w:pStyle w:val="ae"/>
        <w:numPr>
          <w:ilvl w:val="0"/>
          <w:numId w:val="15"/>
        </w:numPr>
        <w:tabs>
          <w:tab w:val="left" w:pos="851"/>
        </w:tabs>
        <w:spacing w:line="360" w:lineRule="auto"/>
        <w:ind w:left="709" w:hanging="567"/>
        <w:jc w:val="both"/>
        <w:rPr>
          <w:sz w:val="28"/>
          <w:szCs w:val="28"/>
        </w:rPr>
      </w:pPr>
      <w:r>
        <w:rPr>
          <w:sz w:val="28"/>
          <w:szCs w:val="28"/>
        </w:rPr>
        <w:t>А</w:t>
      </w:r>
      <w:r w:rsidR="00797545" w:rsidRPr="00E679C8">
        <w:rPr>
          <w:sz w:val="28"/>
          <w:szCs w:val="28"/>
        </w:rPr>
        <w:t>ссортиментн</w:t>
      </w:r>
      <w:r>
        <w:rPr>
          <w:sz w:val="28"/>
          <w:szCs w:val="28"/>
        </w:rPr>
        <w:t>ая</w:t>
      </w:r>
      <w:r w:rsidR="00797545" w:rsidRPr="00E679C8">
        <w:rPr>
          <w:sz w:val="28"/>
          <w:szCs w:val="28"/>
        </w:rPr>
        <w:t>, ценов</w:t>
      </w:r>
      <w:r>
        <w:rPr>
          <w:sz w:val="28"/>
          <w:szCs w:val="28"/>
        </w:rPr>
        <w:t>ая</w:t>
      </w:r>
      <w:r w:rsidR="00ED0430">
        <w:rPr>
          <w:sz w:val="28"/>
          <w:szCs w:val="28"/>
        </w:rPr>
        <w:t>,</w:t>
      </w:r>
      <w:r w:rsidR="00797545" w:rsidRPr="00E679C8">
        <w:rPr>
          <w:sz w:val="28"/>
          <w:szCs w:val="28"/>
        </w:rPr>
        <w:t xml:space="preserve"> </w:t>
      </w:r>
      <w:r w:rsidR="00ED0430">
        <w:rPr>
          <w:sz w:val="28"/>
          <w:szCs w:val="28"/>
        </w:rPr>
        <w:t>маркетинговая</w:t>
      </w:r>
      <w:r w:rsidR="00797545" w:rsidRPr="00E679C8">
        <w:rPr>
          <w:sz w:val="28"/>
          <w:szCs w:val="28"/>
        </w:rPr>
        <w:t xml:space="preserve"> политик</w:t>
      </w:r>
      <w:r w:rsidR="00ED0430">
        <w:rPr>
          <w:sz w:val="28"/>
          <w:szCs w:val="28"/>
        </w:rPr>
        <w:t>а</w:t>
      </w:r>
      <w:r w:rsidR="00797545" w:rsidRPr="00E679C8">
        <w:rPr>
          <w:sz w:val="28"/>
          <w:szCs w:val="28"/>
        </w:rPr>
        <w:t>.</w:t>
      </w:r>
    </w:p>
    <w:p w:rsidR="00797545" w:rsidRPr="00ED0430" w:rsidRDefault="00ED0430" w:rsidP="00946120">
      <w:pPr>
        <w:pStyle w:val="ae"/>
        <w:numPr>
          <w:ilvl w:val="0"/>
          <w:numId w:val="15"/>
        </w:numPr>
        <w:tabs>
          <w:tab w:val="left" w:pos="851"/>
        </w:tabs>
        <w:spacing w:line="360" w:lineRule="auto"/>
        <w:ind w:left="709" w:hanging="567"/>
        <w:jc w:val="both"/>
        <w:rPr>
          <w:sz w:val="28"/>
          <w:szCs w:val="28"/>
        </w:rPr>
      </w:pPr>
      <w:r>
        <w:rPr>
          <w:sz w:val="28"/>
          <w:szCs w:val="28"/>
        </w:rPr>
        <w:t>Э</w:t>
      </w:r>
      <w:r w:rsidR="00797545" w:rsidRPr="00ED0430">
        <w:rPr>
          <w:sz w:val="28"/>
          <w:szCs w:val="28"/>
        </w:rPr>
        <w:t>ффективност</w:t>
      </w:r>
      <w:r>
        <w:rPr>
          <w:sz w:val="28"/>
          <w:szCs w:val="28"/>
        </w:rPr>
        <w:t>ь деятельности</w:t>
      </w:r>
      <w:r w:rsidR="00797545" w:rsidRPr="00ED0430">
        <w:rPr>
          <w:sz w:val="28"/>
          <w:szCs w:val="28"/>
        </w:rPr>
        <w:t xml:space="preserve"> и конкурентоспособност</w:t>
      </w:r>
      <w:r>
        <w:rPr>
          <w:sz w:val="28"/>
          <w:szCs w:val="28"/>
        </w:rPr>
        <w:t>ь</w:t>
      </w:r>
      <w:r w:rsidR="00797545" w:rsidRPr="00ED0430">
        <w:rPr>
          <w:sz w:val="28"/>
          <w:szCs w:val="28"/>
        </w:rPr>
        <w:t xml:space="preserve"> предприятия.</w:t>
      </w:r>
    </w:p>
    <w:p w:rsidR="00ED0430" w:rsidRDefault="00ED0430"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w:t>
      </w:r>
      <w:r w:rsidR="009D0F39">
        <w:rPr>
          <w:rFonts w:ascii="Times New Roman" w:hAnsi="Times New Roman" w:cs="Times New Roman"/>
          <w:sz w:val="28"/>
          <w:szCs w:val="28"/>
        </w:rPr>
        <w:t>е</w:t>
      </w:r>
      <w:r>
        <w:rPr>
          <w:rFonts w:ascii="Times New Roman" w:hAnsi="Times New Roman" w:cs="Times New Roman"/>
          <w:sz w:val="28"/>
          <w:szCs w:val="28"/>
        </w:rPr>
        <w:t xml:space="preserve"> следует </w:t>
      </w:r>
      <w:r w:rsidR="009D0F39">
        <w:rPr>
          <w:rFonts w:ascii="Times New Roman" w:hAnsi="Times New Roman" w:cs="Times New Roman"/>
          <w:sz w:val="28"/>
          <w:szCs w:val="28"/>
        </w:rPr>
        <w:t xml:space="preserve">обобщить сильные и слабые стороны, а также </w:t>
      </w:r>
      <w:r>
        <w:rPr>
          <w:rFonts w:ascii="Times New Roman" w:hAnsi="Times New Roman" w:cs="Times New Roman"/>
          <w:sz w:val="28"/>
          <w:szCs w:val="28"/>
        </w:rPr>
        <w:t>привести рекомендации по дальнейшему развитию бизнеса.</w:t>
      </w:r>
    </w:p>
    <w:p w:rsidR="00797545" w:rsidRPr="00ED0430" w:rsidRDefault="00797545" w:rsidP="00797545">
      <w:pPr>
        <w:tabs>
          <w:tab w:val="left" w:pos="851"/>
        </w:tabs>
        <w:spacing w:after="0" w:line="360" w:lineRule="auto"/>
        <w:ind w:firstLine="709"/>
        <w:jc w:val="both"/>
        <w:rPr>
          <w:rFonts w:ascii="Times New Roman" w:hAnsi="Times New Roman" w:cs="Times New Roman"/>
          <w:sz w:val="28"/>
          <w:szCs w:val="28"/>
          <w:u w:val="single"/>
        </w:rPr>
      </w:pPr>
      <w:r w:rsidRPr="00ED0430">
        <w:rPr>
          <w:rFonts w:ascii="Times New Roman" w:hAnsi="Times New Roman" w:cs="Times New Roman"/>
          <w:sz w:val="28"/>
          <w:szCs w:val="28"/>
          <w:u w:val="single"/>
        </w:rPr>
        <w:t>Структура ДТ</w:t>
      </w:r>
      <w:r w:rsidR="00ED0430" w:rsidRPr="00ED0430">
        <w:rPr>
          <w:rFonts w:ascii="Times New Roman" w:hAnsi="Times New Roman" w:cs="Times New Roman"/>
          <w:sz w:val="28"/>
          <w:szCs w:val="28"/>
          <w:u w:val="single"/>
        </w:rPr>
        <w:t>3</w:t>
      </w:r>
      <w:r w:rsidRPr="00ED0430">
        <w:rPr>
          <w:rFonts w:ascii="Times New Roman" w:hAnsi="Times New Roman" w:cs="Times New Roman"/>
          <w:sz w:val="28"/>
          <w:szCs w:val="28"/>
          <w:u w:val="single"/>
        </w:rPr>
        <w:t>:</w:t>
      </w:r>
    </w:p>
    <w:p w:rsidR="00797545" w:rsidRPr="00797545" w:rsidRDefault="00797545" w:rsidP="00946120">
      <w:pPr>
        <w:pStyle w:val="ae"/>
        <w:numPr>
          <w:ilvl w:val="0"/>
          <w:numId w:val="16"/>
        </w:numPr>
        <w:tabs>
          <w:tab w:val="left" w:pos="709"/>
        </w:tabs>
        <w:spacing w:line="360" w:lineRule="auto"/>
        <w:ind w:left="709" w:hanging="567"/>
        <w:jc w:val="both"/>
        <w:rPr>
          <w:sz w:val="28"/>
          <w:szCs w:val="28"/>
        </w:rPr>
      </w:pPr>
      <w:r w:rsidRPr="00797545">
        <w:rPr>
          <w:sz w:val="28"/>
          <w:szCs w:val="28"/>
        </w:rPr>
        <w:t>Титульный лист.</w:t>
      </w:r>
    </w:p>
    <w:p w:rsidR="00797545" w:rsidRPr="00797545" w:rsidRDefault="00797545" w:rsidP="00946120">
      <w:pPr>
        <w:pStyle w:val="ae"/>
        <w:numPr>
          <w:ilvl w:val="0"/>
          <w:numId w:val="16"/>
        </w:numPr>
        <w:tabs>
          <w:tab w:val="left" w:pos="709"/>
        </w:tabs>
        <w:spacing w:line="360" w:lineRule="auto"/>
        <w:ind w:left="709" w:hanging="567"/>
        <w:jc w:val="both"/>
        <w:rPr>
          <w:sz w:val="28"/>
          <w:szCs w:val="28"/>
        </w:rPr>
      </w:pPr>
      <w:r w:rsidRPr="00797545">
        <w:rPr>
          <w:sz w:val="28"/>
          <w:szCs w:val="28"/>
        </w:rPr>
        <w:t>Содержание.</w:t>
      </w:r>
    </w:p>
    <w:p w:rsidR="00797545" w:rsidRPr="00797545" w:rsidRDefault="00797545" w:rsidP="00946120">
      <w:pPr>
        <w:pStyle w:val="ae"/>
        <w:numPr>
          <w:ilvl w:val="0"/>
          <w:numId w:val="16"/>
        </w:numPr>
        <w:tabs>
          <w:tab w:val="left" w:pos="709"/>
        </w:tabs>
        <w:spacing w:line="360" w:lineRule="auto"/>
        <w:ind w:left="709" w:hanging="567"/>
        <w:jc w:val="both"/>
        <w:rPr>
          <w:sz w:val="28"/>
          <w:szCs w:val="28"/>
        </w:rPr>
      </w:pPr>
      <w:r w:rsidRPr="00797545">
        <w:rPr>
          <w:sz w:val="28"/>
          <w:szCs w:val="28"/>
        </w:rPr>
        <w:t>Введение (1-2 страницы).</w:t>
      </w:r>
    </w:p>
    <w:p w:rsidR="00797545" w:rsidRPr="00797545" w:rsidRDefault="00797545" w:rsidP="00946120">
      <w:pPr>
        <w:pStyle w:val="ae"/>
        <w:numPr>
          <w:ilvl w:val="0"/>
          <w:numId w:val="16"/>
        </w:numPr>
        <w:tabs>
          <w:tab w:val="left" w:pos="709"/>
        </w:tabs>
        <w:spacing w:line="360" w:lineRule="auto"/>
        <w:ind w:left="709" w:hanging="567"/>
        <w:jc w:val="both"/>
        <w:rPr>
          <w:sz w:val="28"/>
          <w:szCs w:val="28"/>
        </w:rPr>
      </w:pPr>
      <w:r w:rsidRPr="00797545">
        <w:rPr>
          <w:sz w:val="28"/>
          <w:szCs w:val="28"/>
        </w:rPr>
        <w:t>Основная часть (8-10 страницы).</w:t>
      </w:r>
    </w:p>
    <w:p w:rsidR="00797545" w:rsidRPr="00797545" w:rsidRDefault="00797545" w:rsidP="00946120">
      <w:pPr>
        <w:pStyle w:val="ae"/>
        <w:numPr>
          <w:ilvl w:val="0"/>
          <w:numId w:val="16"/>
        </w:numPr>
        <w:tabs>
          <w:tab w:val="left" w:pos="709"/>
        </w:tabs>
        <w:spacing w:line="360" w:lineRule="auto"/>
        <w:ind w:left="709" w:hanging="567"/>
        <w:jc w:val="both"/>
        <w:rPr>
          <w:sz w:val="28"/>
          <w:szCs w:val="28"/>
        </w:rPr>
      </w:pPr>
      <w:r w:rsidRPr="00797545">
        <w:rPr>
          <w:sz w:val="28"/>
          <w:szCs w:val="28"/>
        </w:rPr>
        <w:t>Заключение (1-2 страницы).</w:t>
      </w:r>
    </w:p>
    <w:p w:rsidR="00797545" w:rsidRPr="00797545" w:rsidRDefault="00797545" w:rsidP="00946120">
      <w:pPr>
        <w:pStyle w:val="ae"/>
        <w:numPr>
          <w:ilvl w:val="0"/>
          <w:numId w:val="16"/>
        </w:numPr>
        <w:tabs>
          <w:tab w:val="left" w:pos="709"/>
        </w:tabs>
        <w:spacing w:line="360" w:lineRule="auto"/>
        <w:ind w:left="709" w:hanging="567"/>
        <w:jc w:val="both"/>
        <w:rPr>
          <w:sz w:val="28"/>
          <w:szCs w:val="28"/>
        </w:rPr>
      </w:pPr>
      <w:r w:rsidRPr="00797545">
        <w:rPr>
          <w:sz w:val="28"/>
          <w:szCs w:val="28"/>
        </w:rPr>
        <w:t>Список используемой литературы.</w:t>
      </w:r>
    </w:p>
    <w:p w:rsidR="00797545" w:rsidRPr="00797545" w:rsidRDefault="00797545" w:rsidP="00946120">
      <w:pPr>
        <w:pStyle w:val="ae"/>
        <w:numPr>
          <w:ilvl w:val="0"/>
          <w:numId w:val="16"/>
        </w:numPr>
        <w:tabs>
          <w:tab w:val="left" w:pos="709"/>
        </w:tabs>
        <w:spacing w:line="360" w:lineRule="auto"/>
        <w:ind w:left="709" w:hanging="567"/>
        <w:jc w:val="both"/>
        <w:rPr>
          <w:sz w:val="28"/>
          <w:szCs w:val="28"/>
        </w:rPr>
      </w:pPr>
      <w:r w:rsidRPr="00797545">
        <w:rPr>
          <w:sz w:val="28"/>
          <w:szCs w:val="28"/>
        </w:rPr>
        <w:t>Приложения (при необходимости).</w:t>
      </w:r>
    </w:p>
    <w:p w:rsidR="00797545" w:rsidRDefault="00797545" w:rsidP="00BB595C">
      <w:pPr>
        <w:tabs>
          <w:tab w:val="left" w:pos="851"/>
        </w:tabs>
        <w:spacing w:after="0" w:line="360" w:lineRule="auto"/>
        <w:jc w:val="center"/>
        <w:rPr>
          <w:rFonts w:ascii="Times New Roman" w:hAnsi="Times New Roman" w:cs="Times New Roman"/>
          <w:b/>
          <w:sz w:val="28"/>
          <w:szCs w:val="28"/>
        </w:rPr>
      </w:pPr>
    </w:p>
    <w:p w:rsidR="007B5758" w:rsidRDefault="007B5758" w:rsidP="00BB595C">
      <w:pPr>
        <w:tabs>
          <w:tab w:val="left" w:pos="851"/>
        </w:tabs>
        <w:spacing w:after="0" w:line="360" w:lineRule="auto"/>
        <w:jc w:val="center"/>
        <w:rPr>
          <w:rFonts w:ascii="Times New Roman" w:hAnsi="Times New Roman" w:cs="Times New Roman"/>
          <w:b/>
          <w:sz w:val="28"/>
          <w:szCs w:val="28"/>
        </w:rPr>
      </w:pPr>
    </w:p>
    <w:p w:rsidR="007B5758" w:rsidRDefault="007B5758" w:rsidP="00BB595C">
      <w:pPr>
        <w:tabs>
          <w:tab w:val="left" w:pos="851"/>
        </w:tabs>
        <w:spacing w:after="0" w:line="360" w:lineRule="auto"/>
        <w:jc w:val="center"/>
        <w:rPr>
          <w:rFonts w:ascii="Times New Roman" w:hAnsi="Times New Roman" w:cs="Times New Roman"/>
          <w:b/>
          <w:sz w:val="28"/>
          <w:szCs w:val="28"/>
        </w:rPr>
      </w:pPr>
    </w:p>
    <w:p w:rsidR="007B5758" w:rsidRPr="00797545" w:rsidRDefault="007B5758" w:rsidP="00BB595C">
      <w:pPr>
        <w:tabs>
          <w:tab w:val="left" w:pos="851"/>
        </w:tabs>
        <w:spacing w:after="0" w:line="360" w:lineRule="auto"/>
        <w:jc w:val="center"/>
        <w:rPr>
          <w:rFonts w:ascii="Times New Roman" w:hAnsi="Times New Roman" w:cs="Times New Roman"/>
          <w:b/>
          <w:sz w:val="28"/>
          <w:szCs w:val="28"/>
        </w:rPr>
      </w:pPr>
    </w:p>
    <w:p w:rsidR="00BB595C" w:rsidRPr="00BB595C" w:rsidRDefault="00BB595C" w:rsidP="00BB595C">
      <w:pPr>
        <w:spacing w:after="0" w:line="240" w:lineRule="auto"/>
        <w:jc w:val="center"/>
        <w:rPr>
          <w:rFonts w:ascii="Times New Roman" w:hAnsi="Times New Roman" w:cs="Times New Roman"/>
          <w:b/>
          <w:sz w:val="28"/>
          <w:szCs w:val="28"/>
        </w:rPr>
      </w:pPr>
      <w:r w:rsidRPr="00BB595C">
        <w:rPr>
          <w:rFonts w:ascii="Times New Roman" w:hAnsi="Times New Roman" w:cs="Times New Roman"/>
          <w:b/>
          <w:sz w:val="28"/>
          <w:szCs w:val="28"/>
        </w:rPr>
        <w:lastRenderedPageBreak/>
        <w:t>Примеры практикоориентированных заданий</w:t>
      </w:r>
    </w:p>
    <w:p w:rsidR="00BB595C" w:rsidRPr="00BB595C" w:rsidRDefault="00BB595C" w:rsidP="006E564C">
      <w:pPr>
        <w:spacing w:after="0" w:line="240" w:lineRule="auto"/>
        <w:jc w:val="center"/>
        <w:rPr>
          <w:rFonts w:ascii="Times New Roman" w:hAnsi="Times New Roman" w:cs="Times New Roman"/>
          <w:b/>
          <w:color w:val="FF0000"/>
          <w:sz w:val="16"/>
          <w:szCs w:val="16"/>
        </w:rPr>
      </w:pPr>
    </w:p>
    <w:p w:rsidR="00CD7E1D" w:rsidRPr="00677FF4" w:rsidRDefault="00CD7E1D" w:rsidP="00BB595C">
      <w:pPr>
        <w:spacing w:after="0" w:line="312" w:lineRule="auto"/>
        <w:ind w:firstLine="709"/>
        <w:jc w:val="both"/>
        <w:rPr>
          <w:rFonts w:ascii="Times New Roman" w:hAnsi="Times New Roman" w:cs="Times New Roman"/>
          <w:sz w:val="28"/>
          <w:szCs w:val="28"/>
        </w:rPr>
      </w:pPr>
      <w:r w:rsidRPr="00CD7E1D">
        <w:rPr>
          <w:rFonts w:ascii="Times New Roman" w:hAnsi="Times New Roman" w:cs="Times New Roman"/>
          <w:b/>
          <w:sz w:val="28"/>
          <w:szCs w:val="28"/>
        </w:rPr>
        <w:t>Задача № 1</w:t>
      </w:r>
      <w:r w:rsidR="00677FF4">
        <w:rPr>
          <w:rFonts w:ascii="Times New Roman" w:hAnsi="Times New Roman" w:cs="Times New Roman"/>
          <w:b/>
          <w:sz w:val="28"/>
          <w:szCs w:val="28"/>
        </w:rPr>
        <w:t xml:space="preserve"> </w:t>
      </w:r>
      <w:r w:rsidR="00677FF4">
        <w:rPr>
          <w:rFonts w:ascii="Times New Roman" w:hAnsi="Times New Roman" w:cs="Times New Roman"/>
          <w:sz w:val="28"/>
          <w:szCs w:val="28"/>
        </w:rPr>
        <w:t>(индивидуальное задание)</w:t>
      </w:r>
    </w:p>
    <w:p w:rsidR="00BB595C" w:rsidRDefault="00BB595C" w:rsidP="00BB595C">
      <w:pPr>
        <w:spacing w:after="0" w:line="312" w:lineRule="auto"/>
        <w:ind w:firstLine="709"/>
        <w:jc w:val="both"/>
        <w:rPr>
          <w:rFonts w:ascii="Times New Roman" w:hAnsi="Times New Roman" w:cs="Times New Roman"/>
          <w:sz w:val="28"/>
          <w:szCs w:val="28"/>
        </w:rPr>
      </w:pPr>
      <w:r w:rsidRPr="00D74F7F">
        <w:rPr>
          <w:rFonts w:ascii="Times New Roman" w:hAnsi="Times New Roman" w:cs="Times New Roman"/>
          <w:sz w:val="28"/>
          <w:szCs w:val="28"/>
        </w:rPr>
        <w:t>Рассчитайте</w:t>
      </w:r>
      <w:r>
        <w:rPr>
          <w:rFonts w:ascii="Times New Roman" w:hAnsi="Times New Roman" w:cs="Times New Roman"/>
          <w:sz w:val="28"/>
          <w:szCs w:val="28"/>
        </w:rPr>
        <w:t xml:space="preserve"> </w:t>
      </w:r>
      <w:r w:rsidR="00D10BA8">
        <w:rPr>
          <w:rFonts w:ascii="Times New Roman" w:hAnsi="Times New Roman" w:cs="Times New Roman"/>
          <w:sz w:val="28"/>
          <w:szCs w:val="28"/>
        </w:rPr>
        <w:t xml:space="preserve">все </w:t>
      </w:r>
      <w:r>
        <w:rPr>
          <w:rFonts w:ascii="Times New Roman" w:hAnsi="Times New Roman" w:cs="Times New Roman"/>
          <w:sz w:val="28"/>
          <w:szCs w:val="28"/>
        </w:rPr>
        <w:t>показатели деятельности тураген</w:t>
      </w:r>
      <w:r w:rsidR="00D10BA8">
        <w:rPr>
          <w:rFonts w:ascii="Times New Roman" w:hAnsi="Times New Roman" w:cs="Times New Roman"/>
          <w:sz w:val="28"/>
          <w:szCs w:val="28"/>
        </w:rPr>
        <w:t>тства «Дольче Тревел» за 3 года и</w:t>
      </w:r>
      <w:r>
        <w:rPr>
          <w:rFonts w:ascii="Times New Roman" w:hAnsi="Times New Roman" w:cs="Times New Roman"/>
          <w:sz w:val="28"/>
          <w:szCs w:val="28"/>
        </w:rPr>
        <w:t xml:space="preserve"> оцените их динамику. Сделайте соответствующие выводы об экономическом положении турагентства.</w:t>
      </w:r>
    </w:p>
    <w:p w:rsidR="00BB595C" w:rsidRPr="00BB595C" w:rsidRDefault="00BB595C" w:rsidP="00D10BA8">
      <w:pPr>
        <w:spacing w:after="0" w:line="312" w:lineRule="auto"/>
        <w:jc w:val="both"/>
        <w:rPr>
          <w:rFonts w:ascii="Times New Roman" w:hAnsi="Times New Roman" w:cs="Times New Roman"/>
          <w:sz w:val="28"/>
          <w:szCs w:val="28"/>
        </w:rPr>
      </w:pPr>
      <w:r w:rsidRPr="00BB595C">
        <w:rPr>
          <w:rFonts w:ascii="Times New Roman" w:hAnsi="Times New Roman" w:cs="Times New Roman"/>
          <w:sz w:val="28"/>
          <w:szCs w:val="28"/>
        </w:rPr>
        <w:t>Таблица</w:t>
      </w:r>
      <w:r w:rsidR="00D10BA8">
        <w:rPr>
          <w:rFonts w:ascii="Times New Roman" w:hAnsi="Times New Roman" w:cs="Times New Roman"/>
          <w:sz w:val="28"/>
          <w:szCs w:val="28"/>
        </w:rPr>
        <w:t xml:space="preserve"> </w:t>
      </w:r>
      <w:r w:rsidRPr="00BB595C">
        <w:rPr>
          <w:rFonts w:ascii="Times New Roman" w:hAnsi="Times New Roman" w:cs="Times New Roman"/>
          <w:sz w:val="28"/>
          <w:szCs w:val="28"/>
        </w:rPr>
        <w:t>– Основные экономические показатели деятельности ту</w:t>
      </w:r>
      <w:r w:rsidRPr="00BB595C">
        <w:rPr>
          <w:rFonts w:ascii="Times New Roman" w:hAnsi="Times New Roman" w:cs="Times New Roman"/>
          <w:sz w:val="28"/>
          <w:szCs w:val="28"/>
        </w:rPr>
        <w:softHyphen/>
        <w:t xml:space="preserve">рагентства «Дольче Тревел». </w:t>
      </w:r>
    </w:p>
    <w:tbl>
      <w:tblPr>
        <w:tblStyle w:val="af0"/>
        <w:tblW w:w="9933" w:type="dxa"/>
        <w:tblInd w:w="-34" w:type="dxa"/>
        <w:tblLayout w:type="fixed"/>
        <w:tblLook w:val="0400" w:firstRow="0" w:lastRow="0" w:firstColumn="0" w:lastColumn="0" w:noHBand="0" w:noVBand="1"/>
      </w:tblPr>
      <w:tblGrid>
        <w:gridCol w:w="568"/>
        <w:gridCol w:w="3402"/>
        <w:gridCol w:w="1276"/>
        <w:gridCol w:w="992"/>
        <w:gridCol w:w="992"/>
        <w:gridCol w:w="992"/>
        <w:gridCol w:w="851"/>
        <w:gridCol w:w="860"/>
      </w:tblGrid>
      <w:tr w:rsidR="00BB595C" w:rsidRPr="00BB595C" w:rsidTr="00D10BA8">
        <w:tc>
          <w:tcPr>
            <w:tcW w:w="568" w:type="dxa"/>
            <w:vMerge w:val="restart"/>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 п/п</w:t>
            </w:r>
          </w:p>
        </w:tc>
        <w:tc>
          <w:tcPr>
            <w:tcW w:w="3402" w:type="dxa"/>
            <w:vMerge w:val="restart"/>
            <w:vAlign w:val="center"/>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Показатели</w:t>
            </w:r>
          </w:p>
        </w:tc>
        <w:tc>
          <w:tcPr>
            <w:tcW w:w="1276" w:type="dxa"/>
            <w:vMerge w:val="restart"/>
            <w:vAlign w:val="center"/>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Ед. изм.</w:t>
            </w:r>
          </w:p>
        </w:tc>
        <w:tc>
          <w:tcPr>
            <w:tcW w:w="2976" w:type="dxa"/>
            <w:gridSpan w:val="3"/>
            <w:vAlign w:val="center"/>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Анализируемый период</w:t>
            </w:r>
          </w:p>
        </w:tc>
        <w:tc>
          <w:tcPr>
            <w:tcW w:w="1711" w:type="dxa"/>
            <w:gridSpan w:val="2"/>
            <w:vAlign w:val="center"/>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 xml:space="preserve">Динамика </w:t>
            </w:r>
          </w:p>
        </w:tc>
      </w:tr>
      <w:tr w:rsidR="00D10BA8" w:rsidRPr="00BB595C" w:rsidTr="00D10BA8">
        <w:tc>
          <w:tcPr>
            <w:tcW w:w="568" w:type="dxa"/>
            <w:vMerge/>
          </w:tcPr>
          <w:p w:rsidR="00D10BA8" w:rsidRPr="00BB595C" w:rsidRDefault="00D10BA8" w:rsidP="00BB595C">
            <w:pPr>
              <w:jc w:val="both"/>
              <w:rPr>
                <w:rFonts w:ascii="Times New Roman" w:hAnsi="Times New Roman" w:cs="Times New Roman"/>
                <w:sz w:val="24"/>
                <w:szCs w:val="24"/>
              </w:rPr>
            </w:pPr>
          </w:p>
        </w:tc>
        <w:tc>
          <w:tcPr>
            <w:tcW w:w="3402" w:type="dxa"/>
            <w:vMerge/>
          </w:tcPr>
          <w:p w:rsidR="00D10BA8" w:rsidRPr="00BB595C" w:rsidRDefault="00D10BA8" w:rsidP="00BB595C">
            <w:pPr>
              <w:jc w:val="both"/>
              <w:rPr>
                <w:rFonts w:ascii="Times New Roman" w:hAnsi="Times New Roman" w:cs="Times New Roman"/>
                <w:sz w:val="24"/>
                <w:szCs w:val="24"/>
              </w:rPr>
            </w:pPr>
          </w:p>
        </w:tc>
        <w:tc>
          <w:tcPr>
            <w:tcW w:w="1276" w:type="dxa"/>
            <w:vMerge/>
          </w:tcPr>
          <w:p w:rsidR="00D10BA8" w:rsidRPr="00BB595C" w:rsidRDefault="00D10BA8" w:rsidP="00BB595C">
            <w:pPr>
              <w:jc w:val="both"/>
              <w:rPr>
                <w:rFonts w:ascii="Times New Roman" w:hAnsi="Times New Roman" w:cs="Times New Roman"/>
                <w:sz w:val="24"/>
                <w:szCs w:val="24"/>
              </w:rPr>
            </w:pPr>
          </w:p>
        </w:tc>
        <w:tc>
          <w:tcPr>
            <w:tcW w:w="992" w:type="dxa"/>
            <w:vAlign w:val="center"/>
          </w:tcPr>
          <w:p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w:t>
            </w:r>
          </w:p>
        </w:tc>
        <w:tc>
          <w:tcPr>
            <w:tcW w:w="992" w:type="dxa"/>
            <w:vAlign w:val="center"/>
          </w:tcPr>
          <w:p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w:t>
            </w:r>
          </w:p>
        </w:tc>
        <w:tc>
          <w:tcPr>
            <w:tcW w:w="992" w:type="dxa"/>
            <w:vAlign w:val="center"/>
          </w:tcPr>
          <w:p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III</w:t>
            </w:r>
          </w:p>
        </w:tc>
        <w:tc>
          <w:tcPr>
            <w:tcW w:w="851" w:type="dxa"/>
            <w:vAlign w:val="center"/>
          </w:tcPr>
          <w:p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 / I</w:t>
            </w:r>
          </w:p>
        </w:tc>
        <w:tc>
          <w:tcPr>
            <w:tcW w:w="860" w:type="dxa"/>
            <w:vAlign w:val="center"/>
          </w:tcPr>
          <w:p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III / II</w:t>
            </w: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Общие пост</w:t>
            </w:r>
            <w:r>
              <w:rPr>
                <w:rFonts w:ascii="Times New Roman" w:hAnsi="Times New Roman" w:cs="Times New Roman"/>
                <w:sz w:val="24"/>
                <w:szCs w:val="24"/>
              </w:rPr>
              <w:t>упления от реализации тур</w:t>
            </w:r>
            <w:r w:rsidRPr="00BB595C">
              <w:rPr>
                <w:rFonts w:ascii="Times New Roman" w:hAnsi="Times New Roman" w:cs="Times New Roman"/>
                <w:sz w:val="24"/>
                <w:szCs w:val="24"/>
              </w:rPr>
              <w:t>ов</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72521</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81600</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91800</w:t>
            </w: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2.</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Выручка турагентства (из расчета 10% комиссионных выплат)</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3.</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Численность работников </w:t>
            </w:r>
          </w:p>
        </w:tc>
        <w:tc>
          <w:tcPr>
            <w:tcW w:w="1276" w:type="dxa"/>
          </w:tcPr>
          <w:p w:rsidR="00BB595C" w:rsidRPr="00BB595C" w:rsidRDefault="00BB595C"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rPr>
              <w:t>чел</w:t>
            </w:r>
            <w:r w:rsidRPr="00BB595C">
              <w:rPr>
                <w:rFonts w:ascii="Times New Roman" w:hAnsi="Times New Roman" w:cs="Times New Roman"/>
                <w:sz w:val="24"/>
                <w:szCs w:val="24"/>
                <w:lang w:val="en-US"/>
              </w:rPr>
              <w:t>.</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8</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9</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10</w:t>
            </w: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4.</w:t>
            </w:r>
          </w:p>
        </w:tc>
        <w:tc>
          <w:tcPr>
            <w:tcW w:w="3402" w:type="dxa"/>
          </w:tcPr>
          <w:p w:rsidR="00BB595C" w:rsidRPr="00BB595C" w:rsidRDefault="00BB595C" w:rsidP="00BB595C">
            <w:pPr>
              <w:rPr>
                <w:rFonts w:ascii="Times New Roman" w:hAnsi="Times New Roman" w:cs="Times New Roman"/>
                <w:sz w:val="24"/>
                <w:szCs w:val="24"/>
              </w:rPr>
            </w:pPr>
            <w:r>
              <w:rPr>
                <w:rFonts w:ascii="Times New Roman" w:hAnsi="Times New Roman" w:cs="Times New Roman"/>
                <w:sz w:val="24"/>
                <w:szCs w:val="24"/>
              </w:rPr>
              <w:t>Выручка от</w:t>
            </w:r>
            <w:r w:rsidRPr="00BB595C">
              <w:rPr>
                <w:rFonts w:ascii="Times New Roman" w:hAnsi="Times New Roman" w:cs="Times New Roman"/>
                <w:sz w:val="24"/>
                <w:szCs w:val="24"/>
              </w:rPr>
              <w:t xml:space="preserve"> реализации туров </w:t>
            </w:r>
            <w:r>
              <w:rPr>
                <w:rFonts w:ascii="Times New Roman" w:hAnsi="Times New Roman" w:cs="Times New Roman"/>
                <w:sz w:val="24"/>
                <w:szCs w:val="24"/>
              </w:rPr>
              <w:t xml:space="preserve">в расчете на </w:t>
            </w:r>
            <w:r w:rsidRPr="00BB595C">
              <w:rPr>
                <w:rFonts w:ascii="Times New Roman" w:hAnsi="Times New Roman" w:cs="Times New Roman"/>
                <w:sz w:val="24"/>
                <w:szCs w:val="24"/>
              </w:rPr>
              <w:t>1 работника</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 / чел.</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5.</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Затраты турагентства</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7086,4</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7812,0</w:t>
            </w:r>
          </w:p>
        </w:tc>
        <w:tc>
          <w:tcPr>
            <w:tcW w:w="992"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8749,5</w:t>
            </w: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6.</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Затраты на 1 рубль выручки </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руб.</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7.</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Прибыль до налогообложения</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8.</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Сумма уплачиваемого налога (15% от величины доходов за вычетом расходов)</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9.</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Чистая прибыль </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10.</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Рентабельность продаж </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r w:rsidR="00BB595C" w:rsidRPr="00BB595C" w:rsidTr="00D10BA8">
        <w:tc>
          <w:tcPr>
            <w:tcW w:w="568"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11.</w:t>
            </w:r>
          </w:p>
        </w:tc>
        <w:tc>
          <w:tcPr>
            <w:tcW w:w="3402" w:type="dxa"/>
          </w:tcPr>
          <w:p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Рентабельность деятельности турагентства</w:t>
            </w:r>
          </w:p>
        </w:tc>
        <w:tc>
          <w:tcPr>
            <w:tcW w:w="1276" w:type="dxa"/>
          </w:tcPr>
          <w:p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w:t>
            </w: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992" w:type="dxa"/>
          </w:tcPr>
          <w:p w:rsidR="00BB595C" w:rsidRPr="00BB595C" w:rsidRDefault="00BB595C" w:rsidP="00BB595C">
            <w:pPr>
              <w:jc w:val="center"/>
              <w:rPr>
                <w:rFonts w:ascii="Times New Roman" w:hAnsi="Times New Roman" w:cs="Times New Roman"/>
                <w:sz w:val="24"/>
                <w:szCs w:val="24"/>
              </w:rPr>
            </w:pPr>
          </w:p>
        </w:tc>
        <w:tc>
          <w:tcPr>
            <w:tcW w:w="851" w:type="dxa"/>
          </w:tcPr>
          <w:p w:rsidR="00BB595C" w:rsidRPr="00BB595C" w:rsidRDefault="00BB595C" w:rsidP="00BB595C">
            <w:pPr>
              <w:jc w:val="center"/>
              <w:rPr>
                <w:rFonts w:ascii="Times New Roman" w:hAnsi="Times New Roman" w:cs="Times New Roman"/>
                <w:sz w:val="24"/>
                <w:szCs w:val="24"/>
              </w:rPr>
            </w:pPr>
          </w:p>
        </w:tc>
        <w:tc>
          <w:tcPr>
            <w:tcW w:w="860" w:type="dxa"/>
          </w:tcPr>
          <w:p w:rsidR="00BB595C" w:rsidRPr="00BB595C" w:rsidRDefault="00BB595C" w:rsidP="00BB595C">
            <w:pPr>
              <w:jc w:val="center"/>
              <w:rPr>
                <w:rFonts w:ascii="Times New Roman" w:hAnsi="Times New Roman" w:cs="Times New Roman"/>
                <w:sz w:val="24"/>
                <w:szCs w:val="24"/>
              </w:rPr>
            </w:pPr>
          </w:p>
        </w:tc>
      </w:tr>
    </w:tbl>
    <w:p w:rsidR="00BB595C" w:rsidRPr="00BB595C" w:rsidRDefault="00BB595C" w:rsidP="00BB595C">
      <w:pPr>
        <w:spacing w:after="0" w:line="360" w:lineRule="auto"/>
        <w:jc w:val="both"/>
        <w:rPr>
          <w:rFonts w:ascii="Times New Roman" w:hAnsi="Times New Roman" w:cs="Times New Roman"/>
          <w:sz w:val="28"/>
          <w:szCs w:val="28"/>
        </w:rPr>
      </w:pPr>
    </w:p>
    <w:p w:rsidR="00CD7E1D" w:rsidRPr="00677FF4" w:rsidRDefault="00CD7E1D" w:rsidP="00CD7E1D">
      <w:pPr>
        <w:spacing w:after="0"/>
        <w:ind w:firstLine="709"/>
        <w:rPr>
          <w:rFonts w:ascii="Times New Roman" w:hAnsi="Times New Roman" w:cs="Times New Roman"/>
          <w:sz w:val="28"/>
          <w:szCs w:val="28"/>
        </w:rPr>
      </w:pPr>
      <w:r>
        <w:rPr>
          <w:rFonts w:ascii="Times New Roman" w:hAnsi="Times New Roman" w:cs="Times New Roman"/>
          <w:b/>
          <w:sz w:val="28"/>
          <w:szCs w:val="28"/>
        </w:rPr>
        <w:t>Задача № 2</w:t>
      </w:r>
      <w:r w:rsidR="00677FF4">
        <w:rPr>
          <w:rFonts w:ascii="Times New Roman" w:hAnsi="Times New Roman" w:cs="Times New Roman"/>
          <w:b/>
          <w:sz w:val="28"/>
          <w:szCs w:val="28"/>
        </w:rPr>
        <w:t xml:space="preserve"> </w:t>
      </w:r>
      <w:r w:rsidR="00677FF4">
        <w:rPr>
          <w:rFonts w:ascii="Times New Roman" w:hAnsi="Times New Roman" w:cs="Times New Roman"/>
          <w:sz w:val="28"/>
          <w:szCs w:val="28"/>
        </w:rPr>
        <w:t>(групповое задание)</w:t>
      </w:r>
    </w:p>
    <w:p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 xml:space="preserve">В районе </w:t>
      </w:r>
      <w:r w:rsidRPr="00CD7E1D">
        <w:rPr>
          <w:sz w:val="28"/>
          <w:szCs w:val="28"/>
          <w:lang w:val="en-US"/>
        </w:rPr>
        <w:t>N</w:t>
      </w:r>
      <w:r w:rsidRPr="00CD7E1D">
        <w:rPr>
          <w:sz w:val="28"/>
          <w:szCs w:val="28"/>
        </w:rPr>
        <w:t xml:space="preserve"> предполагается создать турбазу с собственной обеспечивающей инфраструктурой.</w:t>
      </w:r>
    </w:p>
    <w:p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Проект предполагается реализовать в 20</w:t>
      </w:r>
      <w:r>
        <w:rPr>
          <w:sz w:val="28"/>
          <w:szCs w:val="28"/>
        </w:rPr>
        <w:t>23</w:t>
      </w:r>
      <w:r w:rsidRPr="00CD7E1D">
        <w:rPr>
          <w:sz w:val="28"/>
          <w:szCs w:val="28"/>
        </w:rPr>
        <w:t>-202</w:t>
      </w:r>
      <w:r>
        <w:rPr>
          <w:sz w:val="28"/>
          <w:szCs w:val="28"/>
        </w:rPr>
        <w:t>5</w:t>
      </w:r>
      <w:r w:rsidRPr="00CD7E1D">
        <w:rPr>
          <w:sz w:val="28"/>
          <w:szCs w:val="28"/>
        </w:rPr>
        <w:t xml:space="preserve"> гг., в частности:</w:t>
      </w:r>
    </w:p>
    <w:p w:rsidR="00CD7E1D" w:rsidRPr="00CD7E1D" w:rsidRDefault="00CD7E1D" w:rsidP="00946120">
      <w:pPr>
        <w:pStyle w:val="a3"/>
        <w:numPr>
          <w:ilvl w:val="0"/>
          <w:numId w:val="17"/>
        </w:numPr>
        <w:spacing w:before="0" w:beforeAutospacing="0" w:after="0" w:afterAutospacing="0" w:line="360" w:lineRule="auto"/>
        <w:ind w:left="709" w:hanging="567"/>
        <w:jc w:val="both"/>
        <w:rPr>
          <w:sz w:val="28"/>
          <w:szCs w:val="28"/>
        </w:rPr>
      </w:pPr>
      <w:r w:rsidRPr="00CD7E1D">
        <w:rPr>
          <w:sz w:val="28"/>
          <w:szCs w:val="28"/>
        </w:rPr>
        <w:t>в 20</w:t>
      </w:r>
      <w:r>
        <w:rPr>
          <w:sz w:val="28"/>
          <w:szCs w:val="28"/>
        </w:rPr>
        <w:t>23</w:t>
      </w:r>
      <w:r w:rsidRPr="00CD7E1D">
        <w:rPr>
          <w:sz w:val="28"/>
          <w:szCs w:val="28"/>
        </w:rPr>
        <w:t xml:space="preserve"> г. – строительство коттеджного комплекса, стоимость 1000 ден. ед., 80% – частные инвестиции, 20% – средства бюджета субъекта РФ;</w:t>
      </w:r>
    </w:p>
    <w:p w:rsidR="00CD7E1D" w:rsidRPr="00CD7E1D" w:rsidRDefault="00CD7E1D" w:rsidP="00946120">
      <w:pPr>
        <w:pStyle w:val="a3"/>
        <w:numPr>
          <w:ilvl w:val="0"/>
          <w:numId w:val="17"/>
        </w:numPr>
        <w:spacing w:before="0" w:beforeAutospacing="0" w:after="0" w:afterAutospacing="0" w:line="360" w:lineRule="auto"/>
        <w:ind w:left="709" w:hanging="567"/>
        <w:jc w:val="both"/>
        <w:rPr>
          <w:sz w:val="28"/>
          <w:szCs w:val="28"/>
        </w:rPr>
      </w:pPr>
      <w:r w:rsidRPr="00CD7E1D">
        <w:rPr>
          <w:sz w:val="28"/>
          <w:szCs w:val="28"/>
        </w:rPr>
        <w:t>в 202</w:t>
      </w:r>
      <w:r>
        <w:rPr>
          <w:sz w:val="28"/>
          <w:szCs w:val="28"/>
        </w:rPr>
        <w:t>4</w:t>
      </w:r>
      <w:r w:rsidRPr="00CD7E1D">
        <w:rPr>
          <w:sz w:val="28"/>
          <w:szCs w:val="28"/>
        </w:rPr>
        <w:t xml:space="preserve"> г. – реконструкция участка федеральной трассы по направлению к коттеджному поселку, стоимость 500 ден. ед., 50% – частные инвестиции, 50% – средства федерального бюджета;</w:t>
      </w:r>
    </w:p>
    <w:p w:rsidR="00CD7E1D" w:rsidRPr="00CD7E1D" w:rsidRDefault="00CD7E1D" w:rsidP="00946120">
      <w:pPr>
        <w:pStyle w:val="a3"/>
        <w:numPr>
          <w:ilvl w:val="0"/>
          <w:numId w:val="17"/>
        </w:numPr>
        <w:spacing w:before="0" w:beforeAutospacing="0" w:after="0" w:afterAutospacing="0" w:line="360" w:lineRule="auto"/>
        <w:ind w:left="709" w:hanging="567"/>
        <w:jc w:val="both"/>
        <w:rPr>
          <w:sz w:val="28"/>
          <w:szCs w:val="28"/>
        </w:rPr>
      </w:pPr>
      <w:r w:rsidRPr="00CD7E1D">
        <w:rPr>
          <w:sz w:val="28"/>
          <w:szCs w:val="28"/>
        </w:rPr>
        <w:t>в 202</w:t>
      </w:r>
      <w:r>
        <w:rPr>
          <w:sz w:val="28"/>
          <w:szCs w:val="28"/>
        </w:rPr>
        <w:t>5</w:t>
      </w:r>
      <w:r w:rsidRPr="00CD7E1D">
        <w:rPr>
          <w:sz w:val="28"/>
          <w:szCs w:val="28"/>
        </w:rPr>
        <w:t xml:space="preserve"> г. – строительство пляжа, стоимость 300 ден. ед., 50% – частные инвестиции, 50% – средства местного бюджета.</w:t>
      </w:r>
    </w:p>
    <w:p w:rsidR="00CD7E1D" w:rsidRPr="00CD7E1D" w:rsidRDefault="00CD7E1D" w:rsidP="00946120">
      <w:pPr>
        <w:pStyle w:val="a3"/>
        <w:numPr>
          <w:ilvl w:val="0"/>
          <w:numId w:val="17"/>
        </w:numPr>
        <w:spacing w:before="0" w:beforeAutospacing="0" w:after="0" w:afterAutospacing="0" w:line="360" w:lineRule="auto"/>
        <w:ind w:left="709" w:hanging="567"/>
        <w:jc w:val="both"/>
        <w:rPr>
          <w:sz w:val="28"/>
          <w:szCs w:val="28"/>
        </w:rPr>
      </w:pPr>
      <w:r w:rsidRPr="00CD7E1D">
        <w:rPr>
          <w:sz w:val="28"/>
          <w:szCs w:val="28"/>
        </w:rPr>
        <w:lastRenderedPageBreak/>
        <w:t xml:space="preserve">прочие затраты подготовительного периода (закладывается по 10% от величины затрат на </w:t>
      </w:r>
      <w:r>
        <w:rPr>
          <w:sz w:val="28"/>
          <w:szCs w:val="28"/>
        </w:rPr>
        <w:t>возведение</w:t>
      </w:r>
      <w:r w:rsidRPr="00CD7E1D">
        <w:rPr>
          <w:sz w:val="28"/>
          <w:szCs w:val="28"/>
        </w:rPr>
        <w:t xml:space="preserve"> объектов туристской и вспомогательной инфраструктуры в каждый год расчетного периода), 100% – частные инвестиции.</w:t>
      </w:r>
    </w:p>
    <w:p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Деятельность по приему и обслуживанию туристов предполагается начать в 202</w:t>
      </w:r>
      <w:r>
        <w:rPr>
          <w:sz w:val="28"/>
          <w:szCs w:val="28"/>
        </w:rPr>
        <w:t>4</w:t>
      </w:r>
      <w:r w:rsidRPr="00CD7E1D">
        <w:rPr>
          <w:sz w:val="28"/>
          <w:szCs w:val="28"/>
        </w:rPr>
        <w:t xml:space="preserve"> году. </w:t>
      </w:r>
      <w:r>
        <w:rPr>
          <w:sz w:val="28"/>
          <w:szCs w:val="28"/>
        </w:rPr>
        <w:t>Ожидается, что в</w:t>
      </w:r>
      <w:r w:rsidRPr="00CD7E1D">
        <w:rPr>
          <w:sz w:val="28"/>
          <w:szCs w:val="28"/>
        </w:rPr>
        <w:t>аловой объем продаж в 202</w:t>
      </w:r>
      <w:r>
        <w:rPr>
          <w:sz w:val="28"/>
          <w:szCs w:val="28"/>
        </w:rPr>
        <w:t>4</w:t>
      </w:r>
      <w:r w:rsidRPr="00CD7E1D">
        <w:rPr>
          <w:sz w:val="28"/>
          <w:szCs w:val="28"/>
        </w:rPr>
        <w:t xml:space="preserve"> году </w:t>
      </w:r>
      <w:r>
        <w:rPr>
          <w:sz w:val="28"/>
          <w:szCs w:val="28"/>
        </w:rPr>
        <w:t>составит</w:t>
      </w:r>
      <w:r w:rsidRPr="00CD7E1D">
        <w:rPr>
          <w:sz w:val="28"/>
          <w:szCs w:val="28"/>
        </w:rPr>
        <w:t xml:space="preserve"> 2000 ден. ед. Каждый последующий год прогнозируется его рост на 20%.</w:t>
      </w:r>
    </w:p>
    <w:p w:rsidR="00CD7E1D" w:rsidRPr="00CD7E1D" w:rsidRDefault="00CD7E1D" w:rsidP="00CD7E1D">
      <w:pPr>
        <w:pStyle w:val="a3"/>
        <w:spacing w:before="0" w:beforeAutospacing="0" w:after="0" w:afterAutospacing="0" w:line="360" w:lineRule="auto"/>
        <w:ind w:firstLine="709"/>
        <w:jc w:val="both"/>
        <w:rPr>
          <w:sz w:val="28"/>
          <w:szCs w:val="28"/>
        </w:rPr>
      </w:pPr>
      <w:r>
        <w:rPr>
          <w:sz w:val="28"/>
          <w:szCs w:val="28"/>
        </w:rPr>
        <w:t>Ожидаемые п</w:t>
      </w:r>
      <w:r w:rsidRPr="00CD7E1D">
        <w:rPr>
          <w:sz w:val="28"/>
          <w:szCs w:val="28"/>
        </w:rPr>
        <w:t>рямые (переменные) затраты в 202</w:t>
      </w:r>
      <w:r>
        <w:rPr>
          <w:sz w:val="28"/>
          <w:szCs w:val="28"/>
        </w:rPr>
        <w:t>4</w:t>
      </w:r>
      <w:r w:rsidRPr="00CD7E1D">
        <w:rPr>
          <w:sz w:val="28"/>
          <w:szCs w:val="28"/>
        </w:rPr>
        <w:t xml:space="preserve"> году </w:t>
      </w:r>
      <w:r>
        <w:rPr>
          <w:sz w:val="28"/>
          <w:szCs w:val="28"/>
        </w:rPr>
        <w:t>–</w:t>
      </w:r>
      <w:r w:rsidRPr="00CD7E1D">
        <w:rPr>
          <w:sz w:val="28"/>
          <w:szCs w:val="28"/>
        </w:rPr>
        <w:t xml:space="preserve"> 1000 ден. ед. Каждый последующий год прогнозируется их рост на 15%.</w:t>
      </w:r>
    </w:p>
    <w:p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Постоянные затраты возникнут уже в 20</w:t>
      </w:r>
      <w:r>
        <w:rPr>
          <w:sz w:val="28"/>
          <w:szCs w:val="28"/>
        </w:rPr>
        <w:t>23</w:t>
      </w:r>
      <w:r w:rsidRPr="00CD7E1D">
        <w:rPr>
          <w:sz w:val="28"/>
          <w:szCs w:val="28"/>
        </w:rPr>
        <w:t xml:space="preserve"> году – 100 ден. ед. (налог на имущество, амортизация, прочие затраты). В 20</w:t>
      </w:r>
      <w:r>
        <w:rPr>
          <w:sz w:val="28"/>
          <w:szCs w:val="28"/>
        </w:rPr>
        <w:t>24</w:t>
      </w:r>
      <w:r w:rsidRPr="00CD7E1D">
        <w:rPr>
          <w:sz w:val="28"/>
          <w:szCs w:val="28"/>
        </w:rPr>
        <w:t xml:space="preserve"> году они составят 500 ден. ед. Каждый последующий год прогнозируется их рост на 5%.</w:t>
      </w:r>
    </w:p>
    <w:p w:rsidR="00CD7E1D" w:rsidRPr="00CD7E1D" w:rsidRDefault="00CD7E1D" w:rsidP="00CD7E1D">
      <w:pPr>
        <w:pStyle w:val="a3"/>
        <w:spacing w:before="0" w:beforeAutospacing="0" w:after="0" w:afterAutospacing="0" w:line="360" w:lineRule="auto"/>
        <w:ind w:firstLine="709"/>
        <w:jc w:val="both"/>
        <w:rPr>
          <w:sz w:val="28"/>
          <w:szCs w:val="28"/>
        </w:rPr>
      </w:pPr>
      <w:r>
        <w:rPr>
          <w:sz w:val="28"/>
          <w:szCs w:val="28"/>
        </w:rPr>
        <w:t>Также рассматривается</w:t>
      </w:r>
      <w:r w:rsidRPr="00CD7E1D">
        <w:rPr>
          <w:sz w:val="28"/>
          <w:szCs w:val="28"/>
        </w:rPr>
        <w:t xml:space="preserve"> возможность сокращения первоначального объема инвестиций на 180 ден. ед. (около 9%) за счет реинвестирования чистой прибыли, получаемой от операционной деятельности.</w:t>
      </w:r>
    </w:p>
    <w:p w:rsidR="00CD7E1D" w:rsidRPr="00CD7E1D" w:rsidRDefault="00CD7E1D" w:rsidP="00CD7E1D">
      <w:pPr>
        <w:pStyle w:val="a3"/>
        <w:spacing w:before="0" w:beforeAutospacing="0" w:after="0" w:afterAutospacing="0" w:line="360" w:lineRule="auto"/>
        <w:ind w:firstLine="709"/>
        <w:jc w:val="both"/>
        <w:rPr>
          <w:sz w:val="28"/>
          <w:szCs w:val="28"/>
        </w:rPr>
      </w:pPr>
    </w:p>
    <w:p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Прогнозируемая ставка дисконт</w:t>
      </w:r>
      <w:r w:rsidR="00677FF4">
        <w:rPr>
          <w:sz w:val="28"/>
          <w:szCs w:val="28"/>
        </w:rPr>
        <w:t>ирования</w:t>
      </w:r>
      <w:r w:rsidRPr="00CD7E1D">
        <w:rPr>
          <w:sz w:val="28"/>
          <w:szCs w:val="28"/>
        </w:rPr>
        <w:t xml:space="preserve"> – 9%.</w:t>
      </w:r>
    </w:p>
    <w:p w:rsidR="00CD7E1D" w:rsidRPr="00677FF4" w:rsidRDefault="00CD7E1D" w:rsidP="00CD7E1D">
      <w:pPr>
        <w:pStyle w:val="a3"/>
        <w:spacing w:before="0" w:beforeAutospacing="0" w:after="0" w:afterAutospacing="0" w:line="360" w:lineRule="auto"/>
        <w:ind w:firstLine="709"/>
        <w:jc w:val="both"/>
        <w:rPr>
          <w:sz w:val="28"/>
          <w:szCs w:val="28"/>
          <w:u w:val="single"/>
        </w:rPr>
      </w:pPr>
      <w:r w:rsidRPr="00677FF4">
        <w:rPr>
          <w:sz w:val="28"/>
          <w:szCs w:val="28"/>
          <w:u w:val="single"/>
        </w:rPr>
        <w:t>Задание</w:t>
      </w:r>
    </w:p>
    <w:p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 xml:space="preserve">Дать оценку экономической эффективности создания турбазы в районе </w:t>
      </w:r>
      <w:r w:rsidRPr="00CD7E1D">
        <w:rPr>
          <w:sz w:val="28"/>
          <w:szCs w:val="28"/>
          <w:lang w:val="en-US"/>
        </w:rPr>
        <w:t>N</w:t>
      </w:r>
      <w:r w:rsidRPr="00CD7E1D">
        <w:rPr>
          <w:sz w:val="28"/>
          <w:szCs w:val="28"/>
        </w:rPr>
        <w:t xml:space="preserve"> в течение 5 лет от момента начала реализации проекта.</w:t>
      </w:r>
    </w:p>
    <w:p w:rsidR="00BB595C" w:rsidRPr="00677FF4" w:rsidRDefault="00BB595C" w:rsidP="006E564C">
      <w:pPr>
        <w:spacing w:after="0" w:line="240" w:lineRule="auto"/>
        <w:jc w:val="center"/>
        <w:rPr>
          <w:rFonts w:ascii="Times New Roman" w:hAnsi="Times New Roman" w:cs="Times New Roman"/>
          <w:b/>
          <w:sz w:val="28"/>
          <w:szCs w:val="28"/>
        </w:rPr>
      </w:pPr>
    </w:p>
    <w:p w:rsidR="00EF3020" w:rsidRPr="00677FF4" w:rsidRDefault="00EF3020" w:rsidP="006E564C">
      <w:pPr>
        <w:spacing w:after="0" w:line="240" w:lineRule="auto"/>
        <w:jc w:val="center"/>
        <w:rPr>
          <w:rFonts w:ascii="Times New Roman" w:hAnsi="Times New Roman" w:cs="Times New Roman"/>
          <w:b/>
          <w:sz w:val="28"/>
          <w:szCs w:val="28"/>
        </w:rPr>
      </w:pPr>
      <w:r w:rsidRPr="00677FF4">
        <w:rPr>
          <w:rFonts w:ascii="Times New Roman" w:hAnsi="Times New Roman" w:cs="Times New Roman"/>
          <w:b/>
          <w:sz w:val="28"/>
          <w:szCs w:val="28"/>
        </w:rPr>
        <w:t>Примеры ситуационных заданий (кейсов)</w:t>
      </w:r>
    </w:p>
    <w:p w:rsidR="009734F8" w:rsidRPr="00B06FBA" w:rsidRDefault="009734F8" w:rsidP="006E564C">
      <w:pPr>
        <w:pStyle w:val="a3"/>
        <w:spacing w:before="0" w:beforeAutospacing="0" w:after="0" w:afterAutospacing="0"/>
        <w:jc w:val="both"/>
        <w:rPr>
          <w:b/>
          <w:color w:val="FF0000"/>
          <w:sz w:val="28"/>
          <w:szCs w:val="28"/>
        </w:rPr>
      </w:pPr>
    </w:p>
    <w:p w:rsidR="00EF3020" w:rsidRPr="00313146" w:rsidRDefault="00EF3020" w:rsidP="00EF3020">
      <w:pPr>
        <w:pStyle w:val="a3"/>
        <w:spacing w:before="0" w:beforeAutospacing="0" w:after="0" w:afterAutospacing="0" w:line="360" w:lineRule="auto"/>
        <w:jc w:val="both"/>
        <w:rPr>
          <w:b/>
          <w:sz w:val="28"/>
          <w:szCs w:val="28"/>
        </w:rPr>
      </w:pPr>
      <w:r w:rsidRPr="00313146">
        <w:rPr>
          <w:b/>
          <w:sz w:val="28"/>
          <w:szCs w:val="28"/>
        </w:rPr>
        <w:t>Кейс № 1</w:t>
      </w:r>
      <w:r w:rsidR="005522D4">
        <w:rPr>
          <w:b/>
          <w:sz w:val="28"/>
          <w:szCs w:val="28"/>
        </w:rPr>
        <w:t xml:space="preserve"> </w:t>
      </w:r>
      <w:r w:rsidR="005522D4">
        <w:rPr>
          <w:sz w:val="28"/>
          <w:szCs w:val="28"/>
        </w:rPr>
        <w:t>(индивидуальное задание)</w:t>
      </w:r>
    </w:p>
    <w:p w:rsidR="00EF3020" w:rsidRDefault="00787140" w:rsidP="00EF3020">
      <w:pPr>
        <w:pStyle w:val="a3"/>
        <w:spacing w:before="0" w:beforeAutospacing="0" w:after="0" w:afterAutospacing="0" w:line="360" w:lineRule="auto"/>
        <w:jc w:val="both"/>
        <w:rPr>
          <w:sz w:val="28"/>
          <w:szCs w:val="28"/>
        </w:rPr>
      </w:pPr>
      <w:r w:rsidRPr="00313146">
        <w:rPr>
          <w:sz w:val="28"/>
          <w:szCs w:val="28"/>
        </w:rPr>
        <w:t xml:space="preserve">Используя </w:t>
      </w:r>
      <w:r w:rsidR="00313146" w:rsidRPr="00313146">
        <w:rPr>
          <w:sz w:val="28"/>
          <w:szCs w:val="28"/>
        </w:rPr>
        <w:t xml:space="preserve">приведенные ниже </w:t>
      </w:r>
      <w:r w:rsidR="00597CDE">
        <w:rPr>
          <w:sz w:val="28"/>
          <w:szCs w:val="28"/>
        </w:rPr>
        <w:t xml:space="preserve">балльные </w:t>
      </w:r>
      <w:r w:rsidR="00313146" w:rsidRPr="00313146">
        <w:rPr>
          <w:sz w:val="28"/>
          <w:szCs w:val="28"/>
        </w:rPr>
        <w:t>оценки</w:t>
      </w:r>
      <w:r w:rsidR="00313146">
        <w:rPr>
          <w:sz w:val="28"/>
          <w:szCs w:val="28"/>
        </w:rPr>
        <w:t xml:space="preserve"> (от 5</w:t>
      </w:r>
      <w:r w:rsidR="00C5423A">
        <w:rPr>
          <w:sz w:val="28"/>
          <w:szCs w:val="28"/>
        </w:rPr>
        <w:t xml:space="preserve"> (</w:t>
      </w:r>
      <w:r w:rsidR="00C5423A">
        <w:rPr>
          <w:sz w:val="28"/>
          <w:szCs w:val="28"/>
          <w:lang w:val="en-US"/>
        </w:rPr>
        <w:t>max</w:t>
      </w:r>
      <w:r w:rsidR="00C5423A" w:rsidRPr="00C5423A">
        <w:rPr>
          <w:sz w:val="28"/>
          <w:szCs w:val="28"/>
        </w:rPr>
        <w:t>)</w:t>
      </w:r>
      <w:r w:rsidR="00313146">
        <w:rPr>
          <w:sz w:val="28"/>
          <w:szCs w:val="28"/>
        </w:rPr>
        <w:t xml:space="preserve"> до 1</w:t>
      </w:r>
      <w:r w:rsidR="00C5423A" w:rsidRPr="00C5423A">
        <w:rPr>
          <w:sz w:val="28"/>
          <w:szCs w:val="28"/>
        </w:rPr>
        <w:t xml:space="preserve"> (</w:t>
      </w:r>
      <w:r w:rsidR="00C5423A">
        <w:rPr>
          <w:sz w:val="28"/>
          <w:szCs w:val="28"/>
          <w:lang w:val="en-US"/>
        </w:rPr>
        <w:t>min</w:t>
      </w:r>
      <w:r w:rsidR="00C5423A" w:rsidRPr="00C5423A">
        <w:rPr>
          <w:sz w:val="28"/>
          <w:szCs w:val="28"/>
        </w:rPr>
        <w:t>)</w:t>
      </w:r>
      <w:r w:rsidR="00313146">
        <w:rPr>
          <w:sz w:val="28"/>
          <w:szCs w:val="28"/>
        </w:rPr>
        <w:t>, 0 – отсутствие параметра)</w:t>
      </w:r>
      <w:r w:rsidR="00313146" w:rsidRPr="00313146">
        <w:rPr>
          <w:sz w:val="28"/>
          <w:szCs w:val="28"/>
        </w:rPr>
        <w:t xml:space="preserve">, </w:t>
      </w:r>
      <w:r w:rsidR="00313146">
        <w:rPr>
          <w:sz w:val="28"/>
          <w:szCs w:val="28"/>
        </w:rPr>
        <w:t>сделайте вывод о конкурентной позиции каждого из мини-отелей.</w:t>
      </w:r>
      <w:r w:rsidR="0038521B">
        <w:rPr>
          <w:sz w:val="28"/>
          <w:szCs w:val="28"/>
        </w:rPr>
        <w:t xml:space="preserve"> </w:t>
      </w:r>
    </w:p>
    <w:p w:rsidR="00313146" w:rsidRDefault="00313146" w:rsidP="00EF3020">
      <w:pPr>
        <w:pStyle w:val="a3"/>
        <w:spacing w:before="0" w:beforeAutospacing="0" w:after="0" w:afterAutospacing="0" w:line="360" w:lineRule="auto"/>
        <w:jc w:val="both"/>
        <w:rPr>
          <w:sz w:val="28"/>
          <w:szCs w:val="28"/>
        </w:rPr>
      </w:pPr>
      <w:r>
        <w:rPr>
          <w:sz w:val="28"/>
          <w:szCs w:val="28"/>
        </w:rPr>
        <w:t xml:space="preserve">Таблица – </w:t>
      </w:r>
      <w:r w:rsidR="00597CDE">
        <w:rPr>
          <w:sz w:val="28"/>
          <w:szCs w:val="28"/>
        </w:rPr>
        <w:t>Сравнительная оценка мини-отелей</w:t>
      </w:r>
      <w:r w:rsidR="005F455F">
        <w:rPr>
          <w:sz w:val="28"/>
          <w:szCs w:val="28"/>
        </w:rPr>
        <w:t xml:space="preserve"> (г. Анапа)</w:t>
      </w:r>
    </w:p>
    <w:tbl>
      <w:tblPr>
        <w:tblStyle w:val="af0"/>
        <w:tblW w:w="0" w:type="auto"/>
        <w:tblLook w:val="04A0" w:firstRow="1" w:lastRow="0" w:firstColumn="1" w:lastColumn="0" w:noHBand="0" w:noVBand="1"/>
      </w:tblPr>
      <w:tblGrid>
        <w:gridCol w:w="3568"/>
        <w:gridCol w:w="2025"/>
        <w:gridCol w:w="2022"/>
        <w:gridCol w:w="2013"/>
      </w:tblGrid>
      <w:tr w:rsidR="005F455F" w:rsidTr="005F455F">
        <w:tc>
          <w:tcPr>
            <w:tcW w:w="3652" w:type="dxa"/>
          </w:tcPr>
          <w:p w:rsidR="005F455F" w:rsidRPr="005F455F" w:rsidRDefault="005F455F" w:rsidP="005F455F">
            <w:pPr>
              <w:pStyle w:val="a3"/>
              <w:spacing w:before="0" w:beforeAutospacing="0" w:after="0" w:afterAutospacing="0"/>
              <w:jc w:val="center"/>
            </w:pPr>
            <w:r>
              <w:t>Оценочные параметры</w:t>
            </w:r>
          </w:p>
        </w:tc>
        <w:tc>
          <w:tcPr>
            <w:tcW w:w="2067" w:type="dxa"/>
          </w:tcPr>
          <w:p w:rsidR="005F455F" w:rsidRPr="005F455F" w:rsidRDefault="005F455F" w:rsidP="005F455F">
            <w:pPr>
              <w:pStyle w:val="a3"/>
              <w:spacing w:before="0" w:beforeAutospacing="0" w:after="0" w:afterAutospacing="0"/>
              <w:jc w:val="center"/>
            </w:pPr>
            <w:r>
              <w:t>Мини-отель «Комфорт»</w:t>
            </w:r>
          </w:p>
        </w:tc>
        <w:tc>
          <w:tcPr>
            <w:tcW w:w="2067" w:type="dxa"/>
          </w:tcPr>
          <w:p w:rsidR="005F455F" w:rsidRPr="005F455F" w:rsidRDefault="005F455F" w:rsidP="005F455F">
            <w:pPr>
              <w:pStyle w:val="a3"/>
              <w:spacing w:before="0" w:beforeAutospacing="0" w:after="0" w:afterAutospacing="0"/>
              <w:jc w:val="center"/>
            </w:pPr>
            <w:r>
              <w:t>Мини-отель «Формула-1»</w:t>
            </w:r>
          </w:p>
        </w:tc>
        <w:tc>
          <w:tcPr>
            <w:tcW w:w="2068" w:type="dxa"/>
          </w:tcPr>
          <w:p w:rsidR="005F455F" w:rsidRDefault="005F455F" w:rsidP="005F455F">
            <w:pPr>
              <w:pStyle w:val="a3"/>
              <w:spacing w:before="0" w:beforeAutospacing="0" w:after="0" w:afterAutospacing="0"/>
              <w:jc w:val="center"/>
            </w:pPr>
            <w:r>
              <w:t>Мини-отель</w:t>
            </w:r>
          </w:p>
          <w:p w:rsidR="005F455F" w:rsidRPr="005F455F" w:rsidRDefault="005F455F" w:rsidP="005F455F">
            <w:pPr>
              <w:pStyle w:val="a3"/>
              <w:spacing w:before="0" w:beforeAutospacing="0" w:after="0" w:afterAutospacing="0"/>
              <w:jc w:val="center"/>
            </w:pPr>
            <w:r>
              <w:t>«Лучший отдых»</w:t>
            </w:r>
          </w:p>
        </w:tc>
      </w:tr>
      <w:tr w:rsidR="005F455F" w:rsidTr="005F455F">
        <w:tc>
          <w:tcPr>
            <w:tcW w:w="3652" w:type="dxa"/>
          </w:tcPr>
          <w:p w:rsidR="005F455F" w:rsidRPr="005F455F" w:rsidRDefault="005F455F" w:rsidP="005F455F">
            <w:pPr>
              <w:pStyle w:val="a3"/>
              <w:spacing w:before="0" w:beforeAutospacing="0" w:after="0" w:afterAutospacing="0"/>
              <w:jc w:val="both"/>
            </w:pPr>
            <w:r>
              <w:t>1. Месторасположение</w:t>
            </w:r>
          </w:p>
        </w:tc>
        <w:tc>
          <w:tcPr>
            <w:tcW w:w="2067" w:type="dxa"/>
          </w:tcPr>
          <w:p w:rsidR="005F455F" w:rsidRPr="005F455F" w:rsidRDefault="005F455F" w:rsidP="005F455F">
            <w:pPr>
              <w:pStyle w:val="a3"/>
              <w:spacing w:before="0" w:beforeAutospacing="0" w:after="0" w:afterAutospacing="0"/>
              <w:jc w:val="center"/>
            </w:pPr>
            <w:r>
              <w:t>4</w:t>
            </w:r>
          </w:p>
        </w:tc>
        <w:tc>
          <w:tcPr>
            <w:tcW w:w="2067" w:type="dxa"/>
          </w:tcPr>
          <w:p w:rsidR="005F455F" w:rsidRPr="005F455F" w:rsidRDefault="005F455F" w:rsidP="005F455F">
            <w:pPr>
              <w:pStyle w:val="a3"/>
              <w:spacing w:before="0" w:beforeAutospacing="0" w:after="0" w:afterAutospacing="0"/>
              <w:jc w:val="center"/>
            </w:pPr>
            <w:r>
              <w:t>3</w:t>
            </w:r>
          </w:p>
        </w:tc>
        <w:tc>
          <w:tcPr>
            <w:tcW w:w="2068" w:type="dxa"/>
          </w:tcPr>
          <w:p w:rsidR="005F455F" w:rsidRPr="005F455F" w:rsidRDefault="005F455F" w:rsidP="005F455F">
            <w:pPr>
              <w:pStyle w:val="a3"/>
              <w:spacing w:before="0" w:beforeAutospacing="0" w:after="0" w:afterAutospacing="0"/>
              <w:jc w:val="center"/>
            </w:pPr>
            <w:r>
              <w:t>5</w:t>
            </w:r>
          </w:p>
        </w:tc>
      </w:tr>
      <w:tr w:rsidR="005F455F" w:rsidTr="005F455F">
        <w:tc>
          <w:tcPr>
            <w:tcW w:w="3652" w:type="dxa"/>
          </w:tcPr>
          <w:p w:rsidR="005F455F" w:rsidRPr="005F455F" w:rsidRDefault="005F455F" w:rsidP="005F455F">
            <w:pPr>
              <w:pStyle w:val="a3"/>
              <w:spacing w:before="0" w:beforeAutospacing="0" w:after="0" w:afterAutospacing="0"/>
              <w:jc w:val="both"/>
            </w:pPr>
            <w:r>
              <w:t>2. Внешний вид объекта</w:t>
            </w:r>
          </w:p>
        </w:tc>
        <w:tc>
          <w:tcPr>
            <w:tcW w:w="2067" w:type="dxa"/>
          </w:tcPr>
          <w:p w:rsidR="005F455F" w:rsidRPr="005F455F" w:rsidRDefault="005F455F" w:rsidP="005F455F">
            <w:pPr>
              <w:pStyle w:val="a3"/>
              <w:spacing w:before="0" w:beforeAutospacing="0" w:after="0" w:afterAutospacing="0"/>
              <w:jc w:val="center"/>
            </w:pPr>
            <w:r>
              <w:t>3</w:t>
            </w:r>
          </w:p>
        </w:tc>
        <w:tc>
          <w:tcPr>
            <w:tcW w:w="2067" w:type="dxa"/>
          </w:tcPr>
          <w:p w:rsidR="005F455F" w:rsidRPr="005F455F" w:rsidRDefault="005F455F" w:rsidP="005F455F">
            <w:pPr>
              <w:pStyle w:val="a3"/>
              <w:spacing w:before="0" w:beforeAutospacing="0" w:after="0" w:afterAutospacing="0"/>
              <w:jc w:val="center"/>
            </w:pPr>
            <w:r>
              <w:t>3</w:t>
            </w:r>
          </w:p>
        </w:tc>
        <w:tc>
          <w:tcPr>
            <w:tcW w:w="2068" w:type="dxa"/>
          </w:tcPr>
          <w:p w:rsidR="005F455F" w:rsidRPr="005F455F" w:rsidRDefault="005F455F" w:rsidP="005F455F">
            <w:pPr>
              <w:pStyle w:val="a3"/>
              <w:spacing w:before="0" w:beforeAutospacing="0" w:after="0" w:afterAutospacing="0"/>
              <w:jc w:val="center"/>
            </w:pPr>
            <w:r>
              <w:t>5</w:t>
            </w:r>
          </w:p>
        </w:tc>
      </w:tr>
      <w:tr w:rsidR="005F455F" w:rsidTr="005F455F">
        <w:tc>
          <w:tcPr>
            <w:tcW w:w="3652" w:type="dxa"/>
          </w:tcPr>
          <w:p w:rsidR="005F455F" w:rsidRPr="005F455F" w:rsidRDefault="005F455F" w:rsidP="005F455F">
            <w:pPr>
              <w:pStyle w:val="a3"/>
              <w:spacing w:before="0" w:beforeAutospacing="0" w:after="0" w:afterAutospacing="0"/>
              <w:jc w:val="both"/>
            </w:pPr>
            <w:r>
              <w:t>3. Благоустройство территории</w:t>
            </w:r>
          </w:p>
        </w:tc>
        <w:tc>
          <w:tcPr>
            <w:tcW w:w="2067" w:type="dxa"/>
          </w:tcPr>
          <w:p w:rsidR="005F455F" w:rsidRPr="00C5423A" w:rsidRDefault="00C5423A" w:rsidP="005F455F">
            <w:pPr>
              <w:pStyle w:val="a3"/>
              <w:spacing w:before="0" w:beforeAutospacing="0" w:after="0" w:afterAutospacing="0"/>
              <w:jc w:val="center"/>
              <w:rPr>
                <w:lang w:val="en-US"/>
              </w:rPr>
            </w:pPr>
            <w:r>
              <w:rPr>
                <w:lang w:val="en-US"/>
              </w:rPr>
              <w:t>3</w:t>
            </w:r>
          </w:p>
        </w:tc>
        <w:tc>
          <w:tcPr>
            <w:tcW w:w="2067" w:type="dxa"/>
          </w:tcPr>
          <w:p w:rsidR="005F455F" w:rsidRPr="00C5423A" w:rsidRDefault="00C5423A" w:rsidP="005F455F">
            <w:pPr>
              <w:pStyle w:val="a3"/>
              <w:spacing w:before="0" w:beforeAutospacing="0" w:after="0" w:afterAutospacing="0"/>
              <w:jc w:val="center"/>
              <w:rPr>
                <w:lang w:val="en-US"/>
              </w:rPr>
            </w:pPr>
            <w:r>
              <w:rPr>
                <w:lang w:val="en-US"/>
              </w:rPr>
              <w:t>4</w:t>
            </w:r>
          </w:p>
        </w:tc>
        <w:tc>
          <w:tcPr>
            <w:tcW w:w="2068" w:type="dxa"/>
          </w:tcPr>
          <w:p w:rsidR="005F455F" w:rsidRPr="00C5423A" w:rsidRDefault="00C5423A" w:rsidP="005F455F">
            <w:pPr>
              <w:pStyle w:val="a3"/>
              <w:spacing w:before="0" w:beforeAutospacing="0" w:after="0" w:afterAutospacing="0"/>
              <w:jc w:val="center"/>
              <w:rPr>
                <w:lang w:val="en-US"/>
              </w:rPr>
            </w:pPr>
            <w:r>
              <w:rPr>
                <w:lang w:val="en-US"/>
              </w:rPr>
              <w:t>5</w:t>
            </w:r>
          </w:p>
        </w:tc>
      </w:tr>
      <w:tr w:rsidR="005F455F" w:rsidTr="005F455F">
        <w:tc>
          <w:tcPr>
            <w:tcW w:w="3652" w:type="dxa"/>
          </w:tcPr>
          <w:p w:rsidR="005F455F" w:rsidRPr="00C5423A" w:rsidRDefault="00C5423A" w:rsidP="00C5423A">
            <w:pPr>
              <w:pStyle w:val="a3"/>
              <w:spacing w:before="0" w:beforeAutospacing="0" w:after="0" w:afterAutospacing="0"/>
              <w:jc w:val="both"/>
            </w:pPr>
            <w:r>
              <w:rPr>
                <w:lang w:val="en-US"/>
              </w:rPr>
              <w:lastRenderedPageBreak/>
              <w:t>4</w:t>
            </w:r>
            <w:r>
              <w:t>. Интерьер общих помещений</w:t>
            </w:r>
          </w:p>
        </w:tc>
        <w:tc>
          <w:tcPr>
            <w:tcW w:w="2067" w:type="dxa"/>
          </w:tcPr>
          <w:p w:rsidR="005F455F" w:rsidRPr="005F455F" w:rsidRDefault="00C5423A" w:rsidP="005F455F">
            <w:pPr>
              <w:pStyle w:val="a3"/>
              <w:spacing w:before="0" w:beforeAutospacing="0" w:after="0" w:afterAutospacing="0"/>
              <w:jc w:val="center"/>
            </w:pPr>
            <w:r>
              <w:t>4</w:t>
            </w:r>
          </w:p>
        </w:tc>
        <w:tc>
          <w:tcPr>
            <w:tcW w:w="2067" w:type="dxa"/>
          </w:tcPr>
          <w:p w:rsidR="005F455F" w:rsidRPr="005F455F" w:rsidRDefault="00C5423A" w:rsidP="005F455F">
            <w:pPr>
              <w:pStyle w:val="a3"/>
              <w:spacing w:before="0" w:beforeAutospacing="0" w:after="0" w:afterAutospacing="0"/>
              <w:jc w:val="center"/>
            </w:pPr>
            <w:r>
              <w:t>3</w:t>
            </w:r>
          </w:p>
        </w:tc>
        <w:tc>
          <w:tcPr>
            <w:tcW w:w="2068" w:type="dxa"/>
          </w:tcPr>
          <w:p w:rsidR="005F455F" w:rsidRPr="005F455F" w:rsidRDefault="00C5423A" w:rsidP="005F455F">
            <w:pPr>
              <w:pStyle w:val="a3"/>
              <w:spacing w:before="0" w:beforeAutospacing="0" w:after="0" w:afterAutospacing="0"/>
              <w:jc w:val="center"/>
            </w:pPr>
            <w:r>
              <w:t>5</w:t>
            </w:r>
          </w:p>
        </w:tc>
      </w:tr>
      <w:tr w:rsidR="005F455F" w:rsidTr="005F455F">
        <w:tc>
          <w:tcPr>
            <w:tcW w:w="3652" w:type="dxa"/>
          </w:tcPr>
          <w:p w:rsidR="005F455F" w:rsidRPr="005F455F" w:rsidRDefault="00C5423A" w:rsidP="00C5423A">
            <w:pPr>
              <w:pStyle w:val="a3"/>
              <w:spacing w:before="0" w:beforeAutospacing="0" w:after="0" w:afterAutospacing="0"/>
              <w:jc w:val="both"/>
            </w:pPr>
            <w:r>
              <w:t>5. Интерьер номеров</w:t>
            </w:r>
          </w:p>
        </w:tc>
        <w:tc>
          <w:tcPr>
            <w:tcW w:w="2067" w:type="dxa"/>
          </w:tcPr>
          <w:p w:rsidR="005F455F" w:rsidRPr="005F455F" w:rsidRDefault="00C5423A" w:rsidP="005F455F">
            <w:pPr>
              <w:pStyle w:val="a3"/>
              <w:spacing w:before="0" w:beforeAutospacing="0" w:after="0" w:afterAutospacing="0"/>
              <w:jc w:val="center"/>
            </w:pPr>
            <w:r>
              <w:t>4</w:t>
            </w:r>
          </w:p>
        </w:tc>
        <w:tc>
          <w:tcPr>
            <w:tcW w:w="2067" w:type="dxa"/>
          </w:tcPr>
          <w:p w:rsidR="005F455F" w:rsidRPr="005F455F" w:rsidRDefault="00C5423A" w:rsidP="005F455F">
            <w:pPr>
              <w:pStyle w:val="a3"/>
              <w:spacing w:before="0" w:beforeAutospacing="0" w:after="0" w:afterAutospacing="0"/>
              <w:jc w:val="center"/>
            </w:pPr>
            <w:r>
              <w:t>3</w:t>
            </w:r>
          </w:p>
        </w:tc>
        <w:tc>
          <w:tcPr>
            <w:tcW w:w="2068" w:type="dxa"/>
          </w:tcPr>
          <w:p w:rsidR="005F455F" w:rsidRPr="005F455F" w:rsidRDefault="00C5423A" w:rsidP="005F455F">
            <w:pPr>
              <w:pStyle w:val="a3"/>
              <w:spacing w:before="0" w:beforeAutospacing="0" w:after="0" w:afterAutospacing="0"/>
              <w:jc w:val="center"/>
            </w:pPr>
            <w:r>
              <w:t>5</w:t>
            </w:r>
          </w:p>
        </w:tc>
      </w:tr>
      <w:tr w:rsidR="005F455F" w:rsidTr="005F455F">
        <w:tc>
          <w:tcPr>
            <w:tcW w:w="3652" w:type="dxa"/>
          </w:tcPr>
          <w:p w:rsidR="005F455F" w:rsidRPr="005F455F" w:rsidRDefault="00C5423A" w:rsidP="00C5423A">
            <w:pPr>
              <w:pStyle w:val="a3"/>
              <w:spacing w:before="0" w:beforeAutospacing="0" w:after="0" w:afterAutospacing="0"/>
              <w:jc w:val="both"/>
            </w:pPr>
            <w:r>
              <w:t>6. Категорирование номеров</w:t>
            </w:r>
          </w:p>
        </w:tc>
        <w:tc>
          <w:tcPr>
            <w:tcW w:w="2067" w:type="dxa"/>
          </w:tcPr>
          <w:p w:rsidR="005F455F" w:rsidRPr="005F455F" w:rsidRDefault="00C5423A" w:rsidP="005F455F">
            <w:pPr>
              <w:pStyle w:val="a3"/>
              <w:spacing w:before="0" w:beforeAutospacing="0" w:after="0" w:afterAutospacing="0"/>
              <w:jc w:val="center"/>
            </w:pPr>
            <w:r>
              <w:t>3</w:t>
            </w:r>
          </w:p>
        </w:tc>
        <w:tc>
          <w:tcPr>
            <w:tcW w:w="2067" w:type="dxa"/>
          </w:tcPr>
          <w:p w:rsidR="005F455F" w:rsidRPr="005F455F" w:rsidRDefault="00C5423A" w:rsidP="005F455F">
            <w:pPr>
              <w:pStyle w:val="a3"/>
              <w:spacing w:before="0" w:beforeAutospacing="0" w:after="0" w:afterAutospacing="0"/>
              <w:jc w:val="center"/>
            </w:pPr>
            <w:r>
              <w:t>4</w:t>
            </w:r>
          </w:p>
        </w:tc>
        <w:tc>
          <w:tcPr>
            <w:tcW w:w="2068" w:type="dxa"/>
          </w:tcPr>
          <w:p w:rsidR="005F455F" w:rsidRPr="005F455F" w:rsidRDefault="00C5423A" w:rsidP="005F455F">
            <w:pPr>
              <w:pStyle w:val="a3"/>
              <w:spacing w:before="0" w:beforeAutospacing="0" w:after="0" w:afterAutospacing="0"/>
              <w:jc w:val="center"/>
            </w:pPr>
            <w:r>
              <w:t>3</w:t>
            </w:r>
          </w:p>
        </w:tc>
      </w:tr>
      <w:tr w:rsidR="00C5423A" w:rsidTr="005F455F">
        <w:tc>
          <w:tcPr>
            <w:tcW w:w="3652" w:type="dxa"/>
          </w:tcPr>
          <w:p w:rsidR="00C5423A" w:rsidRPr="005F455F" w:rsidRDefault="00C5423A" w:rsidP="00C5423A">
            <w:pPr>
              <w:pStyle w:val="a3"/>
              <w:spacing w:before="0" w:beforeAutospacing="0" w:after="0" w:afterAutospacing="0"/>
              <w:jc w:val="both"/>
            </w:pPr>
            <w:r>
              <w:t>7. Система питания</w:t>
            </w:r>
          </w:p>
        </w:tc>
        <w:tc>
          <w:tcPr>
            <w:tcW w:w="2067" w:type="dxa"/>
          </w:tcPr>
          <w:p w:rsidR="00C5423A" w:rsidRPr="005F455F" w:rsidRDefault="00C5423A" w:rsidP="005F455F">
            <w:pPr>
              <w:pStyle w:val="a3"/>
              <w:spacing w:before="0" w:beforeAutospacing="0" w:after="0" w:afterAutospacing="0"/>
              <w:jc w:val="center"/>
            </w:pPr>
            <w:r>
              <w:t>0</w:t>
            </w:r>
          </w:p>
        </w:tc>
        <w:tc>
          <w:tcPr>
            <w:tcW w:w="2067" w:type="dxa"/>
          </w:tcPr>
          <w:p w:rsidR="00C5423A" w:rsidRPr="005F455F" w:rsidRDefault="00C5423A" w:rsidP="005F455F">
            <w:pPr>
              <w:pStyle w:val="a3"/>
              <w:spacing w:before="0" w:beforeAutospacing="0" w:after="0" w:afterAutospacing="0"/>
              <w:jc w:val="center"/>
            </w:pPr>
            <w:r>
              <w:t>2</w:t>
            </w:r>
          </w:p>
        </w:tc>
        <w:tc>
          <w:tcPr>
            <w:tcW w:w="2068" w:type="dxa"/>
          </w:tcPr>
          <w:p w:rsidR="00C5423A" w:rsidRPr="005F455F" w:rsidRDefault="00C5423A" w:rsidP="005F455F">
            <w:pPr>
              <w:pStyle w:val="a3"/>
              <w:spacing w:before="0" w:beforeAutospacing="0" w:after="0" w:afterAutospacing="0"/>
              <w:jc w:val="center"/>
            </w:pPr>
            <w:r>
              <w:t>5</w:t>
            </w:r>
          </w:p>
        </w:tc>
      </w:tr>
      <w:tr w:rsidR="00C5423A" w:rsidTr="005F455F">
        <w:tc>
          <w:tcPr>
            <w:tcW w:w="3652" w:type="dxa"/>
          </w:tcPr>
          <w:p w:rsidR="00C5423A" w:rsidRPr="005F455F" w:rsidRDefault="00C5423A" w:rsidP="00C5423A">
            <w:pPr>
              <w:pStyle w:val="a3"/>
              <w:spacing w:before="0" w:beforeAutospacing="0" w:after="0" w:afterAutospacing="0"/>
              <w:jc w:val="both"/>
            </w:pPr>
            <w:r>
              <w:t>8. Бизнес-зона</w:t>
            </w:r>
          </w:p>
        </w:tc>
        <w:tc>
          <w:tcPr>
            <w:tcW w:w="2067" w:type="dxa"/>
          </w:tcPr>
          <w:p w:rsidR="00C5423A" w:rsidRPr="005F455F" w:rsidRDefault="00C5423A" w:rsidP="005F455F">
            <w:pPr>
              <w:pStyle w:val="a3"/>
              <w:spacing w:before="0" w:beforeAutospacing="0" w:after="0" w:afterAutospacing="0"/>
              <w:jc w:val="center"/>
            </w:pPr>
            <w:r>
              <w:t>0</w:t>
            </w:r>
          </w:p>
        </w:tc>
        <w:tc>
          <w:tcPr>
            <w:tcW w:w="2067" w:type="dxa"/>
          </w:tcPr>
          <w:p w:rsidR="00C5423A" w:rsidRPr="005F455F" w:rsidRDefault="00C5423A" w:rsidP="005F455F">
            <w:pPr>
              <w:pStyle w:val="a3"/>
              <w:spacing w:before="0" w:beforeAutospacing="0" w:after="0" w:afterAutospacing="0"/>
              <w:jc w:val="center"/>
            </w:pPr>
            <w:r>
              <w:t>0</w:t>
            </w:r>
          </w:p>
        </w:tc>
        <w:tc>
          <w:tcPr>
            <w:tcW w:w="2068" w:type="dxa"/>
          </w:tcPr>
          <w:p w:rsidR="00C5423A" w:rsidRPr="005F455F" w:rsidRDefault="00C5423A" w:rsidP="005F455F">
            <w:pPr>
              <w:pStyle w:val="a3"/>
              <w:spacing w:before="0" w:beforeAutospacing="0" w:after="0" w:afterAutospacing="0"/>
              <w:jc w:val="center"/>
            </w:pPr>
            <w:r>
              <w:t>4</w:t>
            </w:r>
          </w:p>
        </w:tc>
      </w:tr>
      <w:tr w:rsidR="00C5423A" w:rsidTr="005F455F">
        <w:tc>
          <w:tcPr>
            <w:tcW w:w="3652" w:type="dxa"/>
          </w:tcPr>
          <w:p w:rsidR="00C5423A" w:rsidRPr="005F455F" w:rsidRDefault="00C5423A" w:rsidP="00C5423A">
            <w:pPr>
              <w:pStyle w:val="a3"/>
              <w:spacing w:before="0" w:beforeAutospacing="0" w:after="0" w:afterAutospacing="0"/>
              <w:jc w:val="both"/>
            </w:pPr>
            <w:r>
              <w:t>9. Развлекательная зона</w:t>
            </w:r>
          </w:p>
        </w:tc>
        <w:tc>
          <w:tcPr>
            <w:tcW w:w="2067" w:type="dxa"/>
          </w:tcPr>
          <w:p w:rsidR="00C5423A" w:rsidRPr="005F455F" w:rsidRDefault="00C5423A" w:rsidP="005F455F">
            <w:pPr>
              <w:pStyle w:val="a3"/>
              <w:spacing w:before="0" w:beforeAutospacing="0" w:after="0" w:afterAutospacing="0"/>
              <w:jc w:val="center"/>
            </w:pPr>
            <w:r>
              <w:t>0</w:t>
            </w:r>
          </w:p>
        </w:tc>
        <w:tc>
          <w:tcPr>
            <w:tcW w:w="2067" w:type="dxa"/>
          </w:tcPr>
          <w:p w:rsidR="00C5423A" w:rsidRPr="005F455F" w:rsidRDefault="00C5423A" w:rsidP="005F455F">
            <w:pPr>
              <w:pStyle w:val="a3"/>
              <w:spacing w:before="0" w:beforeAutospacing="0" w:after="0" w:afterAutospacing="0"/>
              <w:jc w:val="center"/>
            </w:pPr>
            <w:r>
              <w:t>1</w:t>
            </w:r>
          </w:p>
        </w:tc>
        <w:tc>
          <w:tcPr>
            <w:tcW w:w="2068" w:type="dxa"/>
          </w:tcPr>
          <w:p w:rsidR="00C5423A" w:rsidRPr="005F455F" w:rsidRDefault="00C5423A" w:rsidP="005F455F">
            <w:pPr>
              <w:pStyle w:val="a3"/>
              <w:spacing w:before="0" w:beforeAutospacing="0" w:after="0" w:afterAutospacing="0"/>
              <w:jc w:val="center"/>
            </w:pPr>
            <w:r>
              <w:t>5</w:t>
            </w:r>
          </w:p>
        </w:tc>
      </w:tr>
      <w:tr w:rsidR="005F455F" w:rsidTr="005F455F">
        <w:tc>
          <w:tcPr>
            <w:tcW w:w="3652" w:type="dxa"/>
          </w:tcPr>
          <w:p w:rsidR="005F455F" w:rsidRPr="005F455F" w:rsidRDefault="00C5423A" w:rsidP="00C5423A">
            <w:pPr>
              <w:pStyle w:val="a3"/>
              <w:spacing w:before="0" w:beforeAutospacing="0" w:after="0" w:afterAutospacing="0"/>
              <w:jc w:val="both"/>
            </w:pPr>
            <w:r>
              <w:t>10. Ценовая политика</w:t>
            </w:r>
          </w:p>
        </w:tc>
        <w:tc>
          <w:tcPr>
            <w:tcW w:w="2067" w:type="dxa"/>
          </w:tcPr>
          <w:p w:rsidR="005F455F" w:rsidRPr="005F455F" w:rsidRDefault="00C5423A" w:rsidP="005F455F">
            <w:pPr>
              <w:pStyle w:val="a3"/>
              <w:spacing w:before="0" w:beforeAutospacing="0" w:after="0" w:afterAutospacing="0"/>
              <w:jc w:val="center"/>
            </w:pPr>
            <w:r>
              <w:t>4</w:t>
            </w:r>
          </w:p>
        </w:tc>
        <w:tc>
          <w:tcPr>
            <w:tcW w:w="2067" w:type="dxa"/>
          </w:tcPr>
          <w:p w:rsidR="005F455F" w:rsidRPr="005F455F" w:rsidRDefault="00C5423A" w:rsidP="005F455F">
            <w:pPr>
              <w:pStyle w:val="a3"/>
              <w:spacing w:before="0" w:beforeAutospacing="0" w:after="0" w:afterAutospacing="0"/>
              <w:jc w:val="center"/>
            </w:pPr>
            <w:r>
              <w:t>4</w:t>
            </w:r>
          </w:p>
        </w:tc>
        <w:tc>
          <w:tcPr>
            <w:tcW w:w="2068" w:type="dxa"/>
          </w:tcPr>
          <w:p w:rsidR="005F455F" w:rsidRPr="005F455F" w:rsidRDefault="00C5423A" w:rsidP="005F455F">
            <w:pPr>
              <w:pStyle w:val="a3"/>
              <w:spacing w:before="0" w:beforeAutospacing="0" w:after="0" w:afterAutospacing="0"/>
              <w:jc w:val="center"/>
            </w:pPr>
            <w:r>
              <w:t>3</w:t>
            </w:r>
          </w:p>
        </w:tc>
      </w:tr>
      <w:tr w:rsidR="00C5423A" w:rsidTr="005F455F">
        <w:tc>
          <w:tcPr>
            <w:tcW w:w="3652" w:type="dxa"/>
          </w:tcPr>
          <w:p w:rsidR="00C5423A" w:rsidRDefault="00C5423A" w:rsidP="00C5423A">
            <w:pPr>
              <w:pStyle w:val="a3"/>
              <w:spacing w:before="0" w:beforeAutospacing="0" w:after="0" w:afterAutospacing="0"/>
              <w:jc w:val="both"/>
            </w:pPr>
            <w:r>
              <w:t>11. Маркетинговая политика</w:t>
            </w:r>
          </w:p>
        </w:tc>
        <w:tc>
          <w:tcPr>
            <w:tcW w:w="2067" w:type="dxa"/>
          </w:tcPr>
          <w:p w:rsidR="00C5423A" w:rsidRPr="005F455F" w:rsidRDefault="00C5423A" w:rsidP="005F455F">
            <w:pPr>
              <w:pStyle w:val="a3"/>
              <w:spacing w:before="0" w:beforeAutospacing="0" w:after="0" w:afterAutospacing="0"/>
              <w:jc w:val="center"/>
            </w:pPr>
            <w:r>
              <w:t>3</w:t>
            </w:r>
          </w:p>
        </w:tc>
        <w:tc>
          <w:tcPr>
            <w:tcW w:w="2067" w:type="dxa"/>
          </w:tcPr>
          <w:p w:rsidR="00C5423A" w:rsidRPr="005F455F" w:rsidRDefault="00C5423A" w:rsidP="005F455F">
            <w:pPr>
              <w:pStyle w:val="a3"/>
              <w:spacing w:before="0" w:beforeAutospacing="0" w:after="0" w:afterAutospacing="0"/>
              <w:jc w:val="center"/>
            </w:pPr>
            <w:r>
              <w:t>3</w:t>
            </w:r>
          </w:p>
        </w:tc>
        <w:tc>
          <w:tcPr>
            <w:tcW w:w="2068" w:type="dxa"/>
          </w:tcPr>
          <w:p w:rsidR="00C5423A" w:rsidRPr="005F455F" w:rsidRDefault="00C5423A" w:rsidP="005F455F">
            <w:pPr>
              <w:pStyle w:val="a3"/>
              <w:spacing w:before="0" w:beforeAutospacing="0" w:after="0" w:afterAutospacing="0"/>
              <w:jc w:val="center"/>
            </w:pPr>
            <w:r>
              <w:t>4</w:t>
            </w:r>
          </w:p>
        </w:tc>
      </w:tr>
      <w:tr w:rsidR="00C5423A" w:rsidTr="005F455F">
        <w:tc>
          <w:tcPr>
            <w:tcW w:w="3652" w:type="dxa"/>
          </w:tcPr>
          <w:p w:rsidR="00C5423A" w:rsidRDefault="00C5423A" w:rsidP="00C5423A">
            <w:pPr>
              <w:pStyle w:val="a3"/>
              <w:spacing w:before="0" w:beforeAutospacing="0" w:after="0" w:afterAutospacing="0"/>
              <w:jc w:val="both"/>
            </w:pPr>
            <w:r>
              <w:t>12. Квалификация персонала</w:t>
            </w:r>
          </w:p>
        </w:tc>
        <w:tc>
          <w:tcPr>
            <w:tcW w:w="2067" w:type="dxa"/>
          </w:tcPr>
          <w:p w:rsidR="00C5423A" w:rsidRPr="005F455F" w:rsidRDefault="00C5423A" w:rsidP="005F455F">
            <w:pPr>
              <w:pStyle w:val="a3"/>
              <w:spacing w:before="0" w:beforeAutospacing="0" w:after="0" w:afterAutospacing="0"/>
              <w:jc w:val="center"/>
            </w:pPr>
            <w:r>
              <w:t>0</w:t>
            </w:r>
          </w:p>
        </w:tc>
        <w:tc>
          <w:tcPr>
            <w:tcW w:w="2067" w:type="dxa"/>
          </w:tcPr>
          <w:p w:rsidR="00C5423A" w:rsidRPr="005F455F" w:rsidRDefault="00C5423A" w:rsidP="005F455F">
            <w:pPr>
              <w:pStyle w:val="a3"/>
              <w:spacing w:before="0" w:beforeAutospacing="0" w:after="0" w:afterAutospacing="0"/>
              <w:jc w:val="center"/>
            </w:pPr>
            <w:r>
              <w:t>0</w:t>
            </w:r>
          </w:p>
        </w:tc>
        <w:tc>
          <w:tcPr>
            <w:tcW w:w="2068" w:type="dxa"/>
          </w:tcPr>
          <w:p w:rsidR="00C5423A" w:rsidRPr="005F455F" w:rsidRDefault="00C5423A" w:rsidP="005F455F">
            <w:pPr>
              <w:pStyle w:val="a3"/>
              <w:spacing w:before="0" w:beforeAutospacing="0" w:after="0" w:afterAutospacing="0"/>
              <w:jc w:val="center"/>
            </w:pPr>
            <w:r>
              <w:t>0</w:t>
            </w:r>
          </w:p>
        </w:tc>
      </w:tr>
      <w:tr w:rsidR="00C5423A" w:rsidTr="005F455F">
        <w:tc>
          <w:tcPr>
            <w:tcW w:w="3652" w:type="dxa"/>
          </w:tcPr>
          <w:p w:rsidR="00C5423A" w:rsidRDefault="00C5423A" w:rsidP="00C5423A">
            <w:pPr>
              <w:pStyle w:val="a3"/>
              <w:spacing w:before="0" w:beforeAutospacing="0" w:after="0" w:afterAutospacing="0"/>
              <w:jc w:val="both"/>
            </w:pPr>
            <w:r>
              <w:t>13. Наличие парковок</w:t>
            </w:r>
          </w:p>
        </w:tc>
        <w:tc>
          <w:tcPr>
            <w:tcW w:w="2067" w:type="dxa"/>
          </w:tcPr>
          <w:p w:rsidR="00C5423A" w:rsidRPr="005F455F" w:rsidRDefault="00C5423A" w:rsidP="005F455F">
            <w:pPr>
              <w:pStyle w:val="a3"/>
              <w:spacing w:before="0" w:beforeAutospacing="0" w:after="0" w:afterAutospacing="0"/>
              <w:jc w:val="center"/>
            </w:pPr>
            <w:r>
              <w:t>5</w:t>
            </w:r>
          </w:p>
        </w:tc>
        <w:tc>
          <w:tcPr>
            <w:tcW w:w="2067" w:type="dxa"/>
          </w:tcPr>
          <w:p w:rsidR="00C5423A" w:rsidRPr="005F455F" w:rsidRDefault="00C5423A" w:rsidP="005F455F">
            <w:pPr>
              <w:pStyle w:val="a3"/>
              <w:spacing w:before="0" w:beforeAutospacing="0" w:after="0" w:afterAutospacing="0"/>
              <w:jc w:val="center"/>
            </w:pPr>
            <w:r>
              <w:t>5</w:t>
            </w:r>
          </w:p>
        </w:tc>
        <w:tc>
          <w:tcPr>
            <w:tcW w:w="2068" w:type="dxa"/>
          </w:tcPr>
          <w:p w:rsidR="00C5423A" w:rsidRPr="005F455F" w:rsidRDefault="00C5423A" w:rsidP="005F455F">
            <w:pPr>
              <w:pStyle w:val="a3"/>
              <w:spacing w:before="0" w:beforeAutospacing="0" w:after="0" w:afterAutospacing="0"/>
              <w:jc w:val="center"/>
            </w:pPr>
            <w:r>
              <w:t>5</w:t>
            </w:r>
          </w:p>
        </w:tc>
      </w:tr>
      <w:tr w:rsidR="00C5423A" w:rsidTr="005F455F">
        <w:tc>
          <w:tcPr>
            <w:tcW w:w="3652" w:type="dxa"/>
          </w:tcPr>
          <w:p w:rsidR="00C5423A" w:rsidRDefault="00C5423A" w:rsidP="00C5423A">
            <w:pPr>
              <w:pStyle w:val="a3"/>
              <w:spacing w:before="0" w:beforeAutospacing="0" w:after="0" w:afterAutospacing="0"/>
              <w:jc w:val="both"/>
            </w:pPr>
            <w:r>
              <w:t xml:space="preserve">14. </w:t>
            </w:r>
            <w:r w:rsidR="00DE59F5">
              <w:t>Дополнительные услуги</w:t>
            </w:r>
          </w:p>
        </w:tc>
        <w:tc>
          <w:tcPr>
            <w:tcW w:w="2067" w:type="dxa"/>
          </w:tcPr>
          <w:p w:rsidR="00C5423A" w:rsidRPr="005F455F" w:rsidRDefault="00DE59F5" w:rsidP="005F455F">
            <w:pPr>
              <w:pStyle w:val="a3"/>
              <w:spacing w:before="0" w:beforeAutospacing="0" w:after="0" w:afterAutospacing="0"/>
              <w:jc w:val="center"/>
            </w:pPr>
            <w:r>
              <w:t>2</w:t>
            </w:r>
          </w:p>
        </w:tc>
        <w:tc>
          <w:tcPr>
            <w:tcW w:w="2067" w:type="dxa"/>
          </w:tcPr>
          <w:p w:rsidR="00C5423A" w:rsidRPr="005F455F" w:rsidRDefault="00DE59F5" w:rsidP="005F455F">
            <w:pPr>
              <w:pStyle w:val="a3"/>
              <w:spacing w:before="0" w:beforeAutospacing="0" w:after="0" w:afterAutospacing="0"/>
              <w:jc w:val="center"/>
            </w:pPr>
            <w:r>
              <w:t>2</w:t>
            </w:r>
          </w:p>
        </w:tc>
        <w:tc>
          <w:tcPr>
            <w:tcW w:w="2068" w:type="dxa"/>
          </w:tcPr>
          <w:p w:rsidR="00C5423A" w:rsidRPr="005F455F" w:rsidRDefault="00DE59F5" w:rsidP="005F455F">
            <w:pPr>
              <w:pStyle w:val="a3"/>
              <w:spacing w:before="0" w:beforeAutospacing="0" w:after="0" w:afterAutospacing="0"/>
              <w:jc w:val="center"/>
            </w:pPr>
            <w:r>
              <w:t>5</w:t>
            </w:r>
          </w:p>
        </w:tc>
      </w:tr>
      <w:tr w:rsidR="00C5423A" w:rsidTr="005F455F">
        <w:tc>
          <w:tcPr>
            <w:tcW w:w="3652" w:type="dxa"/>
          </w:tcPr>
          <w:p w:rsidR="00C5423A" w:rsidRDefault="00C5423A" w:rsidP="00C5423A">
            <w:pPr>
              <w:pStyle w:val="a3"/>
              <w:spacing w:before="0" w:beforeAutospacing="0" w:after="0" w:afterAutospacing="0"/>
              <w:jc w:val="both"/>
            </w:pPr>
            <w:r>
              <w:t>15.</w:t>
            </w:r>
            <w:r w:rsidR="00DE59F5">
              <w:t xml:space="preserve"> Транспортная доступность</w:t>
            </w:r>
          </w:p>
        </w:tc>
        <w:tc>
          <w:tcPr>
            <w:tcW w:w="2067" w:type="dxa"/>
          </w:tcPr>
          <w:p w:rsidR="00C5423A" w:rsidRPr="005F455F" w:rsidRDefault="00DE59F5" w:rsidP="005F455F">
            <w:pPr>
              <w:pStyle w:val="a3"/>
              <w:spacing w:before="0" w:beforeAutospacing="0" w:after="0" w:afterAutospacing="0"/>
              <w:jc w:val="center"/>
            </w:pPr>
            <w:r>
              <w:t>3</w:t>
            </w:r>
          </w:p>
        </w:tc>
        <w:tc>
          <w:tcPr>
            <w:tcW w:w="2067" w:type="dxa"/>
          </w:tcPr>
          <w:p w:rsidR="00C5423A" w:rsidRPr="005F455F" w:rsidRDefault="00DE59F5" w:rsidP="005F455F">
            <w:pPr>
              <w:pStyle w:val="a3"/>
              <w:spacing w:before="0" w:beforeAutospacing="0" w:after="0" w:afterAutospacing="0"/>
              <w:jc w:val="center"/>
            </w:pPr>
            <w:r>
              <w:t>4</w:t>
            </w:r>
          </w:p>
        </w:tc>
        <w:tc>
          <w:tcPr>
            <w:tcW w:w="2068" w:type="dxa"/>
          </w:tcPr>
          <w:p w:rsidR="00C5423A" w:rsidRPr="005F455F" w:rsidRDefault="00DE59F5" w:rsidP="005F455F">
            <w:pPr>
              <w:pStyle w:val="a3"/>
              <w:spacing w:before="0" w:beforeAutospacing="0" w:after="0" w:afterAutospacing="0"/>
              <w:jc w:val="center"/>
            </w:pPr>
            <w:r>
              <w:t>4</w:t>
            </w:r>
          </w:p>
        </w:tc>
      </w:tr>
    </w:tbl>
    <w:p w:rsidR="005F455F" w:rsidRPr="0038521B" w:rsidRDefault="005F455F" w:rsidP="00EF3020">
      <w:pPr>
        <w:pStyle w:val="a3"/>
        <w:spacing w:before="0" w:beforeAutospacing="0" w:after="0" w:afterAutospacing="0" w:line="360" w:lineRule="auto"/>
        <w:jc w:val="both"/>
        <w:rPr>
          <w:sz w:val="16"/>
          <w:szCs w:val="16"/>
        </w:rPr>
      </w:pPr>
    </w:p>
    <w:p w:rsidR="0038521B" w:rsidRDefault="0038521B" w:rsidP="00EF3020">
      <w:pPr>
        <w:pStyle w:val="a3"/>
        <w:spacing w:before="0" w:beforeAutospacing="0" w:after="0" w:afterAutospacing="0" w:line="360" w:lineRule="auto"/>
        <w:jc w:val="both"/>
        <w:rPr>
          <w:sz w:val="28"/>
          <w:szCs w:val="28"/>
        </w:rPr>
      </w:pPr>
      <w:r>
        <w:rPr>
          <w:sz w:val="28"/>
          <w:szCs w:val="28"/>
        </w:rPr>
        <w:t>Сформулируйте общие проблемы для российских мини-отелей, расположенных в курортных зонах, и дайте рекомендации по укреплению их конкурентных позиций.</w:t>
      </w:r>
    </w:p>
    <w:p w:rsidR="0038521B" w:rsidRDefault="0038521B" w:rsidP="00EF3020">
      <w:pPr>
        <w:pStyle w:val="a3"/>
        <w:spacing w:before="0" w:beforeAutospacing="0" w:after="0" w:afterAutospacing="0" w:line="360" w:lineRule="auto"/>
        <w:jc w:val="both"/>
        <w:rPr>
          <w:sz w:val="28"/>
          <w:szCs w:val="28"/>
        </w:rPr>
      </w:pPr>
    </w:p>
    <w:p w:rsidR="00EF3020" w:rsidRPr="00561AD6" w:rsidRDefault="00EF3020" w:rsidP="007C32B6">
      <w:pPr>
        <w:pStyle w:val="a3"/>
        <w:spacing w:before="0" w:beforeAutospacing="0" w:after="0" w:afterAutospacing="0" w:line="360" w:lineRule="auto"/>
        <w:jc w:val="both"/>
        <w:rPr>
          <w:b/>
          <w:sz w:val="28"/>
          <w:szCs w:val="28"/>
        </w:rPr>
      </w:pPr>
      <w:r w:rsidRPr="00561AD6">
        <w:rPr>
          <w:b/>
          <w:sz w:val="28"/>
          <w:szCs w:val="28"/>
        </w:rPr>
        <w:t>Кейс № 2</w:t>
      </w:r>
      <w:r w:rsidR="005522D4">
        <w:rPr>
          <w:b/>
          <w:sz w:val="28"/>
          <w:szCs w:val="28"/>
        </w:rPr>
        <w:t xml:space="preserve"> </w:t>
      </w:r>
      <w:r w:rsidR="005522D4">
        <w:rPr>
          <w:sz w:val="28"/>
          <w:szCs w:val="28"/>
        </w:rPr>
        <w:t>(групповое задание)</w:t>
      </w:r>
    </w:p>
    <w:p w:rsidR="00561AD6" w:rsidRPr="00561AD6" w:rsidRDefault="00561AD6" w:rsidP="00561AD6">
      <w:pPr>
        <w:spacing w:after="0" w:line="360" w:lineRule="auto"/>
        <w:jc w:val="both"/>
        <w:rPr>
          <w:rFonts w:ascii="Times New Roman" w:hAnsi="Times New Roman" w:cs="Times New Roman"/>
          <w:sz w:val="28"/>
          <w:szCs w:val="28"/>
        </w:rPr>
      </w:pPr>
      <w:r w:rsidRPr="00561AD6">
        <w:rPr>
          <w:rFonts w:ascii="Times New Roman" w:hAnsi="Times New Roman" w:cs="Times New Roman"/>
          <w:sz w:val="28"/>
          <w:szCs w:val="28"/>
        </w:rPr>
        <w:t xml:space="preserve">Ознакомьтесь с приведенной ниже статьей. </w:t>
      </w:r>
    </w:p>
    <w:p w:rsidR="00561AD6" w:rsidRPr="005522D4" w:rsidRDefault="00561AD6" w:rsidP="00561AD6">
      <w:pPr>
        <w:spacing w:after="0" w:line="360" w:lineRule="auto"/>
        <w:jc w:val="center"/>
        <w:rPr>
          <w:rFonts w:ascii="Times New Roman" w:hAnsi="Times New Roman" w:cs="Times New Roman"/>
          <w:i/>
          <w:sz w:val="24"/>
          <w:szCs w:val="24"/>
          <w:shd w:val="clear" w:color="auto" w:fill="FFFFFF"/>
        </w:rPr>
      </w:pPr>
      <w:r w:rsidRPr="005522D4">
        <w:rPr>
          <w:rFonts w:ascii="Times New Roman" w:hAnsi="Times New Roman" w:cs="Times New Roman"/>
          <w:i/>
          <w:sz w:val="24"/>
          <w:szCs w:val="24"/>
          <w:shd w:val="clear" w:color="auto" w:fill="FFFFFF"/>
        </w:rPr>
        <w:t>Тематические экскурсии: развитие культурно-поз</w:t>
      </w:r>
      <w:r w:rsidR="005522D4">
        <w:rPr>
          <w:rFonts w:ascii="Times New Roman" w:hAnsi="Times New Roman" w:cs="Times New Roman"/>
          <w:i/>
          <w:sz w:val="24"/>
          <w:szCs w:val="24"/>
          <w:shd w:val="clear" w:color="auto" w:fill="FFFFFF"/>
        </w:rPr>
        <w:t xml:space="preserve">навательного туризма или способ </w:t>
      </w:r>
      <w:r w:rsidRPr="005522D4">
        <w:rPr>
          <w:rFonts w:ascii="Times New Roman" w:hAnsi="Times New Roman" w:cs="Times New Roman"/>
          <w:i/>
          <w:sz w:val="24"/>
          <w:szCs w:val="24"/>
          <w:shd w:val="clear" w:color="auto" w:fill="FFFFFF"/>
        </w:rPr>
        <w:t>продвижения основного продукта?</w:t>
      </w:r>
    </w:p>
    <w:p w:rsidR="00561AD6" w:rsidRPr="005522D4" w:rsidRDefault="00561AD6" w:rsidP="00561AD6">
      <w:pPr>
        <w:spacing w:after="0" w:line="360" w:lineRule="auto"/>
        <w:ind w:firstLine="708"/>
        <w:jc w:val="both"/>
        <w:rPr>
          <w:rFonts w:ascii="Times New Roman" w:hAnsi="Times New Roman" w:cs="Times New Roman"/>
          <w:i/>
          <w:sz w:val="24"/>
          <w:szCs w:val="24"/>
          <w:shd w:val="clear" w:color="auto" w:fill="FFFFFF"/>
        </w:rPr>
      </w:pPr>
      <w:r w:rsidRPr="005522D4">
        <w:rPr>
          <w:rFonts w:ascii="Times New Roman" w:hAnsi="Times New Roman" w:cs="Times New Roman"/>
          <w:i/>
          <w:sz w:val="24"/>
          <w:szCs w:val="24"/>
          <w:shd w:val="clear" w:color="auto" w:fill="FFFFFF"/>
        </w:rPr>
        <w:t xml:space="preserve">Для повышения своей конкурентоспособности одна из туристских компаний, специализирующаяся на отдыхе в Объединенных Арабских Эмиратах, разработала уникальное предложение, а именно: включила в предлагаемые туристские пакеты бесплатное посещение (в сопровождении гида) Ибн Баттута Молла. </w:t>
      </w:r>
    </w:p>
    <w:p w:rsidR="00561AD6" w:rsidRPr="005522D4" w:rsidRDefault="00561AD6" w:rsidP="00561AD6">
      <w:pPr>
        <w:spacing w:after="0" w:line="360" w:lineRule="auto"/>
        <w:ind w:firstLine="708"/>
        <w:jc w:val="both"/>
        <w:rPr>
          <w:rFonts w:ascii="Times New Roman" w:hAnsi="Times New Roman" w:cs="Times New Roman"/>
          <w:i/>
          <w:sz w:val="24"/>
          <w:szCs w:val="24"/>
          <w:shd w:val="clear" w:color="auto" w:fill="FFFFFF"/>
        </w:rPr>
      </w:pPr>
      <w:r w:rsidRPr="005522D4">
        <w:rPr>
          <w:rFonts w:ascii="Times New Roman" w:hAnsi="Times New Roman" w:cs="Times New Roman"/>
          <w:i/>
          <w:sz w:val="24"/>
          <w:szCs w:val="24"/>
          <w:shd w:val="clear" w:color="auto" w:fill="FFFFFF"/>
        </w:rPr>
        <w:t>Ибн Баттута Молл (</w:t>
      </w:r>
      <w:r w:rsidRPr="005522D4">
        <w:rPr>
          <w:rFonts w:ascii="Times New Roman" w:hAnsi="Times New Roman" w:cs="Times New Roman"/>
          <w:i/>
          <w:sz w:val="24"/>
          <w:szCs w:val="24"/>
          <w:shd w:val="clear" w:color="auto" w:fill="FDFDFD"/>
        </w:rPr>
        <w:t xml:space="preserve">Ibn Battuta Mall) – это достаточно экзотический торговый центр в Дубае. </w:t>
      </w:r>
      <w:r w:rsidRPr="005522D4">
        <w:rPr>
          <w:rFonts w:ascii="Times New Roman" w:hAnsi="Times New Roman" w:cs="Times New Roman"/>
          <w:i/>
          <w:sz w:val="24"/>
          <w:szCs w:val="24"/>
          <w:shd w:val="clear" w:color="auto" w:fill="FFFFFF"/>
        </w:rPr>
        <w:t xml:space="preserve">Особенность его кроется не только в магазинах и развлекательных точках, но и в архитектуре. </w:t>
      </w:r>
    </w:p>
    <w:p w:rsidR="00561AD6" w:rsidRPr="005522D4" w:rsidRDefault="00561AD6" w:rsidP="00561AD6">
      <w:pPr>
        <w:shd w:val="clear" w:color="auto" w:fill="FDFDFD"/>
        <w:spacing w:after="0" w:line="360" w:lineRule="auto"/>
        <w:ind w:firstLine="708"/>
        <w:jc w:val="both"/>
        <w:rPr>
          <w:rFonts w:ascii="Times New Roman" w:hAnsi="Times New Roman" w:cs="Times New Roman"/>
          <w:i/>
          <w:sz w:val="24"/>
          <w:szCs w:val="24"/>
        </w:rPr>
      </w:pPr>
      <w:r w:rsidRPr="005522D4">
        <w:rPr>
          <w:rFonts w:ascii="Times New Roman" w:hAnsi="Times New Roman" w:cs="Times New Roman"/>
          <w:i/>
          <w:sz w:val="24"/>
          <w:szCs w:val="24"/>
          <w:shd w:val="clear" w:color="auto" w:fill="FFFFFF"/>
        </w:rPr>
        <w:t xml:space="preserve">Архитектурная концепция ТЦ «Ибн Баттута Молл» </w:t>
      </w:r>
      <w:r w:rsidRPr="005522D4">
        <w:rPr>
          <w:rFonts w:ascii="Times New Roman" w:hAnsi="Times New Roman" w:cs="Times New Roman"/>
          <w:i/>
          <w:sz w:val="24"/>
          <w:szCs w:val="24"/>
        </w:rPr>
        <w:t xml:space="preserve">воплощает собой средневековый город с куполами, башнями и минаретами, окруженный высокой крепостной стеной. На подъезде </w:t>
      </w:r>
      <w:r w:rsidRPr="005522D4">
        <w:rPr>
          <w:rFonts w:ascii="Times New Roman" w:hAnsi="Times New Roman" w:cs="Times New Roman"/>
          <w:i/>
          <w:sz w:val="24"/>
          <w:szCs w:val="24"/>
          <w:shd w:val="clear" w:color="auto" w:fill="FFFFFF"/>
        </w:rPr>
        <w:t xml:space="preserve">к торговому комплексу хорошо видны здания, оформленные в стиле разных стран. </w:t>
      </w:r>
      <w:r w:rsidRPr="005522D4">
        <w:rPr>
          <w:rFonts w:ascii="Times New Roman" w:hAnsi="Times New Roman" w:cs="Times New Roman"/>
          <w:i/>
          <w:sz w:val="24"/>
          <w:szCs w:val="24"/>
        </w:rPr>
        <w:t>Идея для оформления этого молла была заимствована из шедевра мировой географической литературы, изложенного в стиле «описания увиденного собственными глазами» – «Путешествий» знаменитого Мухаммада ибн Абдуллах ибн Мухааммада ат-Танджи (</w:t>
      </w:r>
      <w:r w:rsidRPr="005522D4">
        <w:rPr>
          <w:rFonts w:ascii="Times New Roman" w:hAnsi="Times New Roman" w:cs="Times New Roman"/>
          <w:bCs/>
          <w:i/>
          <w:sz w:val="24"/>
          <w:szCs w:val="24"/>
        </w:rPr>
        <w:t>Ибн Баттута</w:t>
      </w:r>
      <w:r w:rsidRPr="005522D4">
        <w:rPr>
          <w:rFonts w:ascii="Times New Roman" w:hAnsi="Times New Roman" w:cs="Times New Roman"/>
          <w:i/>
          <w:sz w:val="24"/>
          <w:szCs w:val="24"/>
        </w:rPr>
        <w:t xml:space="preserve">). </w:t>
      </w:r>
    </w:p>
    <w:p w:rsidR="00561AD6" w:rsidRPr="005522D4" w:rsidRDefault="00561AD6" w:rsidP="00561AD6">
      <w:pPr>
        <w:shd w:val="clear" w:color="auto" w:fill="FDFDFD"/>
        <w:spacing w:after="0" w:line="360" w:lineRule="auto"/>
        <w:ind w:firstLine="708"/>
        <w:jc w:val="both"/>
        <w:rPr>
          <w:rFonts w:ascii="Times New Roman" w:hAnsi="Times New Roman" w:cs="Times New Roman"/>
          <w:i/>
          <w:sz w:val="24"/>
          <w:szCs w:val="24"/>
          <w:shd w:val="clear" w:color="auto" w:fill="FDFDFD"/>
        </w:rPr>
      </w:pPr>
      <w:r w:rsidRPr="005522D4">
        <w:rPr>
          <w:rFonts w:ascii="Times New Roman" w:hAnsi="Times New Roman" w:cs="Times New Roman"/>
          <w:i/>
          <w:sz w:val="24"/>
          <w:szCs w:val="24"/>
          <w:shd w:val="clear" w:color="auto" w:fill="FDFDFD"/>
        </w:rPr>
        <w:t xml:space="preserve">Торговый центр имеет 6 тематических зон, связанных с теми или иными странами, в которых побывал Ибн Батута: Андалусия, Тунис, Египет, Персия, Индия, Китай. </w:t>
      </w:r>
    </w:p>
    <w:p w:rsidR="00561AD6" w:rsidRPr="005522D4" w:rsidRDefault="00561AD6" w:rsidP="00561AD6">
      <w:pPr>
        <w:shd w:val="clear" w:color="auto" w:fill="FFFFFF"/>
        <w:spacing w:after="0" w:line="360" w:lineRule="auto"/>
        <w:ind w:firstLine="708"/>
        <w:jc w:val="both"/>
        <w:rPr>
          <w:rFonts w:ascii="Times New Roman" w:hAnsi="Times New Roman" w:cs="Times New Roman"/>
          <w:i/>
          <w:sz w:val="24"/>
          <w:szCs w:val="24"/>
        </w:rPr>
      </w:pPr>
      <w:r w:rsidRPr="005522D4">
        <w:rPr>
          <w:rFonts w:ascii="Times New Roman" w:hAnsi="Times New Roman" w:cs="Times New Roman"/>
          <w:i/>
          <w:sz w:val="24"/>
          <w:szCs w:val="24"/>
        </w:rPr>
        <w:lastRenderedPageBreak/>
        <w:t>У каждой «страны» есть свои достопримечательности, «собственный дух», отраженные в дизайнерских решениях. Например, в китайской части молла можно увидеть старинную 25-метровую рыбацкую лодку-джонку, старинный корабль, выполненный в натуральную величину. В индийском зале приковывают взоры зодиакальные часы, расположенные на спине слона, везущего путешественников. Особенно красиво оформлена зона Персии, так как именно эта страна являлась основной для Ибн Баттуты. В персидских залах расположены стенды, посвященные его путешествиям. В египетской части можно посмотреть на фрески египетских храмов, как они выглядели в древности, когда краски еще не выгорели на солнце. Тунис увлекает своими узкими улочками, расположенными в старинной части города. В Андалузии находится удивительный фонтан с фигурами львов, напоминающий фонтаны Альгамбры.</w:t>
      </w:r>
    </w:p>
    <w:p w:rsidR="00561AD6" w:rsidRPr="005522D4" w:rsidRDefault="00561AD6" w:rsidP="00561AD6">
      <w:pPr>
        <w:spacing w:after="0" w:line="360" w:lineRule="auto"/>
        <w:ind w:firstLine="709"/>
        <w:jc w:val="both"/>
        <w:rPr>
          <w:rFonts w:ascii="Times New Roman" w:hAnsi="Times New Roman" w:cs="Times New Roman"/>
          <w:sz w:val="24"/>
          <w:szCs w:val="24"/>
        </w:rPr>
      </w:pPr>
      <w:r w:rsidRPr="005522D4">
        <w:rPr>
          <w:rFonts w:ascii="Times New Roman" w:hAnsi="Times New Roman" w:cs="Times New Roman"/>
          <w:i/>
          <w:sz w:val="24"/>
          <w:szCs w:val="24"/>
        </w:rPr>
        <w:t>Прогулявшись по Ибн Баттута моллу, можно попутешествовать не только по разным странам и континентам, но и во времени. И, конечно, забыть, что торговый центр – это, прежде всего, место, где совершаются покупки…</w:t>
      </w:r>
    </w:p>
    <w:p w:rsidR="00C80210" w:rsidRDefault="005522D4" w:rsidP="00561AD6">
      <w:pPr>
        <w:pStyle w:val="a3"/>
        <w:shd w:val="clear" w:color="auto" w:fill="FFFFFF"/>
        <w:spacing w:before="0" w:beforeAutospacing="0" w:after="0" w:afterAutospacing="0" w:line="360" w:lineRule="auto"/>
        <w:ind w:firstLine="709"/>
        <w:jc w:val="both"/>
        <w:rPr>
          <w:sz w:val="28"/>
          <w:szCs w:val="28"/>
          <w:u w:val="single"/>
        </w:rPr>
      </w:pPr>
      <w:r w:rsidRPr="005522D4">
        <w:rPr>
          <w:sz w:val="28"/>
          <w:szCs w:val="28"/>
          <w:u w:val="single"/>
        </w:rPr>
        <w:t>Задания:</w:t>
      </w:r>
    </w:p>
    <w:p w:rsidR="005522D4" w:rsidRDefault="005522D4" w:rsidP="00946120">
      <w:pPr>
        <w:pStyle w:val="a3"/>
        <w:numPr>
          <w:ilvl w:val="0"/>
          <w:numId w:val="18"/>
        </w:numPr>
        <w:shd w:val="clear" w:color="auto" w:fill="FFFFFF"/>
        <w:spacing w:before="0" w:beforeAutospacing="0" w:after="0" w:afterAutospacing="0" w:line="360" w:lineRule="auto"/>
        <w:ind w:left="709" w:hanging="567"/>
        <w:jc w:val="both"/>
        <w:rPr>
          <w:sz w:val="28"/>
          <w:szCs w:val="28"/>
        </w:rPr>
      </w:pPr>
      <w:r w:rsidRPr="005522D4">
        <w:rPr>
          <w:sz w:val="28"/>
          <w:szCs w:val="28"/>
        </w:rPr>
        <w:t>Опираясь на отечественный и зарубежный опыт</w:t>
      </w:r>
      <w:r>
        <w:rPr>
          <w:sz w:val="28"/>
          <w:szCs w:val="28"/>
        </w:rPr>
        <w:t>, приведите не менее 5 аналогичных примеров использования культурно-исторических и (или) искусственно созданных аттрактивных ресурсов</w:t>
      </w:r>
      <w:r w:rsidR="00D677F3">
        <w:rPr>
          <w:sz w:val="28"/>
          <w:szCs w:val="28"/>
        </w:rPr>
        <w:t xml:space="preserve"> для продвижения туристских продуктов</w:t>
      </w:r>
      <w:r w:rsidR="00030742">
        <w:rPr>
          <w:sz w:val="28"/>
          <w:szCs w:val="28"/>
        </w:rPr>
        <w:t>.</w:t>
      </w:r>
    </w:p>
    <w:p w:rsidR="00030742" w:rsidRDefault="00030742" w:rsidP="00946120">
      <w:pPr>
        <w:pStyle w:val="a3"/>
        <w:numPr>
          <w:ilvl w:val="0"/>
          <w:numId w:val="18"/>
        </w:numPr>
        <w:shd w:val="clear" w:color="auto" w:fill="FFFFFF"/>
        <w:spacing w:before="0" w:beforeAutospacing="0" w:after="0" w:afterAutospacing="0" w:line="360" w:lineRule="auto"/>
        <w:ind w:left="709" w:hanging="567"/>
        <w:jc w:val="both"/>
        <w:rPr>
          <w:sz w:val="28"/>
          <w:szCs w:val="28"/>
        </w:rPr>
      </w:pPr>
      <w:r>
        <w:rPr>
          <w:sz w:val="28"/>
          <w:szCs w:val="28"/>
        </w:rPr>
        <w:t xml:space="preserve">Проанализируйте и сравните </w:t>
      </w:r>
      <w:r w:rsidR="00D677F3">
        <w:rPr>
          <w:sz w:val="28"/>
          <w:szCs w:val="28"/>
        </w:rPr>
        <w:t xml:space="preserve">отобранные </w:t>
      </w:r>
      <w:r>
        <w:rPr>
          <w:sz w:val="28"/>
          <w:szCs w:val="28"/>
        </w:rPr>
        <w:t>идеи. Какая из них, на ваш взгляд, обладает наибольшим коммерческим потенциалом? Обосну</w:t>
      </w:r>
      <w:r w:rsidR="00D677F3">
        <w:rPr>
          <w:sz w:val="28"/>
          <w:szCs w:val="28"/>
        </w:rPr>
        <w:t>й</w:t>
      </w:r>
      <w:r>
        <w:rPr>
          <w:sz w:val="28"/>
          <w:szCs w:val="28"/>
        </w:rPr>
        <w:t>те ответ</w:t>
      </w:r>
      <w:r w:rsidR="00D677F3">
        <w:rPr>
          <w:sz w:val="28"/>
          <w:szCs w:val="28"/>
        </w:rPr>
        <w:t>.</w:t>
      </w:r>
    </w:p>
    <w:p w:rsidR="00D677F3" w:rsidRPr="005522D4" w:rsidRDefault="00D677F3" w:rsidP="00946120">
      <w:pPr>
        <w:pStyle w:val="a3"/>
        <w:numPr>
          <w:ilvl w:val="0"/>
          <w:numId w:val="18"/>
        </w:numPr>
        <w:shd w:val="clear" w:color="auto" w:fill="FFFFFF"/>
        <w:spacing w:before="0" w:beforeAutospacing="0" w:after="0" w:afterAutospacing="0" w:line="360" w:lineRule="auto"/>
        <w:ind w:left="709" w:hanging="567"/>
        <w:jc w:val="both"/>
        <w:rPr>
          <w:sz w:val="28"/>
          <w:szCs w:val="28"/>
        </w:rPr>
      </w:pPr>
      <w:r>
        <w:rPr>
          <w:sz w:val="28"/>
          <w:szCs w:val="28"/>
        </w:rPr>
        <w:t>Подготовьте презентацию проведенного исследования.</w:t>
      </w:r>
    </w:p>
    <w:p w:rsidR="00EF3020" w:rsidRPr="00B06FBA" w:rsidRDefault="00EF3020" w:rsidP="00EF3020">
      <w:pPr>
        <w:pStyle w:val="aff8"/>
        <w:ind w:firstLine="0"/>
        <w:jc w:val="center"/>
        <w:rPr>
          <w:rStyle w:val="414pt"/>
          <w:color w:val="FF0000"/>
        </w:rPr>
      </w:pPr>
    </w:p>
    <w:p w:rsidR="0093043E" w:rsidRPr="008F0320" w:rsidRDefault="00F719A7" w:rsidP="00946120">
      <w:pPr>
        <w:pStyle w:val="aff8"/>
        <w:numPr>
          <w:ilvl w:val="0"/>
          <w:numId w:val="3"/>
        </w:numPr>
        <w:ind w:left="709" w:hanging="567"/>
      </w:pPr>
      <w:bookmarkStart w:id="20" w:name="_Toc118397137"/>
      <w:r w:rsidRPr="008F0320">
        <w:t>Фонд оценочных средств для проведения промежуточной аттестации обучающихся по дисциплине</w:t>
      </w:r>
      <w:bookmarkEnd w:id="20"/>
    </w:p>
    <w:p w:rsidR="00705FC3" w:rsidRPr="00075EE0" w:rsidRDefault="00705FC3" w:rsidP="006E564C">
      <w:pPr>
        <w:spacing w:after="0" w:line="360" w:lineRule="auto"/>
        <w:ind w:firstLine="709"/>
        <w:jc w:val="both"/>
        <w:rPr>
          <w:rFonts w:ascii="Times New Roman" w:hAnsi="Times New Roman" w:cs="Times New Roman"/>
          <w:sz w:val="28"/>
          <w:szCs w:val="28"/>
        </w:rPr>
      </w:pPr>
      <w:r w:rsidRPr="00075EE0">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6E564C" w:rsidRPr="00075EE0">
        <w:rPr>
          <w:rFonts w:ascii="Times New Roman" w:hAnsi="Times New Roman" w:cs="Times New Roman"/>
          <w:sz w:val="28"/>
          <w:szCs w:val="28"/>
        </w:rPr>
        <w:t xml:space="preserve">  </w:t>
      </w:r>
      <w:r w:rsidRPr="00075EE0">
        <w:rPr>
          <w:rFonts w:ascii="Times New Roman" w:hAnsi="Times New Roman" w:cs="Times New Roman"/>
          <w:sz w:val="28"/>
          <w:szCs w:val="28"/>
        </w:rPr>
        <w:t xml:space="preserve">и планируемых результатов обучения по дисциплине содержится в разделе </w:t>
      </w:r>
      <w:r w:rsidR="006E564C" w:rsidRPr="00075EE0">
        <w:rPr>
          <w:rFonts w:ascii="Times New Roman" w:hAnsi="Times New Roman" w:cs="Times New Roman"/>
          <w:sz w:val="28"/>
          <w:szCs w:val="28"/>
        </w:rPr>
        <w:t xml:space="preserve">   </w:t>
      </w:r>
      <w:r w:rsidRPr="00075EE0">
        <w:rPr>
          <w:rFonts w:ascii="Times New Roman" w:hAnsi="Times New Roman" w:cs="Times New Roman"/>
          <w:sz w:val="28"/>
          <w:szCs w:val="28"/>
        </w:rPr>
        <w:t>«2.</w:t>
      </w:r>
      <w:r w:rsidRPr="00075EE0">
        <w:rPr>
          <w:rFonts w:ascii="Times New Roman" w:hAnsi="Times New Roman" w:cs="Times New Roman"/>
          <w:b/>
          <w:sz w:val="28"/>
          <w:szCs w:val="28"/>
        </w:rPr>
        <w:t xml:space="preserve"> </w:t>
      </w:r>
      <w:r w:rsidRPr="00075EE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E564C" w:rsidRPr="00B06FBA" w:rsidRDefault="006E564C" w:rsidP="006E564C">
      <w:pPr>
        <w:spacing w:after="0" w:line="240" w:lineRule="auto"/>
        <w:ind w:firstLine="709"/>
        <w:jc w:val="both"/>
        <w:rPr>
          <w:color w:val="FF0000"/>
          <w:szCs w:val="28"/>
        </w:rPr>
      </w:pPr>
    </w:p>
    <w:tbl>
      <w:tblPr>
        <w:tblStyle w:val="af0"/>
        <w:tblW w:w="10178" w:type="dxa"/>
        <w:tblInd w:w="-147" w:type="dxa"/>
        <w:tblLayout w:type="fixed"/>
        <w:tblLook w:val="04A0" w:firstRow="1" w:lastRow="0" w:firstColumn="1" w:lastColumn="0" w:noHBand="0" w:noVBand="1"/>
      </w:tblPr>
      <w:tblGrid>
        <w:gridCol w:w="2240"/>
        <w:gridCol w:w="2268"/>
        <w:gridCol w:w="2268"/>
        <w:gridCol w:w="3402"/>
      </w:tblGrid>
      <w:tr w:rsidR="0093043E" w:rsidRPr="00B06FBA" w:rsidTr="00924CCC">
        <w:tc>
          <w:tcPr>
            <w:tcW w:w="2240" w:type="dxa"/>
          </w:tcPr>
          <w:p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Наименование компетенции</w:t>
            </w:r>
          </w:p>
        </w:tc>
        <w:tc>
          <w:tcPr>
            <w:tcW w:w="2268" w:type="dxa"/>
          </w:tcPr>
          <w:p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Наименование  индикаторов достижения компетенции</w:t>
            </w:r>
          </w:p>
        </w:tc>
        <w:tc>
          <w:tcPr>
            <w:tcW w:w="2268" w:type="dxa"/>
          </w:tcPr>
          <w:p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Результаты обучения</w:t>
            </w:r>
          </w:p>
          <w:p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(умения и знания), соотнесенные с индикаторами достижения компетенции</w:t>
            </w:r>
          </w:p>
        </w:tc>
        <w:tc>
          <w:tcPr>
            <w:tcW w:w="3402" w:type="dxa"/>
          </w:tcPr>
          <w:p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Типовые контрольные задания</w:t>
            </w:r>
          </w:p>
        </w:tc>
      </w:tr>
      <w:tr w:rsidR="00F24012" w:rsidRPr="00B06FBA" w:rsidTr="00924CCC">
        <w:trPr>
          <w:trHeight w:val="315"/>
        </w:trPr>
        <w:tc>
          <w:tcPr>
            <w:tcW w:w="2240" w:type="dxa"/>
            <w:vMerge w:val="restart"/>
          </w:tcPr>
          <w:p w:rsidR="00F24012" w:rsidRPr="003D5CBE" w:rsidRDefault="00F24012" w:rsidP="00F24012">
            <w:pPr>
              <w:tabs>
                <w:tab w:val="left" w:pos="540"/>
              </w:tabs>
              <w:contextualSpacing/>
              <w:rPr>
                <w:rFonts w:ascii="Times New Roman" w:hAnsi="Times New Roman" w:cs="Times New Roman"/>
                <w:sz w:val="24"/>
                <w:szCs w:val="24"/>
              </w:rPr>
            </w:pPr>
            <w:r>
              <w:rPr>
                <w:rFonts w:ascii="Times New Roman" w:hAnsi="Times New Roman" w:cs="Times New Roman"/>
                <w:b/>
                <w:sz w:val="24"/>
                <w:szCs w:val="24"/>
              </w:rPr>
              <w:t xml:space="preserve">УК-13. </w:t>
            </w:r>
            <w:r>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268" w:type="dxa"/>
            <w:vMerge w:val="restart"/>
          </w:tcPr>
          <w:p w:rsidR="00F24012" w:rsidRDefault="00F24012" w:rsidP="00F24012">
            <w:pPr>
              <w:pStyle w:val="ae"/>
              <w:ind w:left="0"/>
              <w:rPr>
                <w:color w:val="000000"/>
              </w:rPr>
            </w:pPr>
            <w:r>
              <w:rPr>
                <w:color w:val="000000"/>
              </w:rPr>
              <w:t>1. Понимает базовые принципы функционирования экономики и экономического развития, цели и формы участия государства в экономике</w:t>
            </w:r>
          </w:p>
        </w:tc>
        <w:tc>
          <w:tcPr>
            <w:tcW w:w="2268" w:type="dxa"/>
          </w:tcPr>
          <w:p w:rsidR="00F24012" w:rsidRPr="00F24012" w:rsidRDefault="00F24012" w:rsidP="00F24012">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Pr>
                <w:rFonts w:ascii="Times New Roman" w:hAnsi="Times New Roman"/>
                <w:sz w:val="24"/>
                <w:szCs w:val="24"/>
              </w:rPr>
              <w:t>Знает основы построения и ведения бизнеса в России; нормативно-правовые документы, определяющие стратегические ориентиры и тактические задачи развития индустрии туризма и гостеприимства в РФ</w:t>
            </w:r>
          </w:p>
        </w:tc>
        <w:tc>
          <w:tcPr>
            <w:tcW w:w="3402" w:type="dxa"/>
          </w:tcPr>
          <w:p w:rsidR="001A6A0E" w:rsidRDefault="00DA6682" w:rsidP="00B95FDF">
            <w:pPr>
              <w:pStyle w:val="ae"/>
              <w:numPr>
                <w:ilvl w:val="0"/>
                <w:numId w:val="36"/>
              </w:numPr>
              <w:ind w:left="323" w:hanging="323"/>
            </w:pPr>
            <w:r w:rsidRPr="00DA6682">
              <w:t>Тестовые задания</w:t>
            </w:r>
            <w:r w:rsidR="001A6A0E">
              <w:t>, соответствующие номерам</w:t>
            </w:r>
            <w:r>
              <w:t xml:space="preserve"> (см. </w:t>
            </w:r>
            <w:r w:rsidRPr="00DA6682">
              <w:rPr>
                <w:b/>
              </w:rPr>
              <w:t>Пример</w:t>
            </w:r>
            <w:r>
              <w:rPr>
                <w:b/>
              </w:rPr>
              <w:t>ы</w:t>
            </w:r>
            <w:r w:rsidRPr="00DA6682">
              <w:rPr>
                <w:b/>
              </w:rPr>
              <w:t xml:space="preserve"> тестовых заданий, выносимых на зачет</w:t>
            </w:r>
            <w:r>
              <w:t>)</w:t>
            </w:r>
            <w:r w:rsidR="001A6A0E">
              <w:t>:</w:t>
            </w:r>
            <w:r w:rsidR="007E7FD5">
              <w:t xml:space="preserve"> 8</w:t>
            </w:r>
          </w:p>
          <w:p w:rsidR="001A6A0E" w:rsidRPr="00DA6682" w:rsidRDefault="001A6A0E" w:rsidP="00B41BFD">
            <w:pPr>
              <w:pStyle w:val="ae"/>
              <w:numPr>
                <w:ilvl w:val="0"/>
                <w:numId w:val="36"/>
              </w:numPr>
              <w:ind w:left="323" w:hanging="323"/>
            </w:pPr>
            <w:r>
              <w:t xml:space="preserve">Теоретические вопросы, соответствующие номерам: (см. </w:t>
            </w:r>
            <w:r w:rsidRPr="00DA6682">
              <w:rPr>
                <w:b/>
              </w:rPr>
              <w:t>Пример</w:t>
            </w:r>
            <w:r>
              <w:rPr>
                <w:b/>
              </w:rPr>
              <w:t>ный</w:t>
            </w:r>
            <w:r w:rsidRPr="00DA6682">
              <w:rPr>
                <w:b/>
              </w:rPr>
              <w:t xml:space="preserve"> </w:t>
            </w:r>
            <w:r>
              <w:rPr>
                <w:b/>
              </w:rPr>
              <w:t>перечень теоретических вопросов</w:t>
            </w:r>
            <w:r w:rsidRPr="00DA6682">
              <w:rPr>
                <w:b/>
              </w:rPr>
              <w:t>, выносимых на зачет</w:t>
            </w:r>
            <w:r>
              <w:t>):</w:t>
            </w:r>
            <w:r w:rsidR="00B41BFD">
              <w:t xml:space="preserve"> </w:t>
            </w:r>
            <w:r w:rsidR="00B11A36">
              <w:t>1, 6, 7, 12, 13</w:t>
            </w:r>
            <w:r w:rsidR="006A6C42">
              <w:t>, 14</w:t>
            </w:r>
          </w:p>
        </w:tc>
      </w:tr>
      <w:tr w:rsidR="00F24012" w:rsidRPr="00B06FBA" w:rsidTr="00924CCC">
        <w:trPr>
          <w:trHeight w:val="315"/>
        </w:trPr>
        <w:tc>
          <w:tcPr>
            <w:tcW w:w="2240" w:type="dxa"/>
            <w:vMerge/>
          </w:tcPr>
          <w:p w:rsidR="00F24012" w:rsidRDefault="00F24012" w:rsidP="00F24012">
            <w:pPr>
              <w:tabs>
                <w:tab w:val="left" w:pos="540"/>
              </w:tabs>
              <w:contextualSpacing/>
              <w:rPr>
                <w:rFonts w:ascii="Times New Roman" w:hAnsi="Times New Roman" w:cs="Times New Roman"/>
                <w:b/>
                <w:sz w:val="24"/>
                <w:szCs w:val="24"/>
              </w:rPr>
            </w:pPr>
          </w:p>
        </w:tc>
        <w:tc>
          <w:tcPr>
            <w:tcW w:w="2268" w:type="dxa"/>
            <w:vMerge/>
          </w:tcPr>
          <w:p w:rsidR="00F24012" w:rsidRPr="00B06FBA" w:rsidRDefault="00F24012" w:rsidP="00F24012">
            <w:pPr>
              <w:rPr>
                <w:rFonts w:ascii="Times New Roman" w:hAnsi="Times New Roman" w:cs="Times New Roman"/>
                <w:b/>
                <w:color w:val="FF0000"/>
                <w:sz w:val="24"/>
                <w:szCs w:val="24"/>
              </w:rPr>
            </w:pPr>
          </w:p>
        </w:tc>
        <w:tc>
          <w:tcPr>
            <w:tcW w:w="2268" w:type="dxa"/>
          </w:tcPr>
          <w:p w:rsidR="00F24012" w:rsidRPr="006453BE" w:rsidRDefault="00F24012" w:rsidP="00F24012">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Умение:</w:t>
            </w:r>
            <w:r>
              <w:rPr>
                <w:rFonts w:ascii="Times New Roman" w:hAnsi="Times New Roman"/>
                <w:sz w:val="24"/>
                <w:szCs w:val="24"/>
              </w:rPr>
              <w:t xml:space="preserve"> Умеет проводить расчет и оценку показателей развития бизнеса в туризме и гостеприимстве на основе статистических данных и внутренней финансово-экономической информации  </w:t>
            </w:r>
          </w:p>
        </w:tc>
        <w:tc>
          <w:tcPr>
            <w:tcW w:w="3402" w:type="dxa"/>
          </w:tcPr>
          <w:p w:rsidR="00F24012" w:rsidRDefault="001A6A0E" w:rsidP="00B95FDF">
            <w:pPr>
              <w:pStyle w:val="ae"/>
              <w:numPr>
                <w:ilvl w:val="0"/>
                <w:numId w:val="37"/>
              </w:numPr>
              <w:ind w:left="323" w:hanging="323"/>
            </w:pPr>
            <w:r w:rsidRPr="001A6A0E">
              <w:t xml:space="preserve">Домашнее творческое задание (см. </w:t>
            </w:r>
            <w:r w:rsidRPr="001A6A0E">
              <w:rPr>
                <w:b/>
              </w:rPr>
              <w:t>Примеры заданий для самостоятельного решения (выполнения)</w:t>
            </w:r>
            <w:r w:rsidRPr="001A6A0E">
              <w:t>)</w:t>
            </w:r>
          </w:p>
          <w:p w:rsidR="009D58CB" w:rsidRPr="001A6A0E" w:rsidRDefault="009D58CB" w:rsidP="00B95FDF">
            <w:pPr>
              <w:pStyle w:val="ae"/>
              <w:numPr>
                <w:ilvl w:val="0"/>
                <w:numId w:val="37"/>
              </w:numPr>
              <w:ind w:left="323" w:hanging="323"/>
            </w:pPr>
            <w:r>
              <w:t xml:space="preserve">Задачи, аналогичные задаче № 2 </w:t>
            </w:r>
            <w:r w:rsidRPr="001A6A0E">
              <w:t xml:space="preserve">(см. </w:t>
            </w:r>
            <w:r w:rsidRPr="001A6A0E">
              <w:rPr>
                <w:b/>
              </w:rPr>
              <w:t>Примеры заданий для самостоятельного решения (выполнения)</w:t>
            </w:r>
            <w:r w:rsidRPr="001A6A0E">
              <w:t>)</w:t>
            </w:r>
          </w:p>
        </w:tc>
      </w:tr>
      <w:tr w:rsidR="001A6A0E" w:rsidRPr="00B06FBA" w:rsidTr="00924CCC">
        <w:trPr>
          <w:trHeight w:val="308"/>
        </w:trPr>
        <w:tc>
          <w:tcPr>
            <w:tcW w:w="2240" w:type="dxa"/>
            <w:vMerge/>
          </w:tcPr>
          <w:p w:rsidR="001A6A0E" w:rsidRDefault="001A6A0E" w:rsidP="001A6A0E">
            <w:pPr>
              <w:tabs>
                <w:tab w:val="left" w:pos="540"/>
              </w:tabs>
              <w:contextualSpacing/>
              <w:rPr>
                <w:rFonts w:ascii="Times New Roman" w:hAnsi="Times New Roman" w:cs="Times New Roman"/>
                <w:b/>
                <w:sz w:val="24"/>
                <w:szCs w:val="24"/>
              </w:rPr>
            </w:pPr>
          </w:p>
        </w:tc>
        <w:tc>
          <w:tcPr>
            <w:tcW w:w="2268" w:type="dxa"/>
            <w:vMerge w:val="restart"/>
          </w:tcPr>
          <w:p w:rsidR="001A6A0E" w:rsidRPr="00C934AC" w:rsidRDefault="001A6A0E" w:rsidP="001A6A0E">
            <w:pPr>
              <w:rPr>
                <w:rFonts w:ascii="Times New Roman" w:hAnsi="Times New Roman" w:cs="Times New Roman"/>
                <w:b/>
                <w:color w:val="FF0000"/>
                <w:sz w:val="24"/>
                <w:szCs w:val="24"/>
              </w:rPr>
            </w:pPr>
            <w:r w:rsidRPr="00C934AC">
              <w:rPr>
                <w:rFonts w:ascii="Times New Roman" w:hAnsi="Times New Roman" w:cs="Times New Roman"/>
                <w:color w:val="000000"/>
                <w:sz w:val="24"/>
                <w:szCs w:val="24"/>
              </w:rPr>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w:t>
            </w:r>
            <w:r w:rsidRPr="00C934AC">
              <w:rPr>
                <w:rFonts w:ascii="Times New Roman" w:hAnsi="Times New Roman" w:cs="Times New Roman"/>
                <w:color w:val="000000"/>
                <w:sz w:val="24"/>
                <w:szCs w:val="24"/>
              </w:rPr>
              <w:lastRenderedPageBreak/>
              <w:t>бюджетом), контролирует собственные экономические и финансовые риски</w:t>
            </w:r>
          </w:p>
        </w:tc>
        <w:tc>
          <w:tcPr>
            <w:tcW w:w="2268" w:type="dxa"/>
          </w:tcPr>
          <w:p w:rsidR="001A6A0E" w:rsidRPr="00F24012" w:rsidRDefault="001A6A0E" w:rsidP="001A6A0E">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lastRenderedPageBreak/>
              <w:t>Знание:</w:t>
            </w:r>
            <w:r w:rsidRPr="006453BE">
              <w:rPr>
                <w:rFonts w:ascii="Times New Roman" w:hAnsi="Times New Roman"/>
                <w:sz w:val="24"/>
                <w:szCs w:val="24"/>
              </w:rPr>
              <w:t xml:space="preserve"> </w:t>
            </w:r>
            <w:r>
              <w:rPr>
                <w:rFonts w:ascii="Times New Roman" w:hAnsi="Times New Roman"/>
                <w:sz w:val="24"/>
                <w:szCs w:val="24"/>
              </w:rPr>
              <w:t>Знает методические подходы к проведению комплексного финансово-экономического анализа и использованию аналитической информации для принятия эффективных решений</w:t>
            </w:r>
          </w:p>
        </w:tc>
        <w:tc>
          <w:tcPr>
            <w:tcW w:w="3402" w:type="dxa"/>
          </w:tcPr>
          <w:p w:rsidR="00F73A53" w:rsidRDefault="001A6A0E" w:rsidP="00B95FDF">
            <w:pPr>
              <w:pStyle w:val="ae"/>
              <w:numPr>
                <w:ilvl w:val="0"/>
                <w:numId w:val="38"/>
              </w:numPr>
              <w:ind w:left="323" w:hanging="323"/>
            </w:pPr>
            <w:r w:rsidRPr="00DA6682">
              <w:t>Тестовые задания</w:t>
            </w:r>
            <w:r>
              <w:t xml:space="preserve">, соответствующие номерам (см. </w:t>
            </w:r>
            <w:r w:rsidRPr="00F73A53">
              <w:rPr>
                <w:b/>
              </w:rPr>
              <w:t>Примеры тестовых заданий, выносимых на зачет</w:t>
            </w:r>
            <w:r>
              <w:t>):</w:t>
            </w:r>
            <w:r w:rsidR="00F73A53">
              <w:t xml:space="preserve"> 1</w:t>
            </w:r>
            <w:r w:rsidR="007E7FD5">
              <w:t>, 2, 3</w:t>
            </w:r>
          </w:p>
          <w:p w:rsidR="001A6A0E" w:rsidRPr="00DA6682" w:rsidRDefault="001A6A0E" w:rsidP="00B95FDF">
            <w:pPr>
              <w:pStyle w:val="ae"/>
              <w:numPr>
                <w:ilvl w:val="0"/>
                <w:numId w:val="38"/>
              </w:numPr>
              <w:ind w:left="323" w:hanging="323"/>
            </w:pPr>
            <w:r>
              <w:t xml:space="preserve">Теоретические вопросы, соответствующие номерам: (см. </w:t>
            </w:r>
            <w:r w:rsidRPr="00F73A53">
              <w:rPr>
                <w:b/>
              </w:rPr>
              <w:t>Примерный перечень теоретических вопросов, выносимых на зачет</w:t>
            </w:r>
            <w:r>
              <w:t>):</w:t>
            </w:r>
            <w:r w:rsidR="00B11A36">
              <w:t xml:space="preserve"> 2, 3, 4, 5</w:t>
            </w:r>
          </w:p>
        </w:tc>
      </w:tr>
      <w:tr w:rsidR="001A6A0E" w:rsidRPr="00B06FBA" w:rsidTr="00924CCC">
        <w:trPr>
          <w:trHeight w:val="307"/>
        </w:trPr>
        <w:tc>
          <w:tcPr>
            <w:tcW w:w="2240" w:type="dxa"/>
            <w:vMerge/>
          </w:tcPr>
          <w:p w:rsidR="001A6A0E" w:rsidRDefault="001A6A0E" w:rsidP="001A6A0E">
            <w:pPr>
              <w:tabs>
                <w:tab w:val="left" w:pos="540"/>
              </w:tabs>
              <w:contextualSpacing/>
              <w:rPr>
                <w:rFonts w:ascii="Times New Roman" w:hAnsi="Times New Roman" w:cs="Times New Roman"/>
                <w:b/>
                <w:sz w:val="24"/>
                <w:szCs w:val="24"/>
              </w:rPr>
            </w:pPr>
          </w:p>
        </w:tc>
        <w:tc>
          <w:tcPr>
            <w:tcW w:w="2268" w:type="dxa"/>
            <w:vMerge/>
          </w:tcPr>
          <w:p w:rsidR="001A6A0E" w:rsidRPr="00B06FBA" w:rsidRDefault="001A6A0E" w:rsidP="001A6A0E">
            <w:pPr>
              <w:rPr>
                <w:rFonts w:ascii="Times New Roman" w:hAnsi="Times New Roman" w:cs="Times New Roman"/>
                <w:b/>
                <w:color w:val="FF0000"/>
                <w:sz w:val="24"/>
                <w:szCs w:val="24"/>
              </w:rPr>
            </w:pPr>
          </w:p>
        </w:tc>
        <w:tc>
          <w:tcPr>
            <w:tcW w:w="2268" w:type="dxa"/>
          </w:tcPr>
          <w:p w:rsidR="001A6A0E" w:rsidRPr="00B06FBA" w:rsidRDefault="001A6A0E" w:rsidP="001A6A0E">
            <w:pPr>
              <w:rPr>
                <w:rFonts w:ascii="Times New Roman" w:hAnsi="Times New Roman" w:cs="Times New Roman"/>
                <w:b/>
                <w:color w:val="FF0000"/>
                <w:sz w:val="24"/>
                <w:szCs w:val="24"/>
              </w:rPr>
            </w:pPr>
            <w:r w:rsidRPr="006453BE">
              <w:rPr>
                <w:rFonts w:ascii="Times New Roman" w:hAnsi="Times New Roman"/>
                <w:b/>
                <w:sz w:val="24"/>
                <w:szCs w:val="24"/>
              </w:rPr>
              <w:t>Умение:</w:t>
            </w:r>
            <w:r>
              <w:rPr>
                <w:rFonts w:ascii="Times New Roman" w:hAnsi="Times New Roman"/>
                <w:b/>
                <w:sz w:val="24"/>
                <w:szCs w:val="24"/>
              </w:rPr>
              <w:t xml:space="preserve"> </w:t>
            </w:r>
            <w:r w:rsidRPr="00F24012">
              <w:rPr>
                <w:rFonts w:ascii="Times New Roman" w:hAnsi="Times New Roman"/>
                <w:sz w:val="24"/>
                <w:szCs w:val="24"/>
              </w:rPr>
              <w:t>Умеет проводить анализ</w:t>
            </w:r>
            <w:r>
              <w:rPr>
                <w:rFonts w:ascii="Times New Roman" w:hAnsi="Times New Roman"/>
                <w:sz w:val="24"/>
                <w:szCs w:val="24"/>
              </w:rPr>
              <w:t xml:space="preserve"> </w:t>
            </w:r>
            <w:r>
              <w:rPr>
                <w:rFonts w:ascii="Times New Roman" w:hAnsi="Times New Roman"/>
                <w:sz w:val="24"/>
                <w:szCs w:val="24"/>
              </w:rPr>
              <w:lastRenderedPageBreak/>
              <w:t>финансово-экономических показателей деятельности и соотносить полученные результаты с текущими и долгосрочными целями развития</w:t>
            </w:r>
          </w:p>
        </w:tc>
        <w:tc>
          <w:tcPr>
            <w:tcW w:w="3402" w:type="dxa"/>
          </w:tcPr>
          <w:p w:rsidR="001A6A0E" w:rsidRDefault="001A6A0E" w:rsidP="00B95FDF">
            <w:pPr>
              <w:pStyle w:val="ae"/>
              <w:numPr>
                <w:ilvl w:val="0"/>
                <w:numId w:val="39"/>
              </w:numPr>
              <w:ind w:left="323" w:hanging="323"/>
            </w:pPr>
            <w:r w:rsidRPr="001A6A0E">
              <w:lastRenderedPageBreak/>
              <w:t xml:space="preserve">Домашнее творческое задание (см. </w:t>
            </w:r>
            <w:r w:rsidRPr="00F73A53">
              <w:rPr>
                <w:b/>
              </w:rPr>
              <w:t xml:space="preserve">Примеры </w:t>
            </w:r>
            <w:r w:rsidRPr="00F73A53">
              <w:rPr>
                <w:b/>
              </w:rPr>
              <w:lastRenderedPageBreak/>
              <w:t>заданий для самостоятельного решения (выполнения)</w:t>
            </w:r>
            <w:r w:rsidRPr="001A6A0E">
              <w:t>)</w:t>
            </w:r>
          </w:p>
          <w:p w:rsidR="009D58CB" w:rsidRPr="00F73A53" w:rsidRDefault="009D58CB" w:rsidP="009D58CB">
            <w:pPr>
              <w:pStyle w:val="ae"/>
              <w:numPr>
                <w:ilvl w:val="0"/>
                <w:numId w:val="39"/>
              </w:numPr>
              <w:ind w:left="323" w:hanging="323"/>
            </w:pPr>
            <w:r>
              <w:t xml:space="preserve">Задачи, аналогичные задаче № 1 </w:t>
            </w:r>
            <w:r w:rsidRPr="001A6A0E">
              <w:t xml:space="preserve">(см. </w:t>
            </w:r>
            <w:r w:rsidRPr="001A6A0E">
              <w:rPr>
                <w:b/>
              </w:rPr>
              <w:t>Примеры заданий для самостоятельного решения (выполнения)</w:t>
            </w:r>
            <w:r w:rsidRPr="001A6A0E">
              <w:t>)</w:t>
            </w:r>
          </w:p>
        </w:tc>
      </w:tr>
      <w:tr w:rsidR="00F73A53" w:rsidRPr="00B06FBA" w:rsidTr="00924CCC">
        <w:trPr>
          <w:trHeight w:val="1245"/>
        </w:trPr>
        <w:tc>
          <w:tcPr>
            <w:tcW w:w="2240" w:type="dxa"/>
            <w:vMerge w:val="restart"/>
          </w:tcPr>
          <w:p w:rsidR="00F73A53" w:rsidRPr="00075EE0" w:rsidRDefault="00F73A53" w:rsidP="00F73A53">
            <w:pPr>
              <w:tabs>
                <w:tab w:val="left" w:pos="540"/>
              </w:tabs>
              <w:contextualSpacing/>
              <w:rPr>
                <w:rFonts w:ascii="Times New Roman" w:hAnsi="Times New Roman" w:cs="Times New Roman"/>
                <w:sz w:val="24"/>
                <w:szCs w:val="24"/>
              </w:rPr>
            </w:pPr>
            <w:r>
              <w:rPr>
                <w:rFonts w:ascii="Times New Roman" w:hAnsi="Times New Roman" w:cs="Times New Roman"/>
                <w:b/>
                <w:sz w:val="24"/>
                <w:szCs w:val="24"/>
              </w:rPr>
              <w:lastRenderedPageBreak/>
              <w:t xml:space="preserve">ПКН-4. </w:t>
            </w:r>
            <w:r w:rsidRPr="00075EE0">
              <w:rPr>
                <w:rFonts w:ascii="Times New Roman" w:hAnsi="Times New Roman" w:cs="Times New Roman"/>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268" w:type="dxa"/>
            <w:vMerge w:val="restart"/>
          </w:tcPr>
          <w:p w:rsidR="00F73A53" w:rsidRPr="00075EE0" w:rsidRDefault="00F73A53" w:rsidP="00F73A53">
            <w:pPr>
              <w:pStyle w:val="ae"/>
              <w:ind w:left="0"/>
              <w:rPr>
                <w:color w:val="000000"/>
              </w:rPr>
            </w:pPr>
            <w:r w:rsidRPr="00075EE0">
              <w:rPr>
                <w:color w:val="000000"/>
              </w:rPr>
              <w:t>1. Организует и проводит маркетинговые исследования рынка услуг гостеприимства</w:t>
            </w:r>
          </w:p>
          <w:p w:rsidR="00F73A53" w:rsidRPr="00075EE0" w:rsidRDefault="00F73A53" w:rsidP="00F73A53">
            <w:pPr>
              <w:pStyle w:val="ae"/>
              <w:ind w:left="0"/>
              <w:rPr>
                <w:color w:val="000000"/>
              </w:rPr>
            </w:pPr>
          </w:p>
        </w:tc>
        <w:tc>
          <w:tcPr>
            <w:tcW w:w="2268" w:type="dxa"/>
          </w:tcPr>
          <w:p w:rsidR="00F73A53" w:rsidRPr="006A31CC" w:rsidRDefault="00F73A53" w:rsidP="00F73A53">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Pr>
                <w:rFonts w:ascii="Times New Roman" w:hAnsi="Times New Roman"/>
                <w:sz w:val="24"/>
                <w:szCs w:val="24"/>
              </w:rPr>
              <w:t>Знает ключевые и специфические показатели рынка услуг туризма и гостеприимства; методические подходы к проведению исследования рынка услуг туризма и гостеприимства</w:t>
            </w:r>
          </w:p>
        </w:tc>
        <w:tc>
          <w:tcPr>
            <w:tcW w:w="3402" w:type="dxa"/>
          </w:tcPr>
          <w:p w:rsidR="00F73A53" w:rsidRDefault="00F73A53" w:rsidP="00B95FDF">
            <w:pPr>
              <w:pStyle w:val="ae"/>
              <w:numPr>
                <w:ilvl w:val="0"/>
                <w:numId w:val="40"/>
              </w:numPr>
              <w:ind w:left="323" w:hanging="283"/>
            </w:pPr>
            <w:r w:rsidRPr="00DA6682">
              <w:t>Тестовые задания</w:t>
            </w:r>
            <w:r>
              <w:t xml:space="preserve">, соответствующие номерам (см. </w:t>
            </w:r>
            <w:r w:rsidRPr="00F73A53">
              <w:rPr>
                <w:b/>
              </w:rPr>
              <w:t>Примеры тестовых заданий, выносимых на зачет</w:t>
            </w:r>
            <w:r>
              <w:t>):</w:t>
            </w:r>
            <w:r w:rsidR="007E7FD5">
              <w:t xml:space="preserve"> 5, 7</w:t>
            </w:r>
          </w:p>
          <w:p w:rsidR="00F73A53" w:rsidRPr="00DA6682" w:rsidRDefault="00F73A53" w:rsidP="0018560A">
            <w:pPr>
              <w:pStyle w:val="ae"/>
              <w:numPr>
                <w:ilvl w:val="0"/>
                <w:numId w:val="40"/>
              </w:numPr>
              <w:ind w:left="323" w:hanging="283"/>
            </w:pPr>
            <w:r>
              <w:t xml:space="preserve">Теоретические вопросы, соответствующие номерам: (см. </w:t>
            </w:r>
            <w:r w:rsidRPr="00F73A53">
              <w:rPr>
                <w:b/>
              </w:rPr>
              <w:t>Примерный перечень теоретических вопросов, выносимых на зачет</w:t>
            </w:r>
            <w:r>
              <w:t>):</w:t>
            </w:r>
            <w:r w:rsidR="0018560A">
              <w:t xml:space="preserve"> 8, 9, 10, 11</w:t>
            </w:r>
            <w:r w:rsidR="005B4C78">
              <w:t>, 17</w:t>
            </w:r>
          </w:p>
        </w:tc>
      </w:tr>
      <w:tr w:rsidR="00F73A53" w:rsidRPr="00B06FBA" w:rsidTr="00924CCC">
        <w:trPr>
          <w:trHeight w:val="1245"/>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4"/>
                <w:szCs w:val="24"/>
              </w:rPr>
            </w:pPr>
          </w:p>
        </w:tc>
        <w:tc>
          <w:tcPr>
            <w:tcW w:w="2268" w:type="dxa"/>
            <w:vMerge/>
          </w:tcPr>
          <w:p w:rsidR="00F73A53" w:rsidRPr="00B06FBA" w:rsidRDefault="00F73A53" w:rsidP="00F73A53">
            <w:pPr>
              <w:pStyle w:val="ae"/>
              <w:ind w:left="0"/>
              <w:rPr>
                <w:color w:val="FF0000"/>
              </w:rPr>
            </w:pPr>
          </w:p>
        </w:tc>
        <w:tc>
          <w:tcPr>
            <w:tcW w:w="2268" w:type="dxa"/>
          </w:tcPr>
          <w:p w:rsidR="00F73A53" w:rsidRPr="00CF6DDF" w:rsidRDefault="00F73A53" w:rsidP="00F73A53">
            <w:pPr>
              <w:widowControl w:val="0"/>
              <w:tabs>
                <w:tab w:val="left" w:pos="540"/>
              </w:tabs>
              <w:autoSpaceDE w:val="0"/>
              <w:autoSpaceDN w:val="0"/>
              <w:adjustRightInd w:val="0"/>
              <w:contextualSpacing/>
              <w:rPr>
                <w:b/>
                <w:sz w:val="24"/>
                <w:szCs w:val="24"/>
              </w:rPr>
            </w:pPr>
            <w:r w:rsidRPr="006453BE">
              <w:rPr>
                <w:rFonts w:ascii="Times New Roman" w:hAnsi="Times New Roman"/>
                <w:b/>
                <w:sz w:val="24"/>
                <w:szCs w:val="24"/>
              </w:rPr>
              <w:t xml:space="preserve">Умение: </w:t>
            </w:r>
            <w:r w:rsidRPr="008E3A5B">
              <w:rPr>
                <w:rFonts w:ascii="Times New Roman" w:hAnsi="Times New Roman"/>
                <w:sz w:val="24"/>
                <w:szCs w:val="24"/>
              </w:rPr>
              <w:t xml:space="preserve">Умеет </w:t>
            </w:r>
            <w:r>
              <w:rPr>
                <w:rFonts w:ascii="Times New Roman" w:hAnsi="Times New Roman"/>
                <w:sz w:val="24"/>
                <w:szCs w:val="24"/>
              </w:rPr>
              <w:t>проводить анализ конъюнктуры рынка услуг туризма и гостеприимства, оценивать специфические показатели рынка и интерпретировать полученные результаты</w:t>
            </w:r>
          </w:p>
        </w:tc>
        <w:tc>
          <w:tcPr>
            <w:tcW w:w="3402" w:type="dxa"/>
          </w:tcPr>
          <w:p w:rsidR="00F73A53" w:rsidRDefault="00F73A53" w:rsidP="00B95FDF">
            <w:pPr>
              <w:pStyle w:val="ae"/>
              <w:numPr>
                <w:ilvl w:val="0"/>
                <w:numId w:val="41"/>
              </w:numPr>
              <w:ind w:left="323" w:hanging="283"/>
            </w:pPr>
            <w:r w:rsidRPr="001A6A0E">
              <w:t xml:space="preserve">Домашнее творческое задание (см. </w:t>
            </w:r>
            <w:r w:rsidRPr="00F73A53">
              <w:rPr>
                <w:b/>
              </w:rPr>
              <w:t>Примеры заданий для самостоятельного решения (выполнения)</w:t>
            </w:r>
            <w:r w:rsidRPr="001A6A0E">
              <w:t>)</w:t>
            </w:r>
          </w:p>
          <w:p w:rsidR="009D58CB" w:rsidRPr="00F73A53" w:rsidRDefault="009D58CB" w:rsidP="00B95FDF">
            <w:pPr>
              <w:pStyle w:val="ae"/>
              <w:numPr>
                <w:ilvl w:val="0"/>
                <w:numId w:val="41"/>
              </w:numPr>
              <w:ind w:left="323" w:hanging="283"/>
            </w:pPr>
            <w:r>
              <w:t>Практикоориентированное задание, выносимое на зачет: пример 2</w:t>
            </w:r>
          </w:p>
        </w:tc>
      </w:tr>
      <w:tr w:rsidR="00F73A53" w:rsidRPr="00B06FBA" w:rsidTr="00924CCC">
        <w:trPr>
          <w:trHeight w:val="698"/>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val="restart"/>
          </w:tcPr>
          <w:p w:rsidR="00F73A53" w:rsidRPr="00B06FBA" w:rsidRDefault="00F73A53" w:rsidP="00F73A53">
            <w:pPr>
              <w:rPr>
                <w:rFonts w:ascii="Times New Roman" w:hAnsi="Times New Roman" w:cs="Times New Roman"/>
                <w:color w:val="FF0000"/>
                <w:sz w:val="24"/>
                <w:szCs w:val="24"/>
              </w:rPr>
            </w:pPr>
            <w:r w:rsidRPr="00075EE0">
              <w:rPr>
                <w:rFonts w:ascii="Times New Roman" w:hAnsi="Times New Roman" w:cs="Times New Roman"/>
                <w:color w:val="000000"/>
                <w:sz w:val="24"/>
                <w:szCs w:val="24"/>
              </w:rPr>
              <w:t xml:space="preserve">2. Использует методы оценки сегментов туристского рынка с целью выявления приоритетных направлений, применения </w:t>
            </w:r>
            <w:r w:rsidRPr="00075EE0">
              <w:rPr>
                <w:rFonts w:ascii="Times New Roman" w:hAnsi="Times New Roman" w:cs="Times New Roman"/>
                <w:color w:val="000000"/>
                <w:sz w:val="24"/>
                <w:szCs w:val="24"/>
                <w:lang w:val="en-US"/>
              </w:rPr>
              <w:t>PR</w:t>
            </w:r>
            <w:r w:rsidRPr="00075EE0">
              <w:rPr>
                <w:rFonts w:ascii="Times New Roman" w:hAnsi="Times New Roman" w:cs="Times New Roman"/>
                <w:color w:val="000000"/>
                <w:sz w:val="24"/>
                <w:szCs w:val="24"/>
              </w:rPr>
              <w:t xml:space="preserve">-технологий и методов </w:t>
            </w:r>
            <w:r w:rsidRPr="00075EE0">
              <w:rPr>
                <w:rFonts w:ascii="Times New Roman" w:hAnsi="Times New Roman" w:cs="Times New Roman"/>
                <w:color w:val="000000"/>
                <w:sz w:val="24"/>
                <w:szCs w:val="24"/>
              </w:rPr>
              <w:lastRenderedPageBreak/>
              <w:t>брендирования территорий</w:t>
            </w:r>
          </w:p>
        </w:tc>
        <w:tc>
          <w:tcPr>
            <w:tcW w:w="2268" w:type="dxa"/>
          </w:tcPr>
          <w:p w:rsidR="00F73A53" w:rsidRPr="00CF6DDF"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lastRenderedPageBreak/>
              <w:t>Знание:</w:t>
            </w:r>
            <w:r>
              <w:rPr>
                <w:rFonts w:ascii="Times New Roman" w:hAnsi="Times New Roman"/>
                <w:b/>
                <w:sz w:val="24"/>
                <w:szCs w:val="24"/>
              </w:rPr>
              <w:t xml:space="preserve"> </w:t>
            </w:r>
            <w:r>
              <w:rPr>
                <w:rFonts w:ascii="Times New Roman" w:hAnsi="Times New Roman"/>
                <w:sz w:val="24"/>
                <w:szCs w:val="24"/>
              </w:rPr>
              <w:t>Знает основные критерии, принципы и методы сегментирования рынка услуг туризма и гостеприимства</w:t>
            </w:r>
          </w:p>
        </w:tc>
        <w:tc>
          <w:tcPr>
            <w:tcW w:w="3402" w:type="dxa"/>
          </w:tcPr>
          <w:p w:rsidR="00F73A53" w:rsidRDefault="00F73A53" w:rsidP="00B95FDF">
            <w:pPr>
              <w:pStyle w:val="ae"/>
              <w:numPr>
                <w:ilvl w:val="0"/>
                <w:numId w:val="42"/>
              </w:numPr>
              <w:ind w:left="323" w:hanging="283"/>
            </w:pPr>
            <w:r w:rsidRPr="00DA6682">
              <w:t>Тестовые задания</w:t>
            </w:r>
            <w:r>
              <w:t xml:space="preserve">, соответствующие номерам (см. </w:t>
            </w:r>
            <w:r w:rsidRPr="00F73A53">
              <w:rPr>
                <w:b/>
              </w:rPr>
              <w:t>Примеры тестовых заданий, выносимых на зачет</w:t>
            </w:r>
            <w:r>
              <w:t>):</w:t>
            </w:r>
            <w:r w:rsidR="007E7FD5">
              <w:t xml:space="preserve"> 5</w:t>
            </w:r>
          </w:p>
          <w:p w:rsidR="00F73A53" w:rsidRPr="00DA6682" w:rsidRDefault="00F73A53" w:rsidP="00B95FDF">
            <w:pPr>
              <w:pStyle w:val="ae"/>
              <w:numPr>
                <w:ilvl w:val="0"/>
                <w:numId w:val="42"/>
              </w:numPr>
              <w:ind w:left="323" w:hanging="283"/>
            </w:pPr>
            <w:r>
              <w:t xml:space="preserve">Теоретические вопросы, соответствующие номерам: (см. </w:t>
            </w:r>
            <w:r w:rsidRPr="00F73A53">
              <w:rPr>
                <w:b/>
              </w:rPr>
              <w:t>Примерный перечень теоретических вопросов, выносимых на зачет</w:t>
            </w:r>
            <w:r>
              <w:t>):</w:t>
            </w:r>
            <w:r w:rsidR="005B4C78">
              <w:t xml:space="preserve"> 17, 23, 24</w:t>
            </w:r>
          </w:p>
        </w:tc>
      </w:tr>
      <w:tr w:rsidR="00F73A53" w:rsidRPr="00B06FBA" w:rsidTr="00924CCC">
        <w:trPr>
          <w:trHeight w:val="3032"/>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rsidR="00F73A53" w:rsidRPr="00B06FBA" w:rsidRDefault="00F73A53" w:rsidP="00F73A53">
            <w:pPr>
              <w:rPr>
                <w:rFonts w:ascii="Times New Roman" w:hAnsi="Times New Roman" w:cs="Times New Roman"/>
                <w:color w:val="FF0000"/>
                <w:sz w:val="24"/>
                <w:szCs w:val="24"/>
              </w:rPr>
            </w:pPr>
          </w:p>
        </w:tc>
        <w:tc>
          <w:tcPr>
            <w:tcW w:w="2268" w:type="dxa"/>
          </w:tcPr>
          <w:p w:rsidR="00F73A53" w:rsidRPr="00CF6DDF" w:rsidRDefault="00F73A53" w:rsidP="00F73A53">
            <w:pPr>
              <w:widowControl w:val="0"/>
              <w:tabs>
                <w:tab w:val="left" w:pos="540"/>
              </w:tabs>
              <w:autoSpaceDE w:val="0"/>
              <w:autoSpaceDN w:val="0"/>
              <w:adjustRightInd w:val="0"/>
              <w:contextualSpacing/>
              <w:rPr>
                <w:b/>
                <w:sz w:val="24"/>
                <w:szCs w:val="24"/>
              </w:rPr>
            </w:pPr>
            <w:r w:rsidRPr="00CF6DDF">
              <w:rPr>
                <w:rFonts w:ascii="Times New Roman" w:hAnsi="Times New Roman"/>
                <w:b/>
                <w:sz w:val="24"/>
                <w:szCs w:val="24"/>
              </w:rPr>
              <w:t>Умение:</w:t>
            </w:r>
            <w:r>
              <w:rPr>
                <w:rFonts w:ascii="Times New Roman" w:hAnsi="Times New Roman"/>
                <w:b/>
                <w:sz w:val="24"/>
                <w:szCs w:val="24"/>
              </w:rPr>
              <w:t xml:space="preserve"> </w:t>
            </w:r>
            <w:r w:rsidRPr="00E83237">
              <w:rPr>
                <w:rFonts w:ascii="Times New Roman" w:hAnsi="Times New Roman"/>
                <w:sz w:val="24"/>
                <w:szCs w:val="24"/>
              </w:rPr>
              <w:t>Умеет</w:t>
            </w:r>
            <w:r w:rsidRPr="00CF6DDF">
              <w:rPr>
                <w:rFonts w:ascii="Times New Roman" w:hAnsi="Times New Roman"/>
                <w:sz w:val="24"/>
                <w:szCs w:val="24"/>
              </w:rPr>
              <w:t xml:space="preserve"> </w:t>
            </w:r>
            <w:r>
              <w:rPr>
                <w:rFonts w:ascii="Times New Roman" w:hAnsi="Times New Roman"/>
                <w:sz w:val="24"/>
                <w:szCs w:val="24"/>
              </w:rPr>
              <w:t>выделять сегменты рынка услуг туризма и гостеприимства, оценивать их; использовать полученную информацию для принятия бизнес-решений</w:t>
            </w:r>
          </w:p>
        </w:tc>
        <w:tc>
          <w:tcPr>
            <w:tcW w:w="3402" w:type="dxa"/>
          </w:tcPr>
          <w:p w:rsidR="00F73A53" w:rsidRDefault="00F73A53" w:rsidP="00B95FDF">
            <w:pPr>
              <w:pStyle w:val="ae"/>
              <w:numPr>
                <w:ilvl w:val="0"/>
                <w:numId w:val="43"/>
              </w:numPr>
              <w:ind w:left="323" w:hanging="323"/>
            </w:pPr>
            <w:r w:rsidRPr="001A6A0E">
              <w:t xml:space="preserve">Домашнее творческое задание (см. </w:t>
            </w:r>
            <w:r w:rsidRPr="00F73A53">
              <w:rPr>
                <w:b/>
              </w:rPr>
              <w:t>Примеры заданий для самостоятельного решения (выполнения)</w:t>
            </w:r>
            <w:r w:rsidRPr="001A6A0E">
              <w:t>)</w:t>
            </w:r>
          </w:p>
          <w:p w:rsidR="009D58CB" w:rsidRPr="00F73A53" w:rsidRDefault="009D58CB" w:rsidP="00B95FDF">
            <w:pPr>
              <w:pStyle w:val="ae"/>
              <w:numPr>
                <w:ilvl w:val="0"/>
                <w:numId w:val="43"/>
              </w:numPr>
              <w:ind w:left="323" w:hanging="323"/>
            </w:pPr>
            <w:r>
              <w:t>Практикоориентированное задание, выносимое на зачет: пример 2</w:t>
            </w:r>
          </w:p>
        </w:tc>
      </w:tr>
      <w:tr w:rsidR="00F73A53" w:rsidRPr="00B06FBA" w:rsidTr="00924CCC">
        <w:trPr>
          <w:trHeight w:val="274"/>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val="restart"/>
          </w:tcPr>
          <w:p w:rsidR="00F73A53" w:rsidRPr="00B06FBA" w:rsidRDefault="00F73A53" w:rsidP="00F73A53">
            <w:pPr>
              <w:outlineLvl w:val="0"/>
              <w:rPr>
                <w:rFonts w:ascii="Times New Roman" w:hAnsi="Times New Roman" w:cs="Times New Roman"/>
                <w:color w:val="FF0000"/>
                <w:sz w:val="24"/>
                <w:szCs w:val="24"/>
                <w:highlight w:val="lightGray"/>
              </w:rPr>
            </w:pPr>
            <w:r w:rsidRPr="00075EE0">
              <w:rPr>
                <w:rFonts w:ascii="Times New Roman" w:hAnsi="Times New Roman" w:cs="Times New Roman"/>
                <w:color w:val="000000"/>
                <w:sz w:val="24"/>
                <w:szCs w:val="24"/>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268" w:type="dxa"/>
          </w:tcPr>
          <w:p w:rsidR="00F73A53" w:rsidRPr="00FD796F"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 xml:space="preserve">Знание: </w:t>
            </w:r>
            <w:r>
              <w:rPr>
                <w:rFonts w:ascii="Times New Roman" w:hAnsi="Times New Roman"/>
                <w:sz w:val="24"/>
                <w:szCs w:val="24"/>
              </w:rPr>
              <w:t>Знает основные методы интерпретации и систематизации данных анализа для принятия бизнес-решений</w:t>
            </w:r>
          </w:p>
          <w:p w:rsidR="00F73A53" w:rsidRPr="00B06FBA" w:rsidRDefault="00F73A53" w:rsidP="00F73A53">
            <w:pPr>
              <w:widowControl w:val="0"/>
              <w:tabs>
                <w:tab w:val="left" w:pos="540"/>
              </w:tabs>
              <w:autoSpaceDE w:val="0"/>
              <w:autoSpaceDN w:val="0"/>
              <w:adjustRightInd w:val="0"/>
              <w:contextualSpacing/>
              <w:rPr>
                <w:rFonts w:ascii="Times New Roman" w:hAnsi="Times New Roman"/>
                <w:color w:val="FF0000"/>
                <w:sz w:val="24"/>
                <w:szCs w:val="24"/>
              </w:rPr>
            </w:pPr>
          </w:p>
        </w:tc>
        <w:tc>
          <w:tcPr>
            <w:tcW w:w="3402" w:type="dxa"/>
            <w:shd w:val="clear" w:color="auto" w:fill="auto"/>
          </w:tcPr>
          <w:p w:rsidR="00F73A53" w:rsidRDefault="00F73A53" w:rsidP="00B95FDF">
            <w:pPr>
              <w:pStyle w:val="ae"/>
              <w:numPr>
                <w:ilvl w:val="0"/>
                <w:numId w:val="44"/>
              </w:numPr>
              <w:ind w:left="323" w:hanging="283"/>
            </w:pPr>
            <w:r w:rsidRPr="00DA6682">
              <w:t>Тестовые задания</w:t>
            </w:r>
            <w:r>
              <w:t xml:space="preserve">, соответствующие номерам (см. </w:t>
            </w:r>
            <w:r w:rsidRPr="00F73A53">
              <w:rPr>
                <w:b/>
              </w:rPr>
              <w:t>Примеры тестовых заданий, выносимых на зачет</w:t>
            </w:r>
            <w:r>
              <w:t>):</w:t>
            </w:r>
            <w:r w:rsidR="007E7FD5">
              <w:t xml:space="preserve"> </w:t>
            </w:r>
            <w:r w:rsidR="002E2C56">
              <w:t>3, 6</w:t>
            </w:r>
          </w:p>
          <w:p w:rsidR="00F73A53" w:rsidRPr="00DA6682" w:rsidRDefault="00F73A53" w:rsidP="00B95FDF">
            <w:pPr>
              <w:pStyle w:val="ae"/>
              <w:numPr>
                <w:ilvl w:val="0"/>
                <w:numId w:val="44"/>
              </w:numPr>
              <w:ind w:left="323" w:hanging="283"/>
            </w:pPr>
            <w:r>
              <w:t xml:space="preserve">Теоретические вопросы, соответствующие номерам: (см. </w:t>
            </w:r>
            <w:r w:rsidRPr="00F73A53">
              <w:rPr>
                <w:b/>
              </w:rPr>
              <w:t>Примерный перечень теоретических вопросов, выносимых на зачет</w:t>
            </w:r>
            <w:r>
              <w:t>):</w:t>
            </w:r>
            <w:r w:rsidR="005B4C78">
              <w:t xml:space="preserve"> 15, 16, 17, 18, 19, 20, 21, 22, 23, 24, 25, 26, 27</w:t>
            </w:r>
            <w:r w:rsidR="000E0F38">
              <w:t>, 32, 33</w:t>
            </w:r>
            <w:r>
              <w:t xml:space="preserve"> </w:t>
            </w:r>
          </w:p>
        </w:tc>
      </w:tr>
      <w:tr w:rsidR="00F73A53" w:rsidRPr="00B06FBA" w:rsidTr="00924CCC">
        <w:trPr>
          <w:trHeight w:val="557"/>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rsidR="00F73A53" w:rsidRPr="00B06FBA" w:rsidRDefault="00F73A53" w:rsidP="00F73A53">
            <w:pPr>
              <w:outlineLvl w:val="0"/>
              <w:rPr>
                <w:rFonts w:ascii="Times New Roman" w:hAnsi="Times New Roman" w:cs="Times New Roman"/>
                <w:color w:val="FF0000"/>
                <w:sz w:val="24"/>
                <w:szCs w:val="24"/>
              </w:rPr>
            </w:pPr>
          </w:p>
        </w:tc>
        <w:tc>
          <w:tcPr>
            <w:tcW w:w="2268" w:type="dxa"/>
          </w:tcPr>
          <w:p w:rsidR="00F73A53" w:rsidRPr="00B06FBA" w:rsidRDefault="00F73A53" w:rsidP="00F73A53">
            <w:pPr>
              <w:rPr>
                <w:rFonts w:ascii="Times New Roman" w:hAnsi="Times New Roman" w:cs="Times New Roman"/>
                <w:color w:val="FF0000"/>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w:t>
            </w:r>
            <w:r>
              <w:rPr>
                <w:rFonts w:ascii="Times New Roman" w:hAnsi="Times New Roman"/>
                <w:sz w:val="24"/>
                <w:szCs w:val="24"/>
              </w:rPr>
              <w:t>Умеет систематизировать, интерпретировать аналитическую информацию о рынке услуг туризма и гостеприимства в соответствии с целевыми установками организации</w:t>
            </w:r>
          </w:p>
        </w:tc>
        <w:tc>
          <w:tcPr>
            <w:tcW w:w="3402" w:type="dxa"/>
          </w:tcPr>
          <w:p w:rsidR="00F73A53" w:rsidRDefault="00F73A53" w:rsidP="00B95FDF">
            <w:pPr>
              <w:pStyle w:val="ae"/>
              <w:numPr>
                <w:ilvl w:val="0"/>
                <w:numId w:val="45"/>
              </w:numPr>
              <w:ind w:left="323" w:hanging="323"/>
            </w:pPr>
            <w:r w:rsidRPr="001A6A0E">
              <w:t xml:space="preserve">Домашнее творческое задание (см. </w:t>
            </w:r>
            <w:r w:rsidRPr="00F73A53">
              <w:rPr>
                <w:b/>
              </w:rPr>
              <w:t>Примеры заданий для самостоятельного решения (выполнения)</w:t>
            </w:r>
            <w:r w:rsidRPr="001A6A0E">
              <w:t>)</w:t>
            </w:r>
          </w:p>
          <w:p w:rsidR="009D58CB" w:rsidRPr="00F73A53" w:rsidRDefault="009D58CB" w:rsidP="00B95FDF">
            <w:pPr>
              <w:pStyle w:val="ae"/>
              <w:numPr>
                <w:ilvl w:val="0"/>
                <w:numId w:val="45"/>
              </w:numPr>
              <w:ind w:left="323" w:hanging="323"/>
            </w:pPr>
            <w:r>
              <w:t>Практикоориентированное задание, выносимое на зачет: пример 2</w:t>
            </w:r>
          </w:p>
        </w:tc>
      </w:tr>
      <w:tr w:rsidR="00F73A53" w:rsidRPr="00B06FBA" w:rsidTr="009E73EF">
        <w:trPr>
          <w:trHeight w:val="983"/>
        </w:trPr>
        <w:tc>
          <w:tcPr>
            <w:tcW w:w="2240" w:type="dxa"/>
            <w:vMerge w:val="restart"/>
          </w:tcPr>
          <w:p w:rsidR="00F73A53" w:rsidRPr="00075EE0" w:rsidRDefault="00F73A53" w:rsidP="00F73A53">
            <w:pPr>
              <w:tabs>
                <w:tab w:val="left" w:pos="540"/>
              </w:tabs>
              <w:contextualSpacing/>
              <w:rPr>
                <w:rFonts w:ascii="Times New Roman" w:hAnsi="Times New Roman" w:cs="Times New Roman"/>
                <w:sz w:val="24"/>
                <w:szCs w:val="24"/>
              </w:rPr>
            </w:pPr>
            <w:r w:rsidRPr="00075EE0">
              <w:rPr>
                <w:rFonts w:ascii="Times New Roman" w:hAnsi="Times New Roman" w:cs="Times New Roman"/>
                <w:b/>
                <w:sz w:val="24"/>
                <w:szCs w:val="24"/>
              </w:rPr>
              <w:t>ПКН-5</w:t>
            </w:r>
            <w:r>
              <w:rPr>
                <w:rFonts w:ascii="Times New Roman" w:hAnsi="Times New Roman" w:cs="Times New Roman"/>
                <w:b/>
                <w:sz w:val="24"/>
                <w:szCs w:val="24"/>
              </w:rPr>
              <w:t>.</w:t>
            </w:r>
            <w:r>
              <w:rPr>
                <w:rFonts w:ascii="Times New Roman" w:hAnsi="Times New Roman" w:cs="Times New Roman"/>
                <w:sz w:val="24"/>
                <w:szCs w:val="24"/>
              </w:rPr>
              <w:t xml:space="preserve"> </w:t>
            </w:r>
            <w:r w:rsidRPr="00075EE0">
              <w:rPr>
                <w:rFonts w:ascii="Times New Roman" w:hAnsi="Times New Roman" w:cs="Times New Roman"/>
                <w:sz w:val="24"/>
                <w:szCs w:val="24"/>
              </w:rPr>
              <w:t xml:space="preserve">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w:t>
            </w:r>
            <w:r w:rsidRPr="00075EE0">
              <w:rPr>
                <w:rFonts w:ascii="Times New Roman" w:hAnsi="Times New Roman" w:cs="Times New Roman"/>
                <w:sz w:val="24"/>
                <w:szCs w:val="24"/>
              </w:rPr>
              <w:lastRenderedPageBreak/>
              <w:t>финансово-экономические перспективы их деятельности</w:t>
            </w:r>
          </w:p>
          <w:p w:rsidR="00F73A53" w:rsidRPr="00075EE0" w:rsidRDefault="00F73A53" w:rsidP="00F73A53">
            <w:pPr>
              <w:tabs>
                <w:tab w:val="left" w:pos="540"/>
              </w:tabs>
              <w:contextualSpacing/>
              <w:rPr>
                <w:rFonts w:ascii="Times New Roman" w:hAnsi="Times New Roman" w:cs="Times New Roman"/>
                <w:sz w:val="24"/>
                <w:szCs w:val="24"/>
              </w:rPr>
            </w:pPr>
          </w:p>
        </w:tc>
        <w:tc>
          <w:tcPr>
            <w:tcW w:w="2268" w:type="dxa"/>
            <w:vMerge w:val="restart"/>
          </w:tcPr>
          <w:p w:rsidR="00F73A53" w:rsidRPr="00075EE0" w:rsidRDefault="00F73A53" w:rsidP="00F73A53">
            <w:pPr>
              <w:pStyle w:val="ae"/>
              <w:shd w:val="clear" w:color="auto" w:fill="FFFFFF" w:themeFill="background1"/>
              <w:ind w:left="0"/>
              <w:rPr>
                <w:color w:val="000000"/>
              </w:rPr>
            </w:pPr>
            <w:r w:rsidRPr="00075EE0">
              <w:rPr>
                <w:color w:val="000000"/>
              </w:rPr>
              <w:lastRenderedPageBreak/>
              <w:t>1. Проводит мониторинг и оценку эффективности экономической деятельности организаций туристской индустрии</w:t>
            </w:r>
          </w:p>
          <w:p w:rsidR="00F73A53" w:rsidRPr="00075EE0" w:rsidRDefault="00F73A53" w:rsidP="00F73A53">
            <w:pPr>
              <w:pStyle w:val="ae"/>
              <w:shd w:val="clear" w:color="auto" w:fill="FFFFFF" w:themeFill="background1"/>
              <w:ind w:left="0"/>
              <w:rPr>
                <w:color w:val="000000"/>
              </w:rPr>
            </w:pPr>
          </w:p>
        </w:tc>
        <w:tc>
          <w:tcPr>
            <w:tcW w:w="2268" w:type="dxa"/>
          </w:tcPr>
          <w:p w:rsidR="00F73A53" w:rsidRPr="00204379"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99396C">
              <w:rPr>
                <w:rFonts w:ascii="Times New Roman" w:hAnsi="Times New Roman"/>
                <w:b/>
                <w:sz w:val="24"/>
                <w:szCs w:val="24"/>
              </w:rPr>
              <w:t xml:space="preserve">Знание: </w:t>
            </w:r>
            <w:r>
              <w:rPr>
                <w:rFonts w:ascii="Times New Roman" w:hAnsi="Times New Roman"/>
                <w:sz w:val="24"/>
                <w:szCs w:val="24"/>
              </w:rPr>
              <w:t>Знает показатели эффективности бизнеса в индустрии туризма и гостеприимства; методические подходы к оценке эффективности деятельности предприятий индустрии туризма и гостеприимства</w:t>
            </w:r>
          </w:p>
        </w:tc>
        <w:tc>
          <w:tcPr>
            <w:tcW w:w="3402" w:type="dxa"/>
            <w:shd w:val="clear" w:color="auto" w:fill="auto"/>
          </w:tcPr>
          <w:p w:rsidR="00B95FDF" w:rsidRDefault="00F73A53" w:rsidP="00B95FDF">
            <w:pPr>
              <w:pStyle w:val="ae"/>
              <w:numPr>
                <w:ilvl w:val="0"/>
                <w:numId w:val="46"/>
              </w:numPr>
              <w:ind w:left="317" w:hanging="283"/>
            </w:pPr>
            <w:r w:rsidRPr="00DA6682">
              <w:t>Тестовые задания</w:t>
            </w:r>
            <w:r>
              <w:t xml:space="preserve">, соответствующие номерам (см. </w:t>
            </w:r>
            <w:r w:rsidRPr="00B95FDF">
              <w:rPr>
                <w:b/>
              </w:rPr>
              <w:t>Примеры тестовых заданий, выносимых на зачет</w:t>
            </w:r>
            <w:r>
              <w:t>):</w:t>
            </w:r>
            <w:r w:rsidR="007E7FD5">
              <w:t xml:space="preserve"> 11</w:t>
            </w:r>
          </w:p>
          <w:p w:rsidR="00F73A53" w:rsidRPr="00DA6682" w:rsidRDefault="00F73A53" w:rsidP="00B95FDF">
            <w:pPr>
              <w:pStyle w:val="ae"/>
              <w:numPr>
                <w:ilvl w:val="0"/>
                <w:numId w:val="46"/>
              </w:numPr>
              <w:ind w:left="317" w:hanging="283"/>
            </w:pPr>
            <w:r>
              <w:t xml:space="preserve">Теоретические вопросы, соответствующие номерам: (см. </w:t>
            </w:r>
            <w:r w:rsidRPr="00B95FDF">
              <w:rPr>
                <w:b/>
              </w:rPr>
              <w:t>Примерный перечень теоретических вопросов, выносимых на зачет</w:t>
            </w:r>
            <w:r>
              <w:t xml:space="preserve">): </w:t>
            </w:r>
            <w:r w:rsidR="00A11618">
              <w:t>28, 29, 30, 31</w:t>
            </w:r>
          </w:p>
        </w:tc>
      </w:tr>
      <w:tr w:rsidR="00F73A53" w:rsidRPr="00B06FBA" w:rsidTr="009E73EF">
        <w:trPr>
          <w:trHeight w:val="2131"/>
        </w:trPr>
        <w:tc>
          <w:tcPr>
            <w:tcW w:w="2240" w:type="dxa"/>
            <w:vMerge/>
          </w:tcPr>
          <w:p w:rsidR="00F73A53" w:rsidRPr="00075EE0" w:rsidRDefault="00F73A53" w:rsidP="00F73A53">
            <w:pPr>
              <w:tabs>
                <w:tab w:val="left" w:pos="540"/>
              </w:tabs>
              <w:contextualSpacing/>
              <w:rPr>
                <w:rFonts w:ascii="Times New Roman" w:hAnsi="Times New Roman" w:cs="Times New Roman"/>
                <w:color w:val="FF0000"/>
                <w:sz w:val="24"/>
                <w:szCs w:val="24"/>
              </w:rPr>
            </w:pPr>
          </w:p>
        </w:tc>
        <w:tc>
          <w:tcPr>
            <w:tcW w:w="2268" w:type="dxa"/>
            <w:vMerge/>
          </w:tcPr>
          <w:p w:rsidR="00F73A53" w:rsidRPr="00075EE0" w:rsidRDefault="00F73A53" w:rsidP="00F73A53">
            <w:pPr>
              <w:pStyle w:val="ae"/>
              <w:shd w:val="clear" w:color="auto" w:fill="FFFFFF" w:themeFill="background1"/>
              <w:ind w:left="0"/>
              <w:rPr>
                <w:color w:val="FF0000"/>
              </w:rPr>
            </w:pPr>
          </w:p>
        </w:tc>
        <w:tc>
          <w:tcPr>
            <w:tcW w:w="2268" w:type="dxa"/>
          </w:tcPr>
          <w:p w:rsidR="00F73A53" w:rsidRPr="009E249B" w:rsidRDefault="00F73A53" w:rsidP="00F73A53">
            <w:pPr>
              <w:widowControl w:val="0"/>
              <w:tabs>
                <w:tab w:val="left" w:pos="540"/>
              </w:tabs>
              <w:autoSpaceDE w:val="0"/>
              <w:autoSpaceDN w:val="0"/>
              <w:adjustRightInd w:val="0"/>
              <w:contextualSpacing/>
              <w:rPr>
                <w:rFonts w:ascii="Times New Roman" w:hAnsi="Times New Roman"/>
                <w:b/>
                <w:sz w:val="24"/>
                <w:szCs w:val="24"/>
                <w:highlight w:val="yellow"/>
              </w:rPr>
            </w:pPr>
            <w:r w:rsidRPr="0099396C">
              <w:rPr>
                <w:rFonts w:ascii="Times New Roman" w:hAnsi="Times New Roman"/>
                <w:b/>
                <w:sz w:val="24"/>
                <w:szCs w:val="24"/>
              </w:rPr>
              <w:t xml:space="preserve">Умение: </w:t>
            </w:r>
            <w:r>
              <w:rPr>
                <w:rFonts w:ascii="Times New Roman" w:hAnsi="Times New Roman"/>
                <w:sz w:val="24"/>
                <w:szCs w:val="24"/>
              </w:rPr>
              <w:t>Умеет проводить мониторинг и оценку эффективности деятельности предприятий индустрии туризма и гостеприимства</w:t>
            </w:r>
          </w:p>
        </w:tc>
        <w:tc>
          <w:tcPr>
            <w:tcW w:w="3402" w:type="dxa"/>
          </w:tcPr>
          <w:p w:rsidR="00F73A53" w:rsidRDefault="00F73A53" w:rsidP="00B95FDF">
            <w:pPr>
              <w:pStyle w:val="ae"/>
              <w:numPr>
                <w:ilvl w:val="0"/>
                <w:numId w:val="47"/>
              </w:numPr>
              <w:ind w:left="317" w:hanging="283"/>
            </w:pPr>
            <w:r w:rsidRPr="001A6A0E">
              <w:t xml:space="preserve">Домашнее творческое задание (см. </w:t>
            </w:r>
            <w:r w:rsidRPr="00B95FDF">
              <w:rPr>
                <w:b/>
              </w:rPr>
              <w:t>Примеры заданий для самостоятельного решения (выполнения)</w:t>
            </w:r>
            <w:r w:rsidRPr="001A6A0E">
              <w:t>)</w:t>
            </w:r>
          </w:p>
          <w:p w:rsidR="009D58CB" w:rsidRPr="001A6A0E" w:rsidRDefault="009D58CB" w:rsidP="009D58CB">
            <w:pPr>
              <w:pStyle w:val="ae"/>
              <w:numPr>
                <w:ilvl w:val="0"/>
                <w:numId w:val="47"/>
              </w:numPr>
              <w:ind w:left="317" w:hanging="283"/>
            </w:pPr>
            <w:r>
              <w:t>Практикоориентированное задание, выносимое на зачет: пример 1</w:t>
            </w:r>
          </w:p>
        </w:tc>
      </w:tr>
      <w:tr w:rsidR="00F73A53" w:rsidRPr="00B06FBA" w:rsidTr="00924CCC">
        <w:trPr>
          <w:trHeight w:val="825"/>
        </w:trPr>
        <w:tc>
          <w:tcPr>
            <w:tcW w:w="2240" w:type="dxa"/>
            <w:vMerge/>
          </w:tcPr>
          <w:p w:rsidR="00F73A53" w:rsidRPr="00075EE0" w:rsidRDefault="00F73A53" w:rsidP="00F73A53">
            <w:pPr>
              <w:tabs>
                <w:tab w:val="left" w:pos="540"/>
              </w:tabs>
              <w:contextualSpacing/>
              <w:rPr>
                <w:rFonts w:ascii="Times New Roman" w:hAnsi="Times New Roman" w:cs="Times New Roman"/>
                <w:color w:val="FF0000"/>
                <w:sz w:val="24"/>
                <w:szCs w:val="24"/>
              </w:rPr>
            </w:pPr>
          </w:p>
        </w:tc>
        <w:tc>
          <w:tcPr>
            <w:tcW w:w="2268" w:type="dxa"/>
            <w:vMerge w:val="restart"/>
          </w:tcPr>
          <w:p w:rsidR="00F73A53" w:rsidRPr="00075EE0" w:rsidRDefault="00F73A53" w:rsidP="00F73A53">
            <w:pPr>
              <w:tabs>
                <w:tab w:val="left" w:pos="430"/>
              </w:tabs>
              <w:outlineLvl w:val="0"/>
              <w:rPr>
                <w:rFonts w:ascii="Times New Roman" w:hAnsi="Times New Roman" w:cs="Times New Roman"/>
                <w:color w:val="FF0000"/>
                <w:sz w:val="24"/>
                <w:szCs w:val="24"/>
                <w:highlight w:val="lightGray"/>
              </w:rPr>
            </w:pPr>
            <w:r w:rsidRPr="00075EE0">
              <w:rPr>
                <w:rFonts w:ascii="Times New Roman" w:hAnsi="Times New Roman" w:cs="Times New Roman"/>
                <w:color w:val="000000"/>
                <w:sz w:val="24"/>
                <w:szCs w:val="24"/>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2268" w:type="dxa"/>
          </w:tcPr>
          <w:p w:rsidR="00F73A53" w:rsidRPr="009E73EF"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Знание: </w:t>
            </w:r>
            <w:r w:rsidRPr="00204379">
              <w:rPr>
                <w:rFonts w:ascii="Times New Roman" w:hAnsi="Times New Roman"/>
                <w:sz w:val="24"/>
                <w:szCs w:val="24"/>
              </w:rPr>
              <w:t>Знает</w:t>
            </w:r>
            <w:r>
              <w:rPr>
                <w:rFonts w:ascii="Times New Roman" w:hAnsi="Times New Roman"/>
                <w:sz w:val="24"/>
                <w:szCs w:val="24"/>
              </w:rPr>
              <w:t xml:space="preserve"> методы выявления слабых и сильных сторон бизнеса </w:t>
            </w:r>
            <w:r>
              <w:rPr>
                <w:rFonts w:ascii="Times New Roman" w:hAnsi="Times New Roman" w:cs="Times New Roman"/>
                <w:color w:val="000000"/>
                <w:sz w:val="24"/>
                <w:szCs w:val="24"/>
              </w:rPr>
              <w:t>на основе анализа финансово-экономических показателей</w:t>
            </w:r>
          </w:p>
        </w:tc>
        <w:tc>
          <w:tcPr>
            <w:tcW w:w="3402" w:type="dxa"/>
          </w:tcPr>
          <w:p w:rsidR="00F73A53" w:rsidRDefault="00F73A53" w:rsidP="00B95FDF">
            <w:pPr>
              <w:pStyle w:val="ae"/>
              <w:numPr>
                <w:ilvl w:val="0"/>
                <w:numId w:val="48"/>
              </w:numPr>
              <w:ind w:left="317" w:hanging="283"/>
            </w:pPr>
            <w:r w:rsidRPr="00DA6682">
              <w:t>Тестовые задания</w:t>
            </w:r>
            <w:r>
              <w:t xml:space="preserve">, соответствующие номерам (см. </w:t>
            </w:r>
            <w:r w:rsidRPr="00B95FDF">
              <w:rPr>
                <w:b/>
              </w:rPr>
              <w:t>Примеры тестовых заданий, выносимых на зачет</w:t>
            </w:r>
            <w:r>
              <w:t>):</w:t>
            </w:r>
            <w:r w:rsidR="007E7FD5">
              <w:t xml:space="preserve"> </w:t>
            </w:r>
            <w:r w:rsidR="002E2C56">
              <w:t xml:space="preserve">9, </w:t>
            </w:r>
            <w:r w:rsidR="007E7FD5">
              <w:t>10, 11</w:t>
            </w:r>
          </w:p>
          <w:p w:rsidR="00F73A53" w:rsidRPr="00DA6682" w:rsidRDefault="00F73A53" w:rsidP="00B95FDF">
            <w:pPr>
              <w:pStyle w:val="ae"/>
              <w:numPr>
                <w:ilvl w:val="0"/>
                <w:numId w:val="48"/>
              </w:numPr>
              <w:ind w:left="317" w:hanging="283"/>
            </w:pPr>
            <w:r>
              <w:t xml:space="preserve">Теоретические вопросы, соответствующие номерам: (см. </w:t>
            </w:r>
            <w:r w:rsidRPr="00B95FDF">
              <w:rPr>
                <w:b/>
              </w:rPr>
              <w:t>Примерный перечень теоретических вопросов, выносимых на зачет</w:t>
            </w:r>
            <w:r>
              <w:t xml:space="preserve">): </w:t>
            </w:r>
            <w:r w:rsidR="00A11618">
              <w:t>19, 20, 25, 29, 30, 31</w:t>
            </w:r>
            <w:r w:rsidR="000E0F38">
              <w:t>, 32</w:t>
            </w:r>
          </w:p>
        </w:tc>
      </w:tr>
      <w:tr w:rsidR="00F73A53" w:rsidRPr="00B06FBA" w:rsidTr="00924CCC">
        <w:trPr>
          <w:trHeight w:val="825"/>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rsidR="00F73A53" w:rsidRPr="00B06FBA" w:rsidRDefault="00F73A53" w:rsidP="00F73A53">
            <w:pPr>
              <w:tabs>
                <w:tab w:val="left" w:pos="430"/>
              </w:tabs>
              <w:outlineLvl w:val="0"/>
              <w:rPr>
                <w:rFonts w:ascii="Times New Roman" w:hAnsi="Times New Roman" w:cs="Times New Roman"/>
                <w:color w:val="FF0000"/>
                <w:sz w:val="24"/>
                <w:szCs w:val="24"/>
              </w:rPr>
            </w:pPr>
          </w:p>
        </w:tc>
        <w:tc>
          <w:tcPr>
            <w:tcW w:w="2268" w:type="dxa"/>
          </w:tcPr>
          <w:p w:rsidR="00F73A53" w:rsidRPr="00204379"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Умение: </w:t>
            </w:r>
            <w:r>
              <w:rPr>
                <w:rFonts w:ascii="Times New Roman" w:hAnsi="Times New Roman"/>
                <w:sz w:val="24"/>
                <w:szCs w:val="24"/>
              </w:rPr>
              <w:t xml:space="preserve">Умеет определять слабые стороны (риски) и сильные стороны (перспективы роста) бизнеса </w:t>
            </w:r>
            <w:r>
              <w:rPr>
                <w:rFonts w:ascii="Times New Roman" w:hAnsi="Times New Roman" w:cs="Times New Roman"/>
                <w:color w:val="000000"/>
                <w:sz w:val="24"/>
                <w:szCs w:val="24"/>
              </w:rPr>
              <w:t>на основе анализа финансово-экономических показателей деятельности предприятий индустрии туризма и гостеприимства</w:t>
            </w:r>
          </w:p>
        </w:tc>
        <w:tc>
          <w:tcPr>
            <w:tcW w:w="3402" w:type="dxa"/>
          </w:tcPr>
          <w:p w:rsidR="00F73A53" w:rsidRDefault="00F73A53" w:rsidP="00B95FDF">
            <w:pPr>
              <w:pStyle w:val="ae"/>
              <w:numPr>
                <w:ilvl w:val="0"/>
                <w:numId w:val="49"/>
              </w:numPr>
              <w:ind w:left="317" w:hanging="283"/>
            </w:pPr>
            <w:r w:rsidRPr="001A6A0E">
              <w:t xml:space="preserve">Домашнее творческое задание (см. </w:t>
            </w:r>
            <w:r w:rsidRPr="00B95FDF">
              <w:rPr>
                <w:b/>
              </w:rPr>
              <w:t>Примеры заданий для самостоятельного решения (выполнения)</w:t>
            </w:r>
            <w:r w:rsidRPr="001A6A0E">
              <w:t>)</w:t>
            </w:r>
          </w:p>
          <w:p w:rsidR="009D58CB" w:rsidRPr="001A6A0E" w:rsidRDefault="009D58CB" w:rsidP="009D58CB">
            <w:pPr>
              <w:pStyle w:val="ae"/>
              <w:numPr>
                <w:ilvl w:val="0"/>
                <w:numId w:val="49"/>
              </w:numPr>
              <w:ind w:left="317" w:hanging="283"/>
            </w:pPr>
            <w:r>
              <w:t>Практикоориентированное задание, выносимое на зачет: пример 1</w:t>
            </w:r>
          </w:p>
        </w:tc>
      </w:tr>
      <w:tr w:rsidR="00F73A53" w:rsidRPr="00B06FBA" w:rsidTr="00924CCC">
        <w:trPr>
          <w:trHeight w:val="273"/>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val="restart"/>
          </w:tcPr>
          <w:p w:rsidR="00F73A53" w:rsidRPr="00075EE0" w:rsidRDefault="00F73A53" w:rsidP="00F73A53">
            <w:pPr>
              <w:tabs>
                <w:tab w:val="left" w:pos="430"/>
              </w:tabs>
              <w:outlineLvl w:val="0"/>
              <w:rPr>
                <w:rFonts w:ascii="Times New Roman" w:hAnsi="Times New Roman" w:cs="Times New Roman"/>
                <w:color w:val="FF0000"/>
                <w:sz w:val="24"/>
                <w:szCs w:val="24"/>
                <w:highlight w:val="lightGray"/>
              </w:rPr>
            </w:pPr>
            <w:r w:rsidRPr="00075EE0">
              <w:rPr>
                <w:rFonts w:ascii="Times New Roman" w:hAnsi="Times New Roman" w:cs="Times New Roman"/>
                <w:color w:val="000000"/>
                <w:sz w:val="24"/>
                <w:szCs w:val="24"/>
              </w:rPr>
              <w:t>3. Составляет прогнозы и готовит рекомендации для принятия финансово-экономических решений на предприятиях туристской индустрии</w:t>
            </w:r>
          </w:p>
        </w:tc>
        <w:tc>
          <w:tcPr>
            <w:tcW w:w="2268" w:type="dxa"/>
          </w:tcPr>
          <w:p w:rsidR="00F73A53" w:rsidRPr="00903AB9" w:rsidRDefault="00F73A53" w:rsidP="00F73A53">
            <w:pPr>
              <w:rPr>
                <w:rFonts w:ascii="Times New Roman" w:hAnsi="Times New Roman"/>
                <w:sz w:val="24"/>
                <w:szCs w:val="24"/>
              </w:rPr>
            </w:pPr>
            <w:r w:rsidRPr="006453BE">
              <w:rPr>
                <w:rFonts w:ascii="Times New Roman" w:hAnsi="Times New Roman"/>
                <w:b/>
                <w:sz w:val="24"/>
                <w:szCs w:val="24"/>
              </w:rPr>
              <w:t xml:space="preserve">Знание: </w:t>
            </w:r>
            <w:r w:rsidRPr="00903AB9">
              <w:rPr>
                <w:rFonts w:ascii="Times New Roman" w:hAnsi="Times New Roman"/>
                <w:sz w:val="24"/>
                <w:szCs w:val="24"/>
              </w:rPr>
              <w:t>Знает основы моделирования</w:t>
            </w:r>
            <w:r>
              <w:rPr>
                <w:rFonts w:ascii="Times New Roman" w:hAnsi="Times New Roman"/>
                <w:sz w:val="24"/>
                <w:szCs w:val="24"/>
              </w:rPr>
              <w:t xml:space="preserve"> стратегических и тактических бизнес-решений</w:t>
            </w:r>
          </w:p>
        </w:tc>
        <w:tc>
          <w:tcPr>
            <w:tcW w:w="3402" w:type="dxa"/>
          </w:tcPr>
          <w:p w:rsidR="006F5052" w:rsidRDefault="00F73A53" w:rsidP="006F5052">
            <w:pPr>
              <w:pStyle w:val="ae"/>
              <w:numPr>
                <w:ilvl w:val="0"/>
                <w:numId w:val="50"/>
              </w:numPr>
              <w:ind w:left="317" w:hanging="317"/>
            </w:pPr>
            <w:r w:rsidRPr="00DA6682">
              <w:t>Тестовые задания</w:t>
            </w:r>
            <w:r>
              <w:t xml:space="preserve">, соответствующие номерам (см. </w:t>
            </w:r>
            <w:r w:rsidRPr="006F5052">
              <w:rPr>
                <w:b/>
              </w:rPr>
              <w:t>Примеры тестовых заданий, выносимых на зачет</w:t>
            </w:r>
            <w:r>
              <w:t>):</w:t>
            </w:r>
            <w:r w:rsidR="002E2C56">
              <w:t xml:space="preserve"> 4, 12</w:t>
            </w:r>
          </w:p>
          <w:p w:rsidR="00F73A53" w:rsidRPr="00DA6682" w:rsidRDefault="00F73A53" w:rsidP="006F5052">
            <w:pPr>
              <w:pStyle w:val="ae"/>
              <w:numPr>
                <w:ilvl w:val="0"/>
                <w:numId w:val="50"/>
              </w:numPr>
              <w:ind w:left="317" w:hanging="317"/>
            </w:pPr>
            <w:r>
              <w:t xml:space="preserve">Теоретические вопросы, соответствующие номерам: (см. </w:t>
            </w:r>
            <w:r w:rsidRPr="006F5052">
              <w:rPr>
                <w:b/>
              </w:rPr>
              <w:t>Примерный перечень теоретических вопросов, выносимых на зачет</w:t>
            </w:r>
            <w:r>
              <w:t>):</w:t>
            </w:r>
            <w:r w:rsidR="004D4C4F">
              <w:t xml:space="preserve"> 34, 35, 36, 37, 38</w:t>
            </w:r>
          </w:p>
        </w:tc>
      </w:tr>
      <w:tr w:rsidR="00F73A53" w:rsidRPr="00B06FBA" w:rsidTr="00924CCC">
        <w:trPr>
          <w:trHeight w:val="70"/>
        </w:trPr>
        <w:tc>
          <w:tcPr>
            <w:tcW w:w="2240" w:type="dxa"/>
            <w:vMerge/>
          </w:tcPr>
          <w:p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rsidR="00F73A53" w:rsidRPr="00B06FBA" w:rsidRDefault="00F73A53" w:rsidP="00F73A53">
            <w:pPr>
              <w:outlineLvl w:val="0"/>
              <w:rPr>
                <w:rFonts w:ascii="Times New Roman" w:hAnsi="Times New Roman" w:cs="Times New Roman"/>
                <w:color w:val="FF0000"/>
                <w:sz w:val="24"/>
                <w:szCs w:val="24"/>
              </w:rPr>
            </w:pPr>
          </w:p>
        </w:tc>
        <w:tc>
          <w:tcPr>
            <w:tcW w:w="2268" w:type="dxa"/>
          </w:tcPr>
          <w:p w:rsidR="00F73A53" w:rsidRPr="00B06FBA" w:rsidRDefault="00F73A53" w:rsidP="00F73A53">
            <w:pPr>
              <w:rPr>
                <w:rFonts w:ascii="Times New Roman" w:hAnsi="Times New Roman" w:cs="Times New Roman"/>
                <w:color w:val="FF0000"/>
                <w:sz w:val="24"/>
                <w:szCs w:val="24"/>
                <w:highlight w:val="cyan"/>
              </w:rPr>
            </w:pPr>
            <w:r w:rsidRPr="006453BE">
              <w:rPr>
                <w:rFonts w:ascii="Times New Roman" w:hAnsi="Times New Roman"/>
                <w:b/>
                <w:sz w:val="24"/>
                <w:szCs w:val="24"/>
              </w:rPr>
              <w:t>Умение:</w:t>
            </w:r>
            <w:r w:rsidRPr="006453BE">
              <w:rPr>
                <w:rFonts w:ascii="Times New Roman" w:hAnsi="Times New Roman"/>
                <w:sz w:val="24"/>
                <w:szCs w:val="24"/>
              </w:rPr>
              <w:t xml:space="preserve"> </w:t>
            </w:r>
            <w:r>
              <w:rPr>
                <w:rFonts w:ascii="Times New Roman" w:hAnsi="Times New Roman"/>
                <w:sz w:val="24"/>
                <w:szCs w:val="24"/>
              </w:rPr>
              <w:t>Умеет моделировать бизнес-решения, направленные на повышение эффективности и конкурентоспособн</w:t>
            </w:r>
            <w:r>
              <w:rPr>
                <w:rFonts w:ascii="Times New Roman" w:hAnsi="Times New Roman"/>
                <w:sz w:val="24"/>
                <w:szCs w:val="24"/>
              </w:rPr>
              <w:lastRenderedPageBreak/>
              <w:t>ости бизнеса в туризме и гостеприимстве</w:t>
            </w:r>
          </w:p>
        </w:tc>
        <w:tc>
          <w:tcPr>
            <w:tcW w:w="3402" w:type="dxa"/>
          </w:tcPr>
          <w:p w:rsidR="00F73A53" w:rsidRDefault="00F73A53" w:rsidP="006F5052">
            <w:pPr>
              <w:pStyle w:val="ae"/>
              <w:numPr>
                <w:ilvl w:val="0"/>
                <w:numId w:val="52"/>
              </w:numPr>
              <w:ind w:left="317" w:hanging="283"/>
            </w:pPr>
            <w:r w:rsidRPr="001A6A0E">
              <w:lastRenderedPageBreak/>
              <w:t xml:space="preserve">Домашнее творческое задание (см. </w:t>
            </w:r>
            <w:r w:rsidRPr="006F5052">
              <w:rPr>
                <w:b/>
              </w:rPr>
              <w:t>Примеры заданий для самостоятельного решения (выполнения)</w:t>
            </w:r>
            <w:r w:rsidRPr="001A6A0E">
              <w:t>)</w:t>
            </w:r>
          </w:p>
          <w:p w:rsidR="009D58CB" w:rsidRDefault="009D58CB" w:rsidP="009D58CB">
            <w:pPr>
              <w:pStyle w:val="ae"/>
              <w:numPr>
                <w:ilvl w:val="0"/>
                <w:numId w:val="52"/>
              </w:numPr>
              <w:ind w:left="317" w:hanging="283"/>
            </w:pPr>
            <w:r>
              <w:lastRenderedPageBreak/>
              <w:t>Практикоориентированное задание, выносимое на зачет: пример 1</w:t>
            </w:r>
          </w:p>
          <w:p w:rsidR="009D58CB" w:rsidRPr="001A6A0E" w:rsidRDefault="009D58CB" w:rsidP="009D58CB">
            <w:pPr>
              <w:pStyle w:val="ae"/>
              <w:numPr>
                <w:ilvl w:val="0"/>
                <w:numId w:val="52"/>
              </w:numPr>
              <w:ind w:left="317" w:hanging="283"/>
            </w:pPr>
            <w:r>
              <w:t>Ситуационные задачи, аналогичные кейсам № 1</w:t>
            </w:r>
            <w:r w:rsidR="0038521B">
              <w:t xml:space="preserve">, </w:t>
            </w:r>
            <w:r>
              <w:t xml:space="preserve">2 </w:t>
            </w:r>
            <w:r w:rsidRPr="001A6A0E">
              <w:t xml:space="preserve">(см. </w:t>
            </w:r>
            <w:r w:rsidRPr="001A6A0E">
              <w:rPr>
                <w:b/>
              </w:rPr>
              <w:t>Примеры заданий для самостоятельного решения (выполнения)</w:t>
            </w:r>
            <w:r w:rsidRPr="001A6A0E">
              <w:t>)</w:t>
            </w:r>
          </w:p>
        </w:tc>
      </w:tr>
    </w:tbl>
    <w:p w:rsidR="0093043E" w:rsidRPr="00B06FBA"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284E2B" w:rsidRPr="00924CCC" w:rsidRDefault="00284E2B" w:rsidP="00284E2B">
      <w:pPr>
        <w:jc w:val="center"/>
        <w:rPr>
          <w:rFonts w:ascii="Times New Roman" w:hAnsi="Times New Roman" w:cs="Times New Roman"/>
          <w:i/>
          <w:sz w:val="28"/>
          <w:szCs w:val="28"/>
          <w:lang w:val="kk-KZ"/>
        </w:rPr>
      </w:pPr>
      <w:r w:rsidRPr="00924CCC">
        <w:rPr>
          <w:rFonts w:ascii="Times New Roman" w:hAnsi="Times New Roman" w:cs="Times New Roman"/>
          <w:b/>
          <w:sz w:val="28"/>
          <w:szCs w:val="28"/>
          <w:lang w:val="kk-KZ"/>
        </w:rPr>
        <w:t>Типы заданий, выносимых на зачет</w:t>
      </w:r>
    </w:p>
    <w:p w:rsidR="00284E2B" w:rsidRPr="00924CCC" w:rsidRDefault="00284E2B" w:rsidP="00946120">
      <w:pPr>
        <w:numPr>
          <w:ilvl w:val="1"/>
          <w:numId w:val="14"/>
        </w:numPr>
        <w:suppressAutoHyphens/>
        <w:ind w:left="709" w:hanging="567"/>
        <w:contextualSpacing/>
        <w:jc w:val="both"/>
        <w:rPr>
          <w:rFonts w:ascii="Times New Roman" w:hAnsi="Times New Roman" w:cs="Times New Roman"/>
          <w:sz w:val="28"/>
          <w:szCs w:val="28"/>
          <w:lang w:val="kk-KZ"/>
        </w:rPr>
      </w:pPr>
      <w:r w:rsidRPr="00924CCC">
        <w:rPr>
          <w:rFonts w:ascii="Times New Roman" w:hAnsi="Times New Roman" w:cs="Times New Roman"/>
          <w:sz w:val="28"/>
          <w:szCs w:val="28"/>
          <w:lang w:val="kk-KZ"/>
        </w:rPr>
        <w:t>Теоретический вопрос (24 балла)</w:t>
      </w:r>
    </w:p>
    <w:p w:rsidR="00284E2B" w:rsidRPr="00924CCC" w:rsidRDefault="00284E2B" w:rsidP="00946120">
      <w:pPr>
        <w:numPr>
          <w:ilvl w:val="1"/>
          <w:numId w:val="14"/>
        </w:numPr>
        <w:suppressAutoHyphens/>
        <w:ind w:left="709" w:hanging="567"/>
        <w:contextualSpacing/>
        <w:jc w:val="both"/>
        <w:rPr>
          <w:rFonts w:ascii="Times New Roman" w:hAnsi="Times New Roman" w:cs="Times New Roman"/>
          <w:sz w:val="28"/>
          <w:szCs w:val="28"/>
          <w:lang w:val="kk-KZ"/>
        </w:rPr>
      </w:pPr>
      <w:r w:rsidRPr="00924CCC">
        <w:rPr>
          <w:rFonts w:ascii="Times New Roman" w:hAnsi="Times New Roman" w:cs="Times New Roman"/>
          <w:sz w:val="28"/>
          <w:szCs w:val="28"/>
          <w:lang w:val="kk-KZ"/>
        </w:rPr>
        <w:t>Тестовые задания – 3 (6 баллов)</w:t>
      </w:r>
    </w:p>
    <w:p w:rsidR="00284E2B" w:rsidRPr="00924CCC" w:rsidRDefault="00924CCC" w:rsidP="00946120">
      <w:pPr>
        <w:numPr>
          <w:ilvl w:val="1"/>
          <w:numId w:val="14"/>
        </w:numPr>
        <w:suppressAutoHyphens/>
        <w:ind w:left="709" w:hanging="567"/>
        <w:contextualSpacing/>
        <w:jc w:val="both"/>
        <w:rPr>
          <w:rFonts w:ascii="Times New Roman" w:hAnsi="Times New Roman" w:cs="Times New Roman"/>
          <w:sz w:val="28"/>
          <w:szCs w:val="28"/>
          <w:lang w:val="kk-KZ"/>
        </w:rPr>
      </w:pPr>
      <w:r w:rsidRPr="00924CCC">
        <w:rPr>
          <w:rFonts w:ascii="Times New Roman" w:hAnsi="Times New Roman" w:cs="Times New Roman"/>
          <w:sz w:val="28"/>
          <w:szCs w:val="28"/>
          <w:lang w:val="kk-KZ"/>
        </w:rPr>
        <w:t>Практикоориентированное</w:t>
      </w:r>
      <w:r w:rsidR="00284E2B" w:rsidRPr="00924CCC">
        <w:rPr>
          <w:rFonts w:ascii="Times New Roman" w:hAnsi="Times New Roman" w:cs="Times New Roman"/>
          <w:sz w:val="28"/>
          <w:szCs w:val="28"/>
          <w:lang w:val="kk-KZ"/>
        </w:rPr>
        <w:t xml:space="preserve"> задание (30 баллов)</w:t>
      </w:r>
    </w:p>
    <w:p w:rsidR="00284E2B" w:rsidRPr="00B06FBA" w:rsidRDefault="00284E2B" w:rsidP="00284E2B">
      <w:pPr>
        <w:jc w:val="center"/>
        <w:rPr>
          <w:b/>
          <w:i/>
          <w:color w:val="FF0000"/>
          <w:sz w:val="28"/>
          <w:szCs w:val="28"/>
          <w:lang w:val="kk-KZ"/>
        </w:rPr>
      </w:pPr>
    </w:p>
    <w:p w:rsidR="00F719A7" w:rsidRDefault="00C00203" w:rsidP="00AB041C">
      <w:pPr>
        <w:widowControl w:val="0"/>
        <w:spacing w:after="0" w:line="360" w:lineRule="auto"/>
        <w:jc w:val="center"/>
        <w:rPr>
          <w:rFonts w:ascii="Times New Roman" w:hAnsi="Times New Roman" w:cs="Times New Roman"/>
          <w:b/>
          <w:sz w:val="28"/>
          <w:szCs w:val="28"/>
        </w:rPr>
      </w:pPr>
      <w:r w:rsidRPr="004A2638">
        <w:rPr>
          <w:rFonts w:ascii="Times New Roman" w:hAnsi="Times New Roman" w:cs="Times New Roman"/>
          <w:b/>
          <w:sz w:val="28"/>
          <w:szCs w:val="28"/>
        </w:rPr>
        <w:t>Примеры тестовых заданий, выносимых на зачет</w:t>
      </w:r>
    </w:p>
    <w:p w:rsidR="005E3313" w:rsidRPr="005E3313" w:rsidRDefault="005E3313" w:rsidP="00AB041C">
      <w:pPr>
        <w:widowControl w:val="0"/>
        <w:spacing w:after="0" w:line="360" w:lineRule="auto"/>
        <w:jc w:val="center"/>
        <w:rPr>
          <w:rFonts w:ascii="Times New Roman" w:hAnsi="Times New Roman" w:cs="Times New Roman"/>
          <w:b/>
          <w:sz w:val="16"/>
          <w:szCs w:val="16"/>
        </w:rPr>
      </w:pPr>
    </w:p>
    <w:p w:rsidR="005E3313" w:rsidRPr="005E3313" w:rsidRDefault="005E3313" w:rsidP="005E3313">
      <w:pPr>
        <w:spacing w:after="0" w:line="360" w:lineRule="auto"/>
        <w:jc w:val="both"/>
        <w:rPr>
          <w:rFonts w:ascii="Times New Roman" w:hAnsi="Times New Roman"/>
          <w:b/>
          <w:sz w:val="28"/>
          <w:szCs w:val="28"/>
        </w:rPr>
      </w:pPr>
      <w:r w:rsidRPr="005E3313">
        <w:rPr>
          <w:rFonts w:ascii="Times New Roman" w:hAnsi="Times New Roman"/>
          <w:b/>
          <w:sz w:val="28"/>
          <w:szCs w:val="28"/>
        </w:rPr>
        <w:t>1. Финансово-экономический анализ как одно из направлений анализа бизнеса изучает…</w:t>
      </w:r>
    </w:p>
    <w:p w:rsidR="005E3313" w:rsidRPr="005E3313" w:rsidRDefault="005E3313" w:rsidP="005E3313">
      <w:pPr>
        <w:spacing w:after="0" w:line="360" w:lineRule="auto"/>
        <w:jc w:val="both"/>
        <w:rPr>
          <w:rFonts w:ascii="Times New Roman" w:hAnsi="Times New Roman"/>
          <w:sz w:val="28"/>
          <w:szCs w:val="28"/>
        </w:rPr>
      </w:pPr>
      <w:r w:rsidRPr="005E3313">
        <w:rPr>
          <w:rFonts w:ascii="Times New Roman" w:hAnsi="Times New Roman"/>
          <w:b/>
          <w:sz w:val="28"/>
          <w:szCs w:val="28"/>
        </w:rPr>
        <w:t>а)</w:t>
      </w:r>
      <w:r>
        <w:rPr>
          <w:rFonts w:ascii="Times New Roman" w:hAnsi="Times New Roman"/>
          <w:sz w:val="28"/>
          <w:szCs w:val="28"/>
        </w:rPr>
        <w:t xml:space="preserve"> </w:t>
      </w:r>
      <w:r w:rsidRPr="005E3313">
        <w:rPr>
          <w:rFonts w:ascii="Times New Roman" w:hAnsi="Times New Roman"/>
          <w:b/>
          <w:sz w:val="28"/>
          <w:szCs w:val="28"/>
        </w:rPr>
        <w:t>результаты деятельности и состояние капитала предприятия на различных стадиях его обращения</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б)</w:t>
      </w:r>
      <w:r w:rsidRPr="005E3313">
        <w:rPr>
          <w:rFonts w:ascii="Times New Roman" w:hAnsi="Times New Roman"/>
          <w:sz w:val="28"/>
          <w:szCs w:val="28"/>
        </w:rPr>
        <w:t xml:space="preserve"> взаимодействие экономических и экологических процессов, связанных с сохранением и улучшением окружающей среды и затратами на экологию</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в)</w:t>
      </w:r>
      <w:r w:rsidRPr="005E3313">
        <w:rPr>
          <w:rFonts w:ascii="Times New Roman" w:hAnsi="Times New Roman"/>
          <w:sz w:val="28"/>
          <w:szCs w:val="28"/>
        </w:rPr>
        <w:t xml:space="preserve"> взаимодействие технических и экономических процессов, происходящих на предприятии, и их влияние на результаты хозяйственной деятельности</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г)</w:t>
      </w:r>
      <w:r w:rsidRPr="005E3313">
        <w:rPr>
          <w:rFonts w:ascii="Times New Roman" w:hAnsi="Times New Roman"/>
          <w:sz w:val="28"/>
          <w:szCs w:val="28"/>
        </w:rPr>
        <w:t xml:space="preserve"> показатели деятельности предприятия в отчетном и плановом периодах, показатели ведущих предприятий отрасли</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д)</w:t>
      </w:r>
      <w:r w:rsidRPr="005E3313">
        <w:rPr>
          <w:rFonts w:ascii="Times New Roman" w:hAnsi="Times New Roman"/>
          <w:sz w:val="28"/>
          <w:szCs w:val="28"/>
        </w:rPr>
        <w:t xml:space="preserve"> внешнюю (деловую) среду функционирования предприятия и внутренние ресурсы, направленные на продвижение и сбыт продукции (услуг)  </w:t>
      </w:r>
    </w:p>
    <w:p w:rsidR="005E3313" w:rsidRPr="005E3313" w:rsidRDefault="005E3313" w:rsidP="005E3313">
      <w:pPr>
        <w:spacing w:after="0" w:line="360" w:lineRule="auto"/>
        <w:jc w:val="both"/>
        <w:rPr>
          <w:rFonts w:ascii="Times New Roman" w:hAnsi="Times New Roman"/>
          <w:color w:val="FF0000"/>
          <w:sz w:val="28"/>
          <w:szCs w:val="28"/>
        </w:rPr>
      </w:pPr>
    </w:p>
    <w:p w:rsidR="005E3313" w:rsidRPr="005E3313" w:rsidRDefault="005E3313" w:rsidP="005E3313">
      <w:pPr>
        <w:spacing w:after="0" w:line="360" w:lineRule="auto"/>
        <w:jc w:val="both"/>
        <w:rPr>
          <w:rFonts w:ascii="Times New Roman" w:hAnsi="Times New Roman"/>
          <w:b/>
          <w:sz w:val="28"/>
          <w:szCs w:val="28"/>
        </w:rPr>
      </w:pPr>
      <w:r w:rsidRPr="005E3313">
        <w:rPr>
          <w:rFonts w:ascii="Times New Roman" w:hAnsi="Times New Roman"/>
          <w:b/>
          <w:sz w:val="28"/>
          <w:szCs w:val="28"/>
        </w:rPr>
        <w:t>2. Методику комплексного анализа бизнеса можно определить как …</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а)</w:t>
      </w:r>
      <w:r w:rsidRPr="005E3313">
        <w:rPr>
          <w:rFonts w:ascii="Times New Roman" w:hAnsi="Times New Roman"/>
          <w:sz w:val="28"/>
          <w:szCs w:val="28"/>
        </w:rPr>
        <w:t xml:space="preserve"> совокупность аналитических способов и правил исследования макроэкономики</w:t>
      </w:r>
    </w:p>
    <w:p w:rsidR="005E3313" w:rsidRPr="005E3313" w:rsidRDefault="005E3313" w:rsidP="005E3313">
      <w:pPr>
        <w:spacing w:after="0" w:line="360" w:lineRule="auto"/>
        <w:jc w:val="both"/>
        <w:rPr>
          <w:rFonts w:ascii="Times New Roman" w:hAnsi="Times New Roman"/>
          <w:sz w:val="28"/>
          <w:szCs w:val="28"/>
        </w:rPr>
      </w:pPr>
      <w:r w:rsidRPr="005E3313">
        <w:rPr>
          <w:rFonts w:ascii="Times New Roman" w:hAnsi="Times New Roman"/>
          <w:b/>
          <w:sz w:val="28"/>
          <w:szCs w:val="28"/>
        </w:rPr>
        <w:t>б)</w:t>
      </w:r>
      <w:r w:rsidRPr="005E3313">
        <w:rPr>
          <w:rFonts w:ascii="Times New Roman" w:hAnsi="Times New Roman"/>
          <w:sz w:val="28"/>
          <w:szCs w:val="28"/>
        </w:rPr>
        <w:t xml:space="preserve"> </w:t>
      </w:r>
      <w:r w:rsidRPr="005E3313">
        <w:rPr>
          <w:rFonts w:ascii="Times New Roman" w:hAnsi="Times New Roman"/>
          <w:b/>
          <w:sz w:val="28"/>
          <w:szCs w:val="28"/>
        </w:rPr>
        <w:t>совокупность аналитических способов и правил исследования экономики хозяйствующего субъекта</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lastRenderedPageBreak/>
        <w:t>в)</w:t>
      </w:r>
      <w:r w:rsidRPr="005E3313">
        <w:rPr>
          <w:rFonts w:ascii="Times New Roman" w:hAnsi="Times New Roman"/>
          <w:sz w:val="28"/>
          <w:szCs w:val="28"/>
        </w:rPr>
        <w:t xml:space="preserve"> систему исследования, которая одинаково используется при изучении различных объектов анализа во всех отраслях экономики</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г)</w:t>
      </w:r>
      <w:r w:rsidRPr="005E3313">
        <w:rPr>
          <w:rFonts w:ascii="Times New Roman" w:hAnsi="Times New Roman"/>
          <w:sz w:val="28"/>
          <w:szCs w:val="28"/>
        </w:rPr>
        <w:t xml:space="preserve"> систему исследования, видоизмененную в зависимости от отрасли экономики </w:t>
      </w:r>
    </w:p>
    <w:p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д)</w:t>
      </w:r>
      <w:r w:rsidRPr="005E3313">
        <w:rPr>
          <w:rFonts w:ascii="Times New Roman" w:hAnsi="Times New Roman"/>
          <w:sz w:val="28"/>
          <w:szCs w:val="28"/>
        </w:rPr>
        <w:t xml:space="preserve"> систему исследования, видоизмененную в зависимости от типа производства </w:t>
      </w:r>
    </w:p>
    <w:p w:rsidR="00230F49" w:rsidRPr="00AF2E56" w:rsidRDefault="00230F49" w:rsidP="00AF2E56">
      <w:pPr>
        <w:widowControl w:val="0"/>
        <w:tabs>
          <w:tab w:val="left" w:pos="999"/>
          <w:tab w:val="left" w:pos="3300"/>
          <w:tab w:val="left" w:pos="4580"/>
          <w:tab w:val="left" w:pos="6710"/>
          <w:tab w:val="left" w:pos="7134"/>
          <w:tab w:val="left" w:pos="9072"/>
        </w:tabs>
        <w:autoSpaceDE w:val="0"/>
        <w:autoSpaceDN w:val="0"/>
        <w:spacing w:after="0" w:line="360" w:lineRule="auto"/>
        <w:rPr>
          <w:rFonts w:ascii="Times New Roman" w:hAnsi="Times New Roman" w:cs="Times New Roman"/>
          <w:color w:val="FF0000"/>
          <w:sz w:val="28"/>
          <w:szCs w:val="28"/>
          <w:u w:val="single"/>
        </w:rPr>
      </w:pPr>
    </w:p>
    <w:p w:rsidR="00AF2E56" w:rsidRDefault="00AF2E56" w:rsidP="00AF2E56">
      <w:pPr>
        <w:pStyle w:val="af7"/>
        <w:shd w:val="clear" w:color="auto" w:fill="FFFFFF" w:themeFill="background1"/>
        <w:spacing w:before="0" w:line="360" w:lineRule="auto"/>
        <w:jc w:val="both"/>
        <w:rPr>
          <w:rFonts w:eastAsia="Calibri"/>
          <w:b/>
          <w:sz w:val="28"/>
          <w:szCs w:val="28"/>
        </w:rPr>
      </w:pPr>
      <w:r w:rsidRPr="00AF2E56">
        <w:rPr>
          <w:b/>
          <w:sz w:val="28"/>
          <w:szCs w:val="28"/>
        </w:rPr>
        <w:t xml:space="preserve">3. </w:t>
      </w:r>
      <w:r w:rsidRPr="00AF2E56">
        <w:rPr>
          <w:rFonts w:eastAsia="Calibri"/>
          <w:b/>
          <w:sz w:val="28"/>
          <w:szCs w:val="28"/>
        </w:rPr>
        <w:t xml:space="preserve">Функциональное назначение анализа бизнеса в туризме </w:t>
      </w:r>
      <w:r>
        <w:rPr>
          <w:rFonts w:eastAsia="Calibri"/>
          <w:b/>
          <w:sz w:val="28"/>
          <w:szCs w:val="28"/>
        </w:rPr>
        <w:t xml:space="preserve">и гостеприимстве </w:t>
      </w:r>
      <w:r w:rsidRPr="00AF2E56">
        <w:rPr>
          <w:rFonts w:eastAsia="Calibri"/>
          <w:b/>
          <w:sz w:val="28"/>
          <w:szCs w:val="28"/>
        </w:rPr>
        <w:t>состоит в:</w:t>
      </w:r>
    </w:p>
    <w:p w:rsidR="00AF2E56" w:rsidRPr="00AF2E56" w:rsidRDefault="00AF2E56" w:rsidP="00AF2E56">
      <w:pPr>
        <w:pStyle w:val="af7"/>
        <w:shd w:val="clear" w:color="auto" w:fill="FFFFFF" w:themeFill="background1"/>
        <w:spacing w:before="0" w:line="360" w:lineRule="auto"/>
        <w:jc w:val="both"/>
        <w:rPr>
          <w:rFonts w:eastAsia="Calibri"/>
          <w:sz w:val="28"/>
          <w:szCs w:val="28"/>
        </w:rPr>
      </w:pPr>
      <w:r>
        <w:rPr>
          <w:sz w:val="28"/>
          <w:szCs w:val="28"/>
        </w:rPr>
        <w:t>а)</w:t>
      </w:r>
      <w:r w:rsidRPr="00AF2E56">
        <w:rPr>
          <w:sz w:val="28"/>
          <w:szCs w:val="28"/>
        </w:rPr>
        <w:t xml:space="preserve"> </w:t>
      </w:r>
      <w:r w:rsidRPr="00AF2E56">
        <w:rPr>
          <w:rFonts w:eastAsia="Calibri"/>
          <w:sz w:val="28"/>
          <w:szCs w:val="28"/>
        </w:rPr>
        <w:t>вовлечении внешних инвестиционных ресурсов</w:t>
      </w:r>
    </w:p>
    <w:p w:rsidR="00AF2E56" w:rsidRPr="00AF2E56" w:rsidRDefault="00AF2E56" w:rsidP="00AF2E56">
      <w:pPr>
        <w:pStyle w:val="af7"/>
        <w:shd w:val="clear" w:color="auto" w:fill="FFFFFF" w:themeFill="background1"/>
        <w:spacing w:before="0" w:line="360" w:lineRule="auto"/>
        <w:jc w:val="both"/>
        <w:rPr>
          <w:rFonts w:eastAsia="Calibri"/>
          <w:sz w:val="28"/>
          <w:szCs w:val="28"/>
        </w:rPr>
      </w:pPr>
      <w:r>
        <w:rPr>
          <w:sz w:val="28"/>
          <w:szCs w:val="28"/>
        </w:rPr>
        <w:t>б)</w:t>
      </w:r>
      <w:r w:rsidRPr="00AF2E56">
        <w:rPr>
          <w:sz w:val="28"/>
          <w:szCs w:val="28"/>
        </w:rPr>
        <w:t xml:space="preserve"> </w:t>
      </w:r>
      <w:r w:rsidRPr="00AF2E56">
        <w:rPr>
          <w:rFonts w:eastAsia="Calibri"/>
          <w:sz w:val="28"/>
          <w:szCs w:val="28"/>
        </w:rPr>
        <w:t>исследовании стратегии иностранных конкурентов</w:t>
      </w:r>
    </w:p>
    <w:p w:rsidR="00AF2E56" w:rsidRPr="00AF2E56" w:rsidRDefault="00AF2E56" w:rsidP="00AF2E56">
      <w:pPr>
        <w:pStyle w:val="af7"/>
        <w:shd w:val="clear" w:color="auto" w:fill="FFFFFF" w:themeFill="background1"/>
        <w:spacing w:before="0" w:line="360" w:lineRule="auto"/>
        <w:jc w:val="both"/>
        <w:rPr>
          <w:rFonts w:eastAsia="Calibri"/>
          <w:b/>
          <w:sz w:val="28"/>
          <w:szCs w:val="28"/>
        </w:rPr>
      </w:pPr>
      <w:r>
        <w:rPr>
          <w:b/>
          <w:sz w:val="28"/>
          <w:szCs w:val="28"/>
        </w:rPr>
        <w:t>в)</w:t>
      </w:r>
      <w:r w:rsidRPr="00AF2E56">
        <w:rPr>
          <w:b/>
          <w:sz w:val="28"/>
          <w:szCs w:val="28"/>
        </w:rPr>
        <w:t xml:space="preserve"> </w:t>
      </w:r>
      <w:r w:rsidRPr="00AF2E56">
        <w:rPr>
          <w:rFonts w:eastAsia="Calibri"/>
          <w:b/>
          <w:sz w:val="28"/>
          <w:szCs w:val="28"/>
        </w:rPr>
        <w:t>исследовании внешне</w:t>
      </w:r>
      <w:r>
        <w:rPr>
          <w:rFonts w:eastAsia="Calibri"/>
          <w:b/>
          <w:sz w:val="28"/>
          <w:szCs w:val="28"/>
        </w:rPr>
        <w:t>й</w:t>
      </w:r>
      <w:r w:rsidRPr="00AF2E56">
        <w:rPr>
          <w:rFonts w:eastAsia="Calibri"/>
          <w:b/>
          <w:sz w:val="28"/>
          <w:szCs w:val="28"/>
        </w:rPr>
        <w:t xml:space="preserve"> и внутренней среды </w:t>
      </w:r>
      <w:r>
        <w:rPr>
          <w:rFonts w:eastAsia="Calibri"/>
          <w:b/>
          <w:sz w:val="28"/>
          <w:szCs w:val="28"/>
        </w:rPr>
        <w:t>предприятий индустрии туризма и гостеприимства</w:t>
      </w:r>
    </w:p>
    <w:p w:rsidR="00AF2E56" w:rsidRPr="00D57268" w:rsidRDefault="00AF2E56" w:rsidP="00AF2E56">
      <w:pPr>
        <w:pStyle w:val="af7"/>
        <w:shd w:val="clear" w:color="auto" w:fill="FFFFFF" w:themeFill="background1"/>
        <w:spacing w:before="0" w:line="360" w:lineRule="auto"/>
        <w:jc w:val="both"/>
        <w:rPr>
          <w:rFonts w:eastAsia="Calibri"/>
          <w:b/>
          <w:sz w:val="28"/>
          <w:szCs w:val="28"/>
        </w:rPr>
      </w:pPr>
      <w:r>
        <w:rPr>
          <w:b/>
          <w:sz w:val="28"/>
          <w:szCs w:val="28"/>
        </w:rPr>
        <w:t>г)</w:t>
      </w:r>
      <w:r w:rsidRPr="00AF2E56">
        <w:rPr>
          <w:b/>
          <w:sz w:val="28"/>
          <w:szCs w:val="28"/>
        </w:rPr>
        <w:t xml:space="preserve"> </w:t>
      </w:r>
      <w:r w:rsidRPr="00AF2E56">
        <w:rPr>
          <w:rFonts w:eastAsia="Calibri"/>
          <w:b/>
          <w:sz w:val="28"/>
          <w:szCs w:val="28"/>
        </w:rPr>
        <w:t xml:space="preserve">информационном обеспечении процесса принятия управленческих </w:t>
      </w:r>
      <w:r w:rsidRPr="00D57268">
        <w:rPr>
          <w:rFonts w:eastAsia="Calibri"/>
          <w:b/>
          <w:sz w:val="28"/>
          <w:szCs w:val="28"/>
        </w:rPr>
        <w:t xml:space="preserve">решений </w:t>
      </w:r>
    </w:p>
    <w:p w:rsidR="00AF2E56" w:rsidRPr="00D57268" w:rsidRDefault="00AF2E56" w:rsidP="00AF2E56">
      <w:pPr>
        <w:pStyle w:val="af7"/>
        <w:shd w:val="clear" w:color="auto" w:fill="FFFFFF" w:themeFill="background1"/>
        <w:spacing w:before="0" w:line="360" w:lineRule="auto"/>
        <w:jc w:val="both"/>
        <w:rPr>
          <w:rFonts w:eastAsia="Calibri"/>
          <w:sz w:val="28"/>
          <w:szCs w:val="28"/>
        </w:rPr>
      </w:pPr>
      <w:r w:rsidRPr="00D57268">
        <w:rPr>
          <w:sz w:val="28"/>
          <w:szCs w:val="28"/>
        </w:rPr>
        <w:t xml:space="preserve">д) </w:t>
      </w:r>
      <w:r w:rsidRPr="00D57268">
        <w:rPr>
          <w:rFonts w:eastAsia="Calibri"/>
          <w:sz w:val="28"/>
          <w:szCs w:val="28"/>
        </w:rPr>
        <w:t>определении мер государственной поддержки бизнеса в туризме и гостеприимстве</w:t>
      </w:r>
    </w:p>
    <w:p w:rsidR="00AB041C" w:rsidRPr="00D57268" w:rsidRDefault="00D57268" w:rsidP="00AF2E56">
      <w:pPr>
        <w:pStyle w:val="affc"/>
        <w:spacing w:line="360" w:lineRule="auto"/>
        <w:rPr>
          <w:rFonts w:ascii="Times New Roman" w:eastAsia="Calibri" w:hAnsi="Times New Roman" w:cs="Times New Roman"/>
          <w:sz w:val="28"/>
          <w:szCs w:val="28"/>
        </w:rPr>
      </w:pPr>
      <w:r w:rsidRPr="00D57268">
        <w:rPr>
          <w:rFonts w:ascii="Times New Roman" w:eastAsia="Calibri" w:hAnsi="Times New Roman" w:cs="Times New Roman"/>
          <w:sz w:val="28"/>
          <w:szCs w:val="28"/>
        </w:rPr>
        <w:t>(возможно несколько вариантов)</w:t>
      </w:r>
    </w:p>
    <w:p w:rsidR="00D57268" w:rsidRPr="00AF2E56" w:rsidRDefault="00D57268" w:rsidP="00AF2E56">
      <w:pPr>
        <w:pStyle w:val="affc"/>
        <w:spacing w:line="360" w:lineRule="auto"/>
        <w:rPr>
          <w:rFonts w:ascii="Times New Roman" w:eastAsia="Times New Roman" w:hAnsi="Times New Roman" w:cs="Times New Roman"/>
          <w:b/>
          <w:color w:val="FF0000"/>
          <w:sz w:val="28"/>
          <w:szCs w:val="28"/>
          <w:lang w:eastAsia="ru-RU"/>
        </w:rPr>
      </w:pPr>
    </w:p>
    <w:p w:rsidR="00AF2E56" w:rsidRPr="00AF2E56" w:rsidRDefault="00AF2E56" w:rsidP="00AF2E56">
      <w:pPr>
        <w:spacing w:after="0" w:line="360" w:lineRule="auto"/>
        <w:jc w:val="both"/>
        <w:rPr>
          <w:rFonts w:ascii="Times New Roman" w:hAnsi="Times New Roman"/>
          <w:b/>
          <w:sz w:val="28"/>
          <w:szCs w:val="28"/>
        </w:rPr>
      </w:pPr>
      <w:r w:rsidRPr="00AF2E56">
        <w:rPr>
          <w:rFonts w:ascii="Times New Roman" w:eastAsia="Malgun Gothic" w:hAnsi="Times New Roman"/>
          <w:b/>
          <w:sz w:val="28"/>
          <w:szCs w:val="28"/>
          <w:lang w:eastAsia="ko-KR"/>
        </w:rPr>
        <w:t xml:space="preserve">4. </w:t>
      </w:r>
      <w:r w:rsidRPr="00AF2E56">
        <w:rPr>
          <w:rFonts w:ascii="Times New Roman" w:hAnsi="Times New Roman"/>
          <w:b/>
          <w:sz w:val="28"/>
          <w:szCs w:val="28"/>
        </w:rPr>
        <w:t>Показатели, с помощью которых осуществляется контроль маркетинговой деятельности в туризме и гостеприимстве:</w:t>
      </w:r>
    </w:p>
    <w:p w:rsidR="00AF2E56" w:rsidRPr="00AF2E56" w:rsidRDefault="00AF2E56" w:rsidP="00AF2E56">
      <w:pPr>
        <w:spacing w:after="0" w:line="360" w:lineRule="auto"/>
        <w:jc w:val="both"/>
        <w:rPr>
          <w:rFonts w:ascii="Times New Roman" w:hAnsi="Times New Roman"/>
          <w:sz w:val="28"/>
          <w:szCs w:val="28"/>
        </w:rPr>
      </w:pPr>
      <w:r>
        <w:rPr>
          <w:rFonts w:ascii="Times New Roman" w:hAnsi="Times New Roman"/>
          <w:sz w:val="28"/>
          <w:szCs w:val="28"/>
        </w:rPr>
        <w:t>а)</w:t>
      </w:r>
      <w:r w:rsidRPr="00AF2E56">
        <w:rPr>
          <w:rFonts w:ascii="Times New Roman" w:hAnsi="Times New Roman"/>
          <w:sz w:val="28"/>
          <w:szCs w:val="28"/>
        </w:rPr>
        <w:t xml:space="preserve"> прибыль</w:t>
      </w:r>
    </w:p>
    <w:p w:rsidR="00AF2E56" w:rsidRPr="00AF2E56" w:rsidRDefault="00AF2E56" w:rsidP="00AF2E56">
      <w:pPr>
        <w:spacing w:after="0" w:line="360" w:lineRule="auto"/>
        <w:jc w:val="both"/>
        <w:rPr>
          <w:rFonts w:ascii="Times New Roman" w:hAnsi="Times New Roman"/>
          <w:sz w:val="28"/>
          <w:szCs w:val="28"/>
        </w:rPr>
      </w:pPr>
      <w:r>
        <w:rPr>
          <w:rFonts w:ascii="Times New Roman" w:hAnsi="Times New Roman"/>
          <w:sz w:val="28"/>
          <w:szCs w:val="28"/>
        </w:rPr>
        <w:t>б)</w:t>
      </w:r>
      <w:r w:rsidRPr="00AF2E56">
        <w:rPr>
          <w:rFonts w:ascii="Times New Roman" w:hAnsi="Times New Roman"/>
          <w:sz w:val="28"/>
          <w:szCs w:val="28"/>
        </w:rPr>
        <w:t xml:space="preserve"> затраты на создание туристского</w:t>
      </w:r>
      <w:r>
        <w:rPr>
          <w:rFonts w:ascii="Times New Roman" w:hAnsi="Times New Roman"/>
          <w:sz w:val="28"/>
          <w:szCs w:val="28"/>
        </w:rPr>
        <w:t xml:space="preserve"> и/или гостиничного</w:t>
      </w:r>
      <w:r w:rsidRPr="00AF2E56">
        <w:rPr>
          <w:rFonts w:ascii="Times New Roman" w:hAnsi="Times New Roman"/>
          <w:sz w:val="28"/>
          <w:szCs w:val="28"/>
        </w:rPr>
        <w:t xml:space="preserve"> продукта</w:t>
      </w:r>
    </w:p>
    <w:p w:rsidR="00AF2E56" w:rsidRPr="00AF2E56" w:rsidRDefault="00AF2E56" w:rsidP="00AF2E56">
      <w:pPr>
        <w:spacing w:after="0" w:line="360" w:lineRule="auto"/>
        <w:jc w:val="both"/>
        <w:rPr>
          <w:rFonts w:ascii="Times New Roman" w:hAnsi="Times New Roman"/>
          <w:sz w:val="28"/>
          <w:szCs w:val="28"/>
        </w:rPr>
      </w:pPr>
      <w:r w:rsidRPr="00AF2E56">
        <w:rPr>
          <w:rFonts w:ascii="Times New Roman" w:hAnsi="Times New Roman"/>
          <w:b/>
          <w:sz w:val="28"/>
          <w:szCs w:val="28"/>
        </w:rPr>
        <w:t>в)</w:t>
      </w:r>
      <w:r w:rsidRPr="00AF2E56">
        <w:rPr>
          <w:rFonts w:ascii="Times New Roman" w:hAnsi="Times New Roman"/>
          <w:sz w:val="28"/>
          <w:szCs w:val="28"/>
        </w:rPr>
        <w:t xml:space="preserve"> </w:t>
      </w:r>
      <w:r w:rsidRPr="00AF2E56">
        <w:rPr>
          <w:rFonts w:ascii="Times New Roman" w:hAnsi="Times New Roman"/>
          <w:b/>
          <w:sz w:val="28"/>
          <w:szCs w:val="28"/>
        </w:rPr>
        <w:t>затраты на продвижение туристского и/или гостиничного продукта</w:t>
      </w:r>
    </w:p>
    <w:p w:rsidR="00AF2E56" w:rsidRPr="00AF2E56" w:rsidRDefault="00AF2E56" w:rsidP="00AF2E56">
      <w:pPr>
        <w:spacing w:after="0" w:line="360" w:lineRule="auto"/>
        <w:jc w:val="both"/>
        <w:rPr>
          <w:rFonts w:ascii="Times New Roman" w:hAnsi="Times New Roman"/>
          <w:sz w:val="28"/>
          <w:szCs w:val="28"/>
        </w:rPr>
      </w:pPr>
      <w:r w:rsidRPr="00AF2E56">
        <w:rPr>
          <w:rFonts w:ascii="Times New Roman" w:hAnsi="Times New Roman"/>
          <w:b/>
          <w:sz w:val="28"/>
          <w:szCs w:val="28"/>
        </w:rPr>
        <w:t>г)</w:t>
      </w:r>
      <w:r w:rsidRPr="00AF2E56">
        <w:rPr>
          <w:rFonts w:ascii="Times New Roman" w:hAnsi="Times New Roman"/>
          <w:sz w:val="28"/>
          <w:szCs w:val="28"/>
        </w:rPr>
        <w:t xml:space="preserve"> </w:t>
      </w:r>
      <w:r w:rsidRPr="00AF2E56">
        <w:rPr>
          <w:rFonts w:ascii="Times New Roman" w:hAnsi="Times New Roman"/>
          <w:b/>
          <w:sz w:val="28"/>
          <w:szCs w:val="28"/>
        </w:rPr>
        <w:t>выполнение бюджета рекламы</w:t>
      </w:r>
    </w:p>
    <w:p w:rsidR="00AF2E56" w:rsidRPr="00D57268" w:rsidRDefault="00AF2E56" w:rsidP="00AF2E56">
      <w:pPr>
        <w:spacing w:after="0" w:line="360" w:lineRule="auto"/>
        <w:jc w:val="both"/>
        <w:rPr>
          <w:rFonts w:ascii="Times New Roman" w:hAnsi="Times New Roman" w:cs="Times New Roman"/>
          <w:sz w:val="28"/>
          <w:szCs w:val="28"/>
        </w:rPr>
      </w:pPr>
      <w:r w:rsidRPr="00D57268">
        <w:rPr>
          <w:rFonts w:ascii="Times New Roman" w:hAnsi="Times New Roman" w:cs="Times New Roman"/>
          <w:sz w:val="28"/>
          <w:szCs w:val="28"/>
        </w:rPr>
        <w:t>д) качество туристского и/или гостиничного продукта</w:t>
      </w:r>
    </w:p>
    <w:p w:rsidR="00AF2E56" w:rsidRPr="00D57268" w:rsidRDefault="00AF2E56" w:rsidP="00AF2E56">
      <w:pPr>
        <w:spacing w:after="0" w:line="360" w:lineRule="auto"/>
        <w:jc w:val="both"/>
        <w:rPr>
          <w:rFonts w:ascii="Times New Roman" w:hAnsi="Times New Roman" w:cs="Times New Roman"/>
          <w:sz w:val="28"/>
          <w:szCs w:val="28"/>
        </w:rPr>
      </w:pPr>
      <w:r w:rsidRPr="00D57268">
        <w:rPr>
          <w:rFonts w:ascii="Times New Roman" w:hAnsi="Times New Roman" w:cs="Times New Roman"/>
          <w:b/>
          <w:sz w:val="28"/>
          <w:szCs w:val="28"/>
        </w:rPr>
        <w:t>е)</w:t>
      </w:r>
      <w:r w:rsidRPr="00D57268">
        <w:rPr>
          <w:rFonts w:ascii="Times New Roman" w:hAnsi="Times New Roman" w:cs="Times New Roman"/>
          <w:sz w:val="28"/>
          <w:szCs w:val="28"/>
        </w:rPr>
        <w:t xml:space="preserve"> </w:t>
      </w:r>
      <w:r w:rsidRPr="00D57268">
        <w:rPr>
          <w:rFonts w:ascii="Times New Roman" w:hAnsi="Times New Roman" w:cs="Times New Roman"/>
          <w:b/>
          <w:sz w:val="28"/>
          <w:szCs w:val="28"/>
        </w:rPr>
        <w:t>качество обслуживания клиентов</w:t>
      </w:r>
    </w:p>
    <w:p w:rsidR="00230F49" w:rsidRPr="00D57268" w:rsidRDefault="00D57268" w:rsidP="00D57268">
      <w:pPr>
        <w:pStyle w:val="affc"/>
        <w:spacing w:line="360" w:lineRule="auto"/>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t>(возможно несколько вариантов)</w:t>
      </w:r>
    </w:p>
    <w:p w:rsidR="00D57268" w:rsidRDefault="00D57268" w:rsidP="00D57268">
      <w:pPr>
        <w:shd w:val="clear" w:color="auto" w:fill="FFFFFF"/>
        <w:spacing w:after="0" w:line="360" w:lineRule="auto"/>
        <w:rPr>
          <w:rFonts w:ascii="Times New Roman" w:eastAsia="Times New Roman" w:hAnsi="Times New Roman" w:cs="Times New Roman"/>
          <w:b/>
          <w:color w:val="FF0000"/>
          <w:sz w:val="28"/>
          <w:szCs w:val="28"/>
          <w:lang w:eastAsia="ru-RU"/>
        </w:rPr>
      </w:pPr>
    </w:p>
    <w:p w:rsidR="00D57268" w:rsidRPr="00D57268" w:rsidRDefault="00360258" w:rsidP="00D57268">
      <w:pPr>
        <w:shd w:val="clear" w:color="auto" w:fill="FFFFFF"/>
        <w:spacing w:after="0" w:line="360" w:lineRule="auto"/>
        <w:jc w:val="both"/>
        <w:rPr>
          <w:rFonts w:ascii="Times New Roman" w:hAnsi="Times New Roman"/>
          <w:b/>
          <w:sz w:val="28"/>
          <w:szCs w:val="28"/>
        </w:rPr>
      </w:pPr>
      <w:r w:rsidRPr="00D57268">
        <w:rPr>
          <w:rFonts w:ascii="Times New Roman" w:eastAsia="Times New Roman" w:hAnsi="Times New Roman" w:cs="Times New Roman"/>
          <w:b/>
          <w:sz w:val="28"/>
          <w:szCs w:val="28"/>
          <w:lang w:eastAsia="ru-RU"/>
        </w:rPr>
        <w:t>5</w:t>
      </w:r>
      <w:r w:rsidR="00230F49" w:rsidRPr="00D57268">
        <w:rPr>
          <w:rFonts w:ascii="Times New Roman" w:eastAsia="Times New Roman" w:hAnsi="Times New Roman" w:cs="Times New Roman"/>
          <w:b/>
          <w:sz w:val="28"/>
          <w:szCs w:val="28"/>
          <w:lang w:eastAsia="ru-RU"/>
        </w:rPr>
        <w:t xml:space="preserve">. </w:t>
      </w:r>
      <w:r w:rsidR="00D57268" w:rsidRPr="00D57268">
        <w:rPr>
          <w:rFonts w:ascii="Times New Roman" w:hAnsi="Times New Roman"/>
          <w:b/>
          <w:sz w:val="28"/>
          <w:szCs w:val="28"/>
        </w:rPr>
        <w:t>Показатели безопасности услуг, входящие в номенклатуру показателей качества услуг, – это:</w:t>
      </w:r>
    </w:p>
    <w:p w:rsidR="00D57268" w:rsidRPr="00D57268" w:rsidRDefault="00D57268" w:rsidP="00D5726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а)</w:t>
      </w:r>
      <w:r w:rsidRPr="00D57268">
        <w:rPr>
          <w:rFonts w:ascii="Times New Roman" w:hAnsi="Times New Roman"/>
          <w:b/>
          <w:color w:val="000000"/>
          <w:sz w:val="28"/>
          <w:szCs w:val="28"/>
        </w:rPr>
        <w:t xml:space="preserve"> показатели безопасности для жизни, имущества и здоровья </w:t>
      </w:r>
      <w:r>
        <w:rPr>
          <w:rFonts w:ascii="Times New Roman" w:hAnsi="Times New Roman"/>
          <w:b/>
          <w:color w:val="000000"/>
          <w:sz w:val="28"/>
          <w:szCs w:val="28"/>
        </w:rPr>
        <w:t>клиентов</w:t>
      </w:r>
    </w:p>
    <w:p w:rsidR="00D57268" w:rsidRPr="00D57268" w:rsidRDefault="00D57268" w:rsidP="00D57268">
      <w:pPr>
        <w:spacing w:after="0" w:line="360" w:lineRule="auto"/>
        <w:jc w:val="both"/>
        <w:rPr>
          <w:rFonts w:ascii="Times New Roman" w:hAnsi="Times New Roman"/>
          <w:color w:val="000000"/>
          <w:sz w:val="28"/>
          <w:szCs w:val="28"/>
        </w:rPr>
      </w:pPr>
      <w:r>
        <w:rPr>
          <w:rFonts w:ascii="Times New Roman" w:hAnsi="Times New Roman"/>
          <w:color w:val="000000"/>
          <w:sz w:val="28"/>
          <w:szCs w:val="28"/>
        </w:rPr>
        <w:lastRenderedPageBreak/>
        <w:t>б)</w:t>
      </w:r>
      <w:r w:rsidRPr="00D57268">
        <w:rPr>
          <w:rFonts w:ascii="Times New Roman" w:hAnsi="Times New Roman"/>
          <w:color w:val="000000"/>
          <w:sz w:val="28"/>
          <w:szCs w:val="28"/>
        </w:rPr>
        <w:t xml:space="preserve"> санитарно-эпидемиологические условия обслуживания </w:t>
      </w:r>
      <w:r>
        <w:rPr>
          <w:rFonts w:ascii="Times New Roman" w:hAnsi="Times New Roman"/>
          <w:color w:val="000000"/>
          <w:sz w:val="28"/>
          <w:szCs w:val="28"/>
        </w:rPr>
        <w:t>клиентов</w:t>
      </w:r>
    </w:p>
    <w:p w:rsidR="00D57268" w:rsidRPr="00D57268" w:rsidRDefault="00D57268" w:rsidP="00D5726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w:t>
      </w:r>
      <w:r w:rsidRPr="00D57268">
        <w:rPr>
          <w:rFonts w:ascii="Times New Roman" w:hAnsi="Times New Roman"/>
          <w:b/>
          <w:color w:val="000000"/>
          <w:sz w:val="28"/>
          <w:szCs w:val="28"/>
        </w:rPr>
        <w:t xml:space="preserve"> показатели безопасности для окружающей среды</w:t>
      </w:r>
    </w:p>
    <w:p w:rsidR="00D57268" w:rsidRPr="00D57268" w:rsidRDefault="00D57268" w:rsidP="00D5726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г)</w:t>
      </w:r>
      <w:r w:rsidRPr="00D57268">
        <w:rPr>
          <w:rFonts w:ascii="Times New Roman" w:hAnsi="Times New Roman"/>
          <w:b/>
          <w:color w:val="000000"/>
          <w:sz w:val="28"/>
          <w:szCs w:val="28"/>
        </w:rPr>
        <w:t xml:space="preserve"> показатели сохранности информации и имущества </w:t>
      </w:r>
      <w:r>
        <w:rPr>
          <w:rFonts w:ascii="Times New Roman" w:hAnsi="Times New Roman"/>
          <w:b/>
          <w:color w:val="000000"/>
          <w:sz w:val="28"/>
          <w:szCs w:val="28"/>
        </w:rPr>
        <w:t>клиентов</w:t>
      </w:r>
    </w:p>
    <w:p w:rsidR="00D57268" w:rsidRPr="00D57268" w:rsidRDefault="00D57268" w:rsidP="00D57268">
      <w:pPr>
        <w:spacing w:after="0" w:line="360" w:lineRule="auto"/>
        <w:jc w:val="both"/>
        <w:rPr>
          <w:rFonts w:ascii="Times New Roman" w:hAnsi="Times New Roman"/>
          <w:color w:val="000000"/>
          <w:sz w:val="28"/>
          <w:szCs w:val="28"/>
        </w:rPr>
      </w:pPr>
      <w:r>
        <w:rPr>
          <w:rFonts w:ascii="Times New Roman" w:hAnsi="Times New Roman"/>
          <w:color w:val="000000"/>
          <w:sz w:val="28"/>
          <w:szCs w:val="28"/>
        </w:rPr>
        <w:t>д)</w:t>
      </w:r>
      <w:r w:rsidRPr="00D57268">
        <w:rPr>
          <w:rFonts w:ascii="Times New Roman" w:hAnsi="Times New Roman"/>
          <w:color w:val="000000"/>
          <w:sz w:val="28"/>
          <w:szCs w:val="28"/>
        </w:rPr>
        <w:t xml:space="preserve"> показатели своевременности и точности предоставления услуг</w:t>
      </w:r>
    </w:p>
    <w:p w:rsidR="00D57268" w:rsidRPr="00D57268" w:rsidRDefault="00D57268" w:rsidP="00D57268">
      <w:pPr>
        <w:pStyle w:val="affc"/>
        <w:spacing w:line="360" w:lineRule="auto"/>
        <w:jc w:val="both"/>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t>(возможно несколько вариантов)</w:t>
      </w:r>
    </w:p>
    <w:p w:rsidR="00230F49" w:rsidRPr="00D319C1" w:rsidRDefault="00230F49" w:rsidP="00D319C1">
      <w:pPr>
        <w:pStyle w:val="af7"/>
        <w:spacing w:before="0" w:line="360" w:lineRule="auto"/>
        <w:rPr>
          <w:color w:val="FF0000"/>
          <w:sz w:val="28"/>
          <w:szCs w:val="28"/>
          <w:lang w:eastAsia="ru-RU"/>
        </w:rPr>
      </w:pPr>
    </w:p>
    <w:p w:rsidR="00D319C1" w:rsidRPr="00D319C1" w:rsidRDefault="00D319C1" w:rsidP="00D319C1">
      <w:pPr>
        <w:spacing w:after="0" w:line="360" w:lineRule="auto"/>
        <w:jc w:val="both"/>
        <w:rPr>
          <w:rFonts w:ascii="Times New Roman" w:hAnsi="Times New Roman"/>
          <w:b/>
          <w:color w:val="000000"/>
          <w:sz w:val="28"/>
          <w:szCs w:val="28"/>
        </w:rPr>
      </w:pPr>
      <w:r w:rsidRPr="00D319C1">
        <w:rPr>
          <w:rFonts w:ascii="Times New Roman" w:hAnsi="Times New Roman"/>
          <w:b/>
          <w:color w:val="000000"/>
          <w:sz w:val="28"/>
          <w:szCs w:val="28"/>
        </w:rPr>
        <w:t>6. Основным методом</w:t>
      </w:r>
      <w:r w:rsidR="00506946">
        <w:rPr>
          <w:rFonts w:ascii="Times New Roman" w:hAnsi="Times New Roman"/>
          <w:b/>
          <w:color w:val="000000"/>
          <w:sz w:val="28"/>
          <w:szCs w:val="28"/>
        </w:rPr>
        <w:t>,</w:t>
      </w:r>
      <w:r w:rsidRPr="00D319C1">
        <w:rPr>
          <w:rFonts w:ascii="Times New Roman" w:hAnsi="Times New Roman"/>
          <w:b/>
          <w:color w:val="000000"/>
          <w:sz w:val="28"/>
          <w:szCs w:val="28"/>
        </w:rPr>
        <w:t xml:space="preserve"> позволяющим провести анализ макросреды, является …</w:t>
      </w:r>
    </w:p>
    <w:p w:rsidR="00D319C1" w:rsidRPr="00D319C1" w:rsidRDefault="00D319C1" w:rsidP="00D319C1">
      <w:pPr>
        <w:spacing w:after="0" w:line="360" w:lineRule="auto"/>
        <w:rPr>
          <w:rFonts w:ascii="Times New Roman" w:hAnsi="Times New Roman"/>
          <w:color w:val="000000"/>
          <w:sz w:val="28"/>
          <w:szCs w:val="28"/>
        </w:rPr>
      </w:pPr>
      <w:r>
        <w:rPr>
          <w:rFonts w:ascii="Times New Roman" w:hAnsi="Times New Roman"/>
          <w:bCs/>
          <w:color w:val="000000"/>
          <w:sz w:val="28"/>
          <w:szCs w:val="28"/>
        </w:rPr>
        <w:t>а) у</w:t>
      </w:r>
      <w:r w:rsidRPr="00D319C1">
        <w:rPr>
          <w:rFonts w:ascii="Times New Roman" w:hAnsi="Times New Roman"/>
          <w:color w:val="000000"/>
          <w:sz w:val="28"/>
          <w:szCs w:val="28"/>
        </w:rPr>
        <w:t>правленческое обследование</w:t>
      </w:r>
    </w:p>
    <w:p w:rsidR="00D319C1" w:rsidRPr="00D319C1" w:rsidRDefault="00D319C1" w:rsidP="00D319C1">
      <w:pPr>
        <w:pStyle w:val="27"/>
        <w:spacing w:after="0" w:line="360" w:lineRule="auto"/>
        <w:rPr>
          <w:rFonts w:ascii="Times New Roman" w:hAnsi="Times New Roman"/>
          <w:color w:val="000000"/>
          <w:sz w:val="28"/>
          <w:szCs w:val="28"/>
        </w:rPr>
      </w:pPr>
      <w:r>
        <w:rPr>
          <w:rFonts w:ascii="Times New Roman" w:hAnsi="Times New Roman"/>
          <w:bCs/>
          <w:color w:val="000000"/>
          <w:sz w:val="28"/>
          <w:szCs w:val="28"/>
        </w:rPr>
        <w:t>б)</w:t>
      </w:r>
      <w:r w:rsidRPr="00D319C1">
        <w:rPr>
          <w:rFonts w:ascii="Times New Roman" w:hAnsi="Times New Roman"/>
          <w:bCs/>
          <w:color w:val="000000"/>
          <w:sz w:val="28"/>
          <w:szCs w:val="28"/>
        </w:rPr>
        <w:t xml:space="preserve"> </w:t>
      </w:r>
      <w:r w:rsidRPr="00D319C1">
        <w:rPr>
          <w:rFonts w:ascii="Times New Roman" w:hAnsi="Times New Roman"/>
          <w:color w:val="000000"/>
          <w:sz w:val="28"/>
          <w:szCs w:val="28"/>
          <w:lang w:val="en-US"/>
        </w:rPr>
        <w:t>SWOT</w:t>
      </w:r>
      <w:r w:rsidRPr="00D319C1">
        <w:rPr>
          <w:rFonts w:ascii="Times New Roman" w:hAnsi="Times New Roman"/>
          <w:color w:val="000000"/>
          <w:sz w:val="28"/>
          <w:szCs w:val="28"/>
        </w:rPr>
        <w:t>-анализ</w:t>
      </w:r>
    </w:p>
    <w:p w:rsidR="00D319C1" w:rsidRPr="00D319C1" w:rsidRDefault="00D319C1" w:rsidP="00D319C1">
      <w:pPr>
        <w:spacing w:after="0" w:line="360" w:lineRule="auto"/>
        <w:rPr>
          <w:rFonts w:ascii="Times New Roman" w:hAnsi="Times New Roman"/>
          <w:color w:val="000000"/>
          <w:sz w:val="28"/>
          <w:szCs w:val="28"/>
        </w:rPr>
      </w:pPr>
      <w:r>
        <w:rPr>
          <w:rFonts w:ascii="Times New Roman" w:hAnsi="Times New Roman"/>
          <w:bCs/>
          <w:color w:val="000000"/>
          <w:sz w:val="28"/>
          <w:szCs w:val="28"/>
        </w:rPr>
        <w:t>в)</w:t>
      </w:r>
      <w:r w:rsidRPr="00D319C1">
        <w:rPr>
          <w:rFonts w:ascii="Times New Roman" w:hAnsi="Times New Roman"/>
          <w:bCs/>
          <w:color w:val="000000"/>
          <w:sz w:val="28"/>
          <w:szCs w:val="28"/>
        </w:rPr>
        <w:t xml:space="preserve"> </w:t>
      </w:r>
      <w:r w:rsidRPr="00D319C1">
        <w:rPr>
          <w:rFonts w:ascii="Times New Roman" w:hAnsi="Times New Roman"/>
          <w:color w:val="000000"/>
          <w:sz w:val="28"/>
          <w:szCs w:val="28"/>
          <w:lang w:val="en-US"/>
        </w:rPr>
        <w:t>SNW</w:t>
      </w:r>
      <w:r w:rsidRPr="00D319C1">
        <w:rPr>
          <w:rFonts w:ascii="Times New Roman" w:hAnsi="Times New Roman"/>
          <w:color w:val="000000"/>
          <w:sz w:val="28"/>
          <w:szCs w:val="28"/>
        </w:rPr>
        <w:t>-анализ</w:t>
      </w:r>
    </w:p>
    <w:p w:rsidR="00D319C1" w:rsidRPr="00D319C1" w:rsidRDefault="00D319C1" w:rsidP="00D319C1">
      <w:pPr>
        <w:spacing w:after="0" w:line="360" w:lineRule="auto"/>
        <w:rPr>
          <w:rFonts w:ascii="Times New Roman" w:hAnsi="Times New Roman"/>
          <w:b/>
          <w:color w:val="000000"/>
          <w:sz w:val="28"/>
          <w:szCs w:val="28"/>
        </w:rPr>
      </w:pPr>
      <w:r>
        <w:rPr>
          <w:rFonts w:ascii="Times New Roman" w:hAnsi="Times New Roman"/>
          <w:b/>
          <w:bCs/>
          <w:color w:val="000000"/>
          <w:sz w:val="28"/>
          <w:szCs w:val="28"/>
        </w:rPr>
        <w:t>г)</w:t>
      </w:r>
      <w:r w:rsidRPr="00D319C1">
        <w:rPr>
          <w:rFonts w:ascii="Times New Roman" w:hAnsi="Times New Roman"/>
          <w:b/>
          <w:bCs/>
          <w:color w:val="000000"/>
          <w:sz w:val="28"/>
          <w:szCs w:val="28"/>
        </w:rPr>
        <w:t xml:space="preserve"> </w:t>
      </w:r>
      <w:r w:rsidRPr="00D319C1">
        <w:rPr>
          <w:rFonts w:ascii="Times New Roman" w:hAnsi="Times New Roman"/>
          <w:b/>
          <w:color w:val="000000"/>
          <w:sz w:val="28"/>
          <w:szCs w:val="28"/>
          <w:lang w:val="en-US"/>
        </w:rPr>
        <w:t>PEST</w:t>
      </w:r>
      <w:r w:rsidRPr="00D319C1">
        <w:rPr>
          <w:rFonts w:ascii="Times New Roman" w:hAnsi="Times New Roman"/>
          <w:b/>
          <w:color w:val="000000"/>
          <w:sz w:val="28"/>
          <w:szCs w:val="28"/>
        </w:rPr>
        <w:t xml:space="preserve">-анализ </w:t>
      </w:r>
    </w:p>
    <w:p w:rsidR="00D319C1" w:rsidRPr="00D319C1" w:rsidRDefault="00D319C1" w:rsidP="00D319C1">
      <w:pPr>
        <w:spacing w:after="0" w:line="360" w:lineRule="auto"/>
        <w:rPr>
          <w:rFonts w:ascii="Times New Roman" w:hAnsi="Times New Roman"/>
          <w:color w:val="000000"/>
          <w:sz w:val="28"/>
          <w:szCs w:val="28"/>
        </w:rPr>
      </w:pPr>
      <w:r>
        <w:rPr>
          <w:rFonts w:ascii="Times New Roman" w:hAnsi="Times New Roman"/>
          <w:color w:val="000000"/>
          <w:sz w:val="28"/>
          <w:szCs w:val="28"/>
        </w:rPr>
        <w:t>д)</w:t>
      </w:r>
      <w:r w:rsidRPr="00D319C1">
        <w:rPr>
          <w:rFonts w:ascii="Times New Roman" w:hAnsi="Times New Roman"/>
          <w:color w:val="000000"/>
          <w:sz w:val="28"/>
          <w:szCs w:val="28"/>
        </w:rPr>
        <w:t xml:space="preserve"> </w:t>
      </w:r>
      <w:r>
        <w:rPr>
          <w:rFonts w:ascii="Times New Roman" w:hAnsi="Times New Roman"/>
          <w:color w:val="000000"/>
          <w:sz w:val="28"/>
          <w:szCs w:val="28"/>
        </w:rPr>
        <w:t>п</w:t>
      </w:r>
      <w:r w:rsidRPr="00D319C1">
        <w:rPr>
          <w:rFonts w:ascii="Times New Roman" w:hAnsi="Times New Roman"/>
          <w:color w:val="000000"/>
          <w:sz w:val="28"/>
          <w:szCs w:val="28"/>
        </w:rPr>
        <w:t>рогнозный анализ</w:t>
      </w:r>
    </w:p>
    <w:p w:rsidR="00230F49" w:rsidRPr="00CB7061" w:rsidRDefault="00230F49" w:rsidP="00CB7061">
      <w:pPr>
        <w:pStyle w:val="affc"/>
        <w:spacing w:line="360" w:lineRule="auto"/>
        <w:rPr>
          <w:rFonts w:ascii="Times New Roman" w:eastAsia="Times New Roman" w:hAnsi="Times New Roman" w:cs="Times New Roman"/>
          <w:color w:val="FF0000"/>
          <w:sz w:val="28"/>
          <w:szCs w:val="28"/>
          <w:lang w:eastAsia="ru-RU"/>
        </w:rPr>
      </w:pPr>
    </w:p>
    <w:p w:rsidR="00CB7061" w:rsidRPr="00CB7061" w:rsidRDefault="00360258" w:rsidP="00CB7061">
      <w:pPr>
        <w:shd w:val="clear" w:color="auto" w:fill="FFFFFF"/>
        <w:spacing w:after="0" w:line="360" w:lineRule="auto"/>
        <w:rPr>
          <w:rFonts w:ascii="Times New Roman" w:hAnsi="Times New Roman"/>
          <w:b/>
          <w:sz w:val="28"/>
          <w:szCs w:val="28"/>
        </w:rPr>
      </w:pPr>
      <w:r w:rsidRPr="00CB7061">
        <w:rPr>
          <w:rFonts w:ascii="Times New Roman" w:eastAsia="Times New Roman" w:hAnsi="Times New Roman" w:cs="Times New Roman"/>
          <w:b/>
          <w:sz w:val="28"/>
          <w:szCs w:val="28"/>
          <w:lang w:eastAsia="ru-RU"/>
        </w:rPr>
        <w:t>7</w:t>
      </w:r>
      <w:r w:rsidR="00230F49" w:rsidRPr="00CB7061">
        <w:rPr>
          <w:rFonts w:ascii="Times New Roman" w:eastAsia="Times New Roman" w:hAnsi="Times New Roman" w:cs="Times New Roman"/>
          <w:b/>
          <w:sz w:val="28"/>
          <w:szCs w:val="28"/>
          <w:lang w:eastAsia="ru-RU"/>
        </w:rPr>
        <w:t xml:space="preserve">. </w:t>
      </w:r>
      <w:r w:rsidR="00CB7061" w:rsidRPr="00CB7061">
        <w:rPr>
          <w:rFonts w:ascii="Times New Roman" w:hAnsi="Times New Roman"/>
          <w:b/>
          <w:sz w:val="28"/>
          <w:szCs w:val="28"/>
        </w:rPr>
        <w:t>Фундаментальная рыночная ниша – это …</w:t>
      </w:r>
    </w:p>
    <w:p w:rsidR="00CB7061" w:rsidRPr="00CB7061" w:rsidRDefault="00CB7061" w:rsidP="00CB7061">
      <w:pPr>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xml:space="preserve">а) </w:t>
      </w:r>
      <w:r w:rsidRPr="00CB7061">
        <w:rPr>
          <w:rFonts w:ascii="Times New Roman" w:hAnsi="Times New Roman"/>
          <w:color w:val="000000"/>
          <w:sz w:val="28"/>
          <w:szCs w:val="28"/>
        </w:rPr>
        <w:t>сегмент рынка продавца определенного товара или услуги</w:t>
      </w:r>
    </w:p>
    <w:p w:rsidR="00CB7061" w:rsidRPr="00CB7061" w:rsidRDefault="00CB7061" w:rsidP="00CB7061">
      <w:pPr>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б)</w:t>
      </w:r>
      <w:r w:rsidRPr="00CB7061">
        <w:rPr>
          <w:rFonts w:ascii="Times New Roman" w:hAnsi="Times New Roman"/>
          <w:color w:val="000000"/>
          <w:sz w:val="28"/>
          <w:szCs w:val="28"/>
        </w:rPr>
        <w:t xml:space="preserve"> ниша фирмы, которую ей удалось удержать в борьбе с конкурентами</w:t>
      </w:r>
    </w:p>
    <w:p w:rsidR="00CB7061" w:rsidRPr="00CB7061" w:rsidRDefault="00CB7061" w:rsidP="00CB7061">
      <w:pPr>
        <w:shd w:val="clear" w:color="auto" w:fill="FFFFFF"/>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w:t>
      </w:r>
      <w:r w:rsidRPr="00CB7061">
        <w:rPr>
          <w:rFonts w:ascii="Times New Roman" w:hAnsi="Times New Roman"/>
          <w:b/>
          <w:color w:val="000000"/>
          <w:sz w:val="28"/>
          <w:szCs w:val="28"/>
        </w:rPr>
        <w:t xml:space="preserve"> совокупность рыночных сегментов, для которых подходят товары и услуги, производимые фирмой</w:t>
      </w:r>
    </w:p>
    <w:p w:rsidR="00CB7061" w:rsidRPr="00CB7061" w:rsidRDefault="00CB7061" w:rsidP="00CB7061">
      <w:pPr>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г)</w:t>
      </w:r>
      <w:r w:rsidRPr="00CB7061">
        <w:rPr>
          <w:rFonts w:ascii="Times New Roman" w:hAnsi="Times New Roman"/>
          <w:color w:val="000000"/>
          <w:sz w:val="28"/>
          <w:szCs w:val="28"/>
        </w:rPr>
        <w:t xml:space="preserve"> совокупность целевых сегментов рынка</w:t>
      </w:r>
    </w:p>
    <w:p w:rsidR="00CB7061" w:rsidRPr="00CB7061" w:rsidRDefault="00CB7061" w:rsidP="00CB706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д)</w:t>
      </w:r>
      <w:r w:rsidRPr="00CB7061">
        <w:rPr>
          <w:rFonts w:ascii="Times New Roman" w:hAnsi="Times New Roman"/>
          <w:sz w:val="28"/>
          <w:szCs w:val="28"/>
        </w:rPr>
        <w:t xml:space="preserve"> целевой сегмент, для которого подходят товары и услуги, производимые фирмой</w:t>
      </w:r>
    </w:p>
    <w:p w:rsidR="00230F49" w:rsidRPr="006C43DD" w:rsidRDefault="00230F49" w:rsidP="006C43DD">
      <w:pPr>
        <w:pStyle w:val="affc"/>
        <w:spacing w:line="360" w:lineRule="auto"/>
        <w:rPr>
          <w:rFonts w:ascii="Times New Roman" w:eastAsia="Times New Roman" w:hAnsi="Times New Roman" w:cs="Times New Roman"/>
          <w:color w:val="FF0000"/>
          <w:sz w:val="28"/>
          <w:szCs w:val="28"/>
          <w:lang w:eastAsia="ru-RU"/>
        </w:rPr>
      </w:pPr>
    </w:p>
    <w:p w:rsidR="006C43DD" w:rsidRPr="006C43DD" w:rsidRDefault="00360258" w:rsidP="006C43DD">
      <w:pPr>
        <w:shd w:val="clear" w:color="auto" w:fill="FFFFFF"/>
        <w:spacing w:after="0" w:line="360" w:lineRule="auto"/>
        <w:jc w:val="both"/>
        <w:rPr>
          <w:rFonts w:ascii="Times New Roman" w:hAnsi="Times New Roman"/>
          <w:b/>
          <w:sz w:val="28"/>
          <w:szCs w:val="28"/>
        </w:rPr>
      </w:pPr>
      <w:r w:rsidRPr="006C43DD">
        <w:rPr>
          <w:rFonts w:ascii="Times New Roman" w:eastAsia="Times New Roman" w:hAnsi="Times New Roman" w:cs="Times New Roman"/>
          <w:b/>
          <w:sz w:val="28"/>
          <w:szCs w:val="28"/>
          <w:lang w:eastAsia="ru-RU"/>
        </w:rPr>
        <w:t>8</w:t>
      </w:r>
      <w:r w:rsidR="00230F49" w:rsidRPr="006C43DD">
        <w:rPr>
          <w:rFonts w:ascii="Times New Roman" w:eastAsia="Times New Roman" w:hAnsi="Times New Roman" w:cs="Times New Roman"/>
          <w:b/>
          <w:sz w:val="28"/>
          <w:szCs w:val="28"/>
          <w:lang w:eastAsia="ru-RU"/>
        </w:rPr>
        <w:t xml:space="preserve">. </w:t>
      </w:r>
      <w:r w:rsidR="006C43DD" w:rsidRPr="006C43DD">
        <w:rPr>
          <w:rFonts w:ascii="Times New Roman" w:hAnsi="Times New Roman"/>
          <w:b/>
          <w:sz w:val="28"/>
          <w:szCs w:val="28"/>
        </w:rPr>
        <w:t xml:space="preserve">Факторы макросреды </w:t>
      </w:r>
      <w:r w:rsidR="00F736F2">
        <w:rPr>
          <w:rFonts w:ascii="Times New Roman" w:hAnsi="Times New Roman"/>
          <w:b/>
          <w:sz w:val="28"/>
          <w:szCs w:val="28"/>
        </w:rPr>
        <w:t>бизнеса</w:t>
      </w:r>
      <w:r w:rsidR="006C43DD" w:rsidRPr="006C43DD">
        <w:rPr>
          <w:rFonts w:ascii="Times New Roman" w:hAnsi="Times New Roman"/>
          <w:b/>
          <w:sz w:val="28"/>
          <w:szCs w:val="28"/>
        </w:rPr>
        <w:t xml:space="preserve"> </w:t>
      </w:r>
      <w:r w:rsidR="00F736F2">
        <w:rPr>
          <w:rFonts w:ascii="Times New Roman" w:hAnsi="Times New Roman"/>
          <w:b/>
          <w:sz w:val="28"/>
          <w:szCs w:val="28"/>
        </w:rPr>
        <w:t xml:space="preserve">в </w:t>
      </w:r>
      <w:r w:rsidR="006C43DD" w:rsidRPr="006C43DD">
        <w:rPr>
          <w:rFonts w:ascii="Times New Roman" w:hAnsi="Times New Roman"/>
          <w:b/>
          <w:sz w:val="28"/>
          <w:szCs w:val="28"/>
        </w:rPr>
        <w:t>туризм</w:t>
      </w:r>
      <w:r w:rsidR="00F736F2">
        <w:rPr>
          <w:rFonts w:ascii="Times New Roman" w:hAnsi="Times New Roman"/>
          <w:b/>
          <w:sz w:val="28"/>
          <w:szCs w:val="28"/>
        </w:rPr>
        <w:t>е</w:t>
      </w:r>
      <w:r w:rsidR="006C43DD" w:rsidRPr="006C43DD">
        <w:rPr>
          <w:rFonts w:ascii="Times New Roman" w:hAnsi="Times New Roman"/>
          <w:b/>
          <w:sz w:val="28"/>
          <w:szCs w:val="28"/>
        </w:rPr>
        <w:t xml:space="preserve"> и гостеприимств</w:t>
      </w:r>
      <w:r w:rsidR="00F736F2">
        <w:rPr>
          <w:rFonts w:ascii="Times New Roman" w:hAnsi="Times New Roman"/>
          <w:b/>
          <w:sz w:val="28"/>
          <w:szCs w:val="28"/>
        </w:rPr>
        <w:t>е</w:t>
      </w:r>
      <w:r w:rsidR="006C43DD" w:rsidRPr="006C43DD">
        <w:rPr>
          <w:rFonts w:ascii="Times New Roman" w:hAnsi="Times New Roman"/>
          <w:b/>
          <w:sz w:val="28"/>
          <w:szCs w:val="28"/>
        </w:rPr>
        <w:t xml:space="preserve"> включают:</w:t>
      </w:r>
    </w:p>
    <w:p w:rsidR="006C43DD" w:rsidRPr="006C43DD" w:rsidRDefault="006C43DD" w:rsidP="006C43DD">
      <w:pPr>
        <w:spacing w:after="0" w:line="360" w:lineRule="auto"/>
        <w:rPr>
          <w:rFonts w:ascii="Times New Roman" w:hAnsi="Times New Roman"/>
          <w:color w:val="000000"/>
          <w:sz w:val="28"/>
          <w:szCs w:val="28"/>
        </w:rPr>
      </w:pPr>
      <w:r>
        <w:rPr>
          <w:rFonts w:ascii="Times New Roman" w:hAnsi="Times New Roman"/>
          <w:color w:val="000000"/>
          <w:sz w:val="28"/>
          <w:szCs w:val="28"/>
        </w:rPr>
        <w:t>а)</w:t>
      </w:r>
      <w:r w:rsidRPr="006C43DD">
        <w:rPr>
          <w:rFonts w:ascii="Times New Roman" w:hAnsi="Times New Roman"/>
          <w:color w:val="000000"/>
          <w:sz w:val="28"/>
          <w:szCs w:val="28"/>
        </w:rPr>
        <w:t xml:space="preserve"> потребительские предпочтения</w:t>
      </w:r>
    </w:p>
    <w:p w:rsidR="006C43DD" w:rsidRPr="006C43DD" w:rsidRDefault="006C43DD" w:rsidP="006C43DD">
      <w:pPr>
        <w:spacing w:after="0" w:line="360" w:lineRule="auto"/>
        <w:rPr>
          <w:rFonts w:ascii="Times New Roman" w:hAnsi="Times New Roman"/>
          <w:color w:val="000000"/>
          <w:sz w:val="28"/>
          <w:szCs w:val="28"/>
        </w:rPr>
      </w:pPr>
      <w:r>
        <w:rPr>
          <w:rFonts w:ascii="Times New Roman" w:hAnsi="Times New Roman"/>
          <w:color w:val="000000"/>
          <w:sz w:val="28"/>
          <w:szCs w:val="28"/>
        </w:rPr>
        <w:t>б)</w:t>
      </w:r>
      <w:r w:rsidRPr="006C43DD">
        <w:rPr>
          <w:rFonts w:ascii="Times New Roman" w:hAnsi="Times New Roman"/>
          <w:color w:val="000000"/>
          <w:sz w:val="28"/>
          <w:szCs w:val="28"/>
        </w:rPr>
        <w:t xml:space="preserve"> конкурентные факторы</w:t>
      </w:r>
    </w:p>
    <w:p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t>в)</w:t>
      </w:r>
      <w:r w:rsidRPr="006C43DD">
        <w:rPr>
          <w:rFonts w:ascii="Times New Roman" w:hAnsi="Times New Roman"/>
          <w:b/>
          <w:color w:val="000000"/>
          <w:sz w:val="28"/>
          <w:szCs w:val="28"/>
        </w:rPr>
        <w:t xml:space="preserve"> политические факторы </w:t>
      </w:r>
    </w:p>
    <w:p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t>г)</w:t>
      </w:r>
      <w:r w:rsidRPr="006C43DD">
        <w:rPr>
          <w:rFonts w:ascii="Times New Roman" w:hAnsi="Times New Roman"/>
          <w:b/>
          <w:color w:val="000000"/>
          <w:sz w:val="28"/>
          <w:szCs w:val="28"/>
        </w:rPr>
        <w:t xml:space="preserve"> демографические данные </w:t>
      </w:r>
    </w:p>
    <w:p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t>д)</w:t>
      </w:r>
      <w:r w:rsidRPr="006C43DD">
        <w:rPr>
          <w:rFonts w:ascii="Times New Roman" w:hAnsi="Times New Roman"/>
          <w:b/>
          <w:color w:val="000000"/>
          <w:sz w:val="28"/>
          <w:szCs w:val="28"/>
        </w:rPr>
        <w:t xml:space="preserve"> социальные факторы</w:t>
      </w:r>
    </w:p>
    <w:p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t>е)</w:t>
      </w:r>
      <w:r w:rsidRPr="006C43DD">
        <w:rPr>
          <w:rFonts w:ascii="Times New Roman" w:hAnsi="Times New Roman"/>
          <w:b/>
          <w:color w:val="000000"/>
          <w:sz w:val="28"/>
          <w:szCs w:val="28"/>
        </w:rPr>
        <w:t xml:space="preserve"> природные условия</w:t>
      </w:r>
    </w:p>
    <w:p w:rsidR="006C43DD" w:rsidRPr="00D57268" w:rsidRDefault="006C43DD" w:rsidP="006C43DD">
      <w:pPr>
        <w:pStyle w:val="affc"/>
        <w:spacing w:line="360" w:lineRule="auto"/>
        <w:jc w:val="both"/>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lastRenderedPageBreak/>
        <w:t>(возможно несколько вариантов)</w:t>
      </w:r>
    </w:p>
    <w:p w:rsidR="00230F49" w:rsidRPr="007A18A8" w:rsidRDefault="00230F49" w:rsidP="007A18A8">
      <w:pPr>
        <w:pStyle w:val="affc"/>
        <w:spacing w:line="360" w:lineRule="auto"/>
        <w:jc w:val="both"/>
        <w:rPr>
          <w:rFonts w:ascii="Times New Roman" w:eastAsia="Times New Roman" w:hAnsi="Times New Roman" w:cs="Times New Roman"/>
          <w:color w:val="FF0000"/>
          <w:sz w:val="28"/>
          <w:szCs w:val="28"/>
          <w:lang w:eastAsia="ru-RU"/>
        </w:rPr>
      </w:pPr>
    </w:p>
    <w:p w:rsidR="007A18A8" w:rsidRPr="007A18A8" w:rsidRDefault="00230F49" w:rsidP="007A18A8">
      <w:pPr>
        <w:spacing w:after="0" w:line="360" w:lineRule="auto"/>
        <w:jc w:val="both"/>
        <w:rPr>
          <w:rFonts w:ascii="Times New Roman" w:hAnsi="Times New Roman"/>
          <w:b/>
          <w:sz w:val="28"/>
          <w:szCs w:val="28"/>
        </w:rPr>
      </w:pPr>
      <w:r w:rsidRPr="007A18A8">
        <w:rPr>
          <w:rFonts w:ascii="Times New Roman" w:eastAsia="Times New Roman" w:hAnsi="Times New Roman" w:cs="Times New Roman"/>
          <w:b/>
          <w:sz w:val="28"/>
          <w:szCs w:val="28"/>
          <w:lang w:eastAsia="ru-RU"/>
        </w:rPr>
        <w:t xml:space="preserve">9. </w:t>
      </w:r>
      <w:r w:rsidR="007A18A8" w:rsidRPr="007A18A8">
        <w:rPr>
          <w:rFonts w:ascii="Times New Roman" w:hAnsi="Times New Roman"/>
          <w:b/>
          <w:sz w:val="28"/>
          <w:szCs w:val="28"/>
        </w:rPr>
        <w:t xml:space="preserve">Относительная характеристика, выражающая отличия предприятия индустрии туризма и гостеприимства от конкурентов по степени удовлетворенности клиентов его продуктами и услугами и по эффективности основной деятельности, называется … </w:t>
      </w:r>
    </w:p>
    <w:p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а)</w:t>
      </w:r>
      <w:r w:rsidRPr="007A18A8">
        <w:rPr>
          <w:rFonts w:ascii="Times New Roman" w:hAnsi="Times New Roman"/>
          <w:sz w:val="28"/>
          <w:szCs w:val="28"/>
        </w:rPr>
        <w:t xml:space="preserve"> внутренней средой организации</w:t>
      </w:r>
    </w:p>
    <w:p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б)</w:t>
      </w:r>
      <w:r w:rsidRPr="007A18A8">
        <w:rPr>
          <w:rFonts w:ascii="Times New Roman" w:hAnsi="Times New Roman"/>
          <w:sz w:val="28"/>
          <w:szCs w:val="28"/>
        </w:rPr>
        <w:t xml:space="preserve"> внешней средой организации</w:t>
      </w:r>
    </w:p>
    <w:p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в)</w:t>
      </w:r>
      <w:r w:rsidRPr="007A18A8">
        <w:rPr>
          <w:rFonts w:ascii="Times New Roman" w:hAnsi="Times New Roman"/>
          <w:sz w:val="28"/>
          <w:szCs w:val="28"/>
        </w:rPr>
        <w:t xml:space="preserve"> угрозами</w:t>
      </w:r>
    </w:p>
    <w:p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г)</w:t>
      </w:r>
      <w:r w:rsidRPr="007A18A8">
        <w:rPr>
          <w:rFonts w:ascii="Times New Roman" w:hAnsi="Times New Roman"/>
          <w:sz w:val="28"/>
          <w:szCs w:val="28"/>
        </w:rPr>
        <w:t xml:space="preserve"> возможностями</w:t>
      </w:r>
    </w:p>
    <w:p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д)</w:t>
      </w:r>
      <w:r w:rsidRPr="007A18A8">
        <w:rPr>
          <w:rFonts w:ascii="Times New Roman" w:hAnsi="Times New Roman"/>
          <w:sz w:val="28"/>
          <w:szCs w:val="28"/>
        </w:rPr>
        <w:t xml:space="preserve"> конкурентными преимуществами</w:t>
      </w:r>
    </w:p>
    <w:p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е)</w:t>
      </w:r>
      <w:r w:rsidRPr="007A18A8">
        <w:rPr>
          <w:rFonts w:ascii="Times New Roman" w:hAnsi="Times New Roman"/>
          <w:b/>
          <w:sz w:val="28"/>
          <w:szCs w:val="28"/>
        </w:rPr>
        <w:t xml:space="preserve"> конкурентоспособностью</w:t>
      </w:r>
    </w:p>
    <w:p w:rsidR="007A18A8" w:rsidRDefault="007A18A8" w:rsidP="007A18A8">
      <w:pPr>
        <w:spacing w:after="0" w:line="360" w:lineRule="auto"/>
        <w:rPr>
          <w:rFonts w:ascii="Times New Roman" w:eastAsia="Times New Roman" w:hAnsi="Times New Roman" w:cs="Times New Roman"/>
          <w:color w:val="FF0000"/>
          <w:sz w:val="28"/>
          <w:szCs w:val="28"/>
          <w:lang w:eastAsia="ru-RU"/>
        </w:rPr>
      </w:pPr>
    </w:p>
    <w:p w:rsidR="007A18A8" w:rsidRPr="007A18A8" w:rsidRDefault="007A18A8" w:rsidP="007A18A8">
      <w:pPr>
        <w:spacing w:after="0" w:line="360" w:lineRule="auto"/>
        <w:jc w:val="both"/>
        <w:rPr>
          <w:rFonts w:ascii="Times New Roman" w:hAnsi="Times New Roman"/>
          <w:b/>
          <w:sz w:val="28"/>
          <w:szCs w:val="28"/>
        </w:rPr>
      </w:pPr>
      <w:r w:rsidRPr="007A18A8">
        <w:rPr>
          <w:rFonts w:ascii="Times New Roman" w:eastAsia="Times New Roman" w:hAnsi="Times New Roman" w:cs="Times New Roman"/>
          <w:b/>
          <w:sz w:val="28"/>
          <w:szCs w:val="28"/>
          <w:lang w:eastAsia="ru-RU"/>
        </w:rPr>
        <w:t>10.</w:t>
      </w:r>
      <w:r w:rsidRPr="007A18A8">
        <w:rPr>
          <w:rFonts w:ascii="Times New Roman" w:hAnsi="Times New Roman"/>
          <w:b/>
          <w:sz w:val="28"/>
          <w:szCs w:val="28"/>
        </w:rPr>
        <w:t xml:space="preserve"> Анализ структуры персонала в туризме и гостеприимстве обычно проводится по следующим параметрам:</w:t>
      </w:r>
    </w:p>
    <w:p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 xml:space="preserve">а) </w:t>
      </w:r>
      <w:r w:rsidRPr="007A18A8">
        <w:rPr>
          <w:rFonts w:ascii="Times New Roman" w:hAnsi="Times New Roman"/>
          <w:sz w:val="28"/>
          <w:szCs w:val="28"/>
        </w:rPr>
        <w:t>полу и возрасту</w:t>
      </w:r>
    </w:p>
    <w:p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 xml:space="preserve">б) </w:t>
      </w:r>
      <w:r w:rsidRPr="007A18A8">
        <w:rPr>
          <w:rFonts w:ascii="Times New Roman" w:hAnsi="Times New Roman"/>
          <w:sz w:val="28"/>
          <w:szCs w:val="28"/>
        </w:rPr>
        <w:t>составу семьи</w:t>
      </w:r>
    </w:p>
    <w:p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в)</w:t>
      </w:r>
      <w:r w:rsidRPr="007A18A8">
        <w:rPr>
          <w:rFonts w:ascii="Times New Roman" w:hAnsi="Times New Roman"/>
          <w:b/>
          <w:sz w:val="28"/>
          <w:szCs w:val="28"/>
        </w:rPr>
        <w:t xml:space="preserve"> стажу работы</w:t>
      </w:r>
    </w:p>
    <w:p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г)</w:t>
      </w:r>
      <w:r w:rsidRPr="007A18A8">
        <w:rPr>
          <w:rFonts w:ascii="Times New Roman" w:hAnsi="Times New Roman"/>
          <w:b/>
          <w:sz w:val="28"/>
          <w:szCs w:val="28"/>
        </w:rPr>
        <w:t xml:space="preserve"> образовательному уровню</w:t>
      </w:r>
    </w:p>
    <w:p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д)</w:t>
      </w:r>
      <w:r w:rsidRPr="007A18A8">
        <w:rPr>
          <w:rFonts w:ascii="Times New Roman" w:hAnsi="Times New Roman"/>
          <w:b/>
          <w:sz w:val="28"/>
          <w:szCs w:val="28"/>
        </w:rPr>
        <w:t xml:space="preserve"> квалификационному уровню</w:t>
      </w:r>
    </w:p>
    <w:p w:rsidR="007A18A8" w:rsidRPr="007A18A8" w:rsidRDefault="007A18A8" w:rsidP="009F5DC3">
      <w:pPr>
        <w:spacing w:after="0" w:line="360" w:lineRule="auto"/>
        <w:rPr>
          <w:rFonts w:ascii="Times New Roman" w:hAnsi="Times New Roman"/>
          <w:sz w:val="28"/>
          <w:szCs w:val="28"/>
        </w:rPr>
      </w:pPr>
      <w:r>
        <w:rPr>
          <w:rFonts w:ascii="Times New Roman" w:hAnsi="Times New Roman"/>
          <w:sz w:val="28"/>
          <w:szCs w:val="28"/>
        </w:rPr>
        <w:t xml:space="preserve">е) </w:t>
      </w:r>
      <w:r w:rsidRPr="007A18A8">
        <w:rPr>
          <w:rFonts w:ascii="Times New Roman" w:hAnsi="Times New Roman"/>
          <w:sz w:val="28"/>
          <w:szCs w:val="28"/>
        </w:rPr>
        <w:t>наличию недвижимого имущества</w:t>
      </w:r>
    </w:p>
    <w:p w:rsidR="007A18A8" w:rsidRPr="00D57268" w:rsidRDefault="007A18A8" w:rsidP="009F5DC3">
      <w:pPr>
        <w:pStyle w:val="affc"/>
        <w:spacing w:line="360" w:lineRule="auto"/>
        <w:jc w:val="both"/>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t>(возможно несколько вариантов)</w:t>
      </w:r>
    </w:p>
    <w:p w:rsidR="00230F49" w:rsidRPr="009F5DC3" w:rsidRDefault="00230F49" w:rsidP="009F5DC3">
      <w:pPr>
        <w:spacing w:after="0" w:line="360" w:lineRule="auto"/>
        <w:jc w:val="both"/>
        <w:rPr>
          <w:rFonts w:ascii="Times New Roman" w:eastAsia="Times New Roman" w:hAnsi="Times New Roman" w:cs="Times New Roman"/>
          <w:color w:val="FF0000"/>
          <w:sz w:val="28"/>
          <w:szCs w:val="28"/>
          <w:lang w:eastAsia="ru-RU"/>
        </w:rPr>
      </w:pPr>
    </w:p>
    <w:p w:rsidR="009F5DC3" w:rsidRPr="009F5DC3" w:rsidRDefault="00F413BF" w:rsidP="009F5DC3">
      <w:pPr>
        <w:spacing w:after="0" w:line="360" w:lineRule="auto"/>
        <w:jc w:val="both"/>
        <w:rPr>
          <w:rFonts w:ascii="Times New Roman" w:hAnsi="Times New Roman"/>
          <w:b/>
          <w:sz w:val="28"/>
          <w:szCs w:val="28"/>
        </w:rPr>
      </w:pPr>
      <w:r w:rsidRPr="009F5DC3">
        <w:rPr>
          <w:rFonts w:ascii="Times New Roman" w:eastAsia="Times New Roman" w:hAnsi="Times New Roman" w:cs="Times New Roman"/>
          <w:b/>
          <w:sz w:val="28"/>
          <w:szCs w:val="28"/>
          <w:lang w:eastAsia="ru-RU"/>
        </w:rPr>
        <w:t>11</w:t>
      </w:r>
      <w:r w:rsidR="00230F49" w:rsidRPr="009F5DC3">
        <w:rPr>
          <w:rFonts w:ascii="Times New Roman" w:eastAsia="Times New Roman" w:hAnsi="Times New Roman" w:cs="Times New Roman"/>
          <w:b/>
          <w:sz w:val="28"/>
          <w:szCs w:val="28"/>
          <w:lang w:eastAsia="ru-RU"/>
        </w:rPr>
        <w:t xml:space="preserve">. </w:t>
      </w:r>
      <w:r w:rsidR="009F5DC3" w:rsidRPr="009F5DC3">
        <w:rPr>
          <w:rFonts w:ascii="Times New Roman" w:hAnsi="Times New Roman"/>
          <w:b/>
          <w:sz w:val="28"/>
          <w:szCs w:val="28"/>
        </w:rPr>
        <w:t xml:space="preserve">Основной показатель, характеризующий окупаемость </w:t>
      </w:r>
      <w:r w:rsidR="009F5DC3">
        <w:rPr>
          <w:rFonts w:ascii="Times New Roman" w:hAnsi="Times New Roman"/>
          <w:b/>
          <w:sz w:val="28"/>
          <w:szCs w:val="28"/>
        </w:rPr>
        <w:t xml:space="preserve">текущих </w:t>
      </w:r>
      <w:r w:rsidR="009F5DC3" w:rsidRPr="009F5DC3">
        <w:rPr>
          <w:rFonts w:ascii="Times New Roman" w:hAnsi="Times New Roman"/>
          <w:b/>
          <w:sz w:val="28"/>
          <w:szCs w:val="28"/>
        </w:rPr>
        <w:t>затрат, рассчитывается как отношение прибыли к …</w:t>
      </w:r>
    </w:p>
    <w:p w:rsidR="009F5DC3" w:rsidRPr="009B00E6" w:rsidRDefault="009F5DC3" w:rsidP="009F5DC3">
      <w:pPr>
        <w:pStyle w:val="ac"/>
        <w:spacing w:after="0" w:line="360" w:lineRule="auto"/>
        <w:rPr>
          <w:b/>
          <w:sz w:val="28"/>
          <w:szCs w:val="28"/>
        </w:rPr>
      </w:pPr>
      <w:r w:rsidRPr="009B00E6">
        <w:rPr>
          <w:b/>
          <w:sz w:val="28"/>
          <w:szCs w:val="28"/>
        </w:rPr>
        <w:t>а) себестоимости</w:t>
      </w:r>
    </w:p>
    <w:p w:rsidR="009F5DC3" w:rsidRPr="009F5DC3" w:rsidRDefault="009F5DC3" w:rsidP="009F5DC3">
      <w:pPr>
        <w:pStyle w:val="ac"/>
        <w:spacing w:after="0" w:line="360" w:lineRule="auto"/>
        <w:rPr>
          <w:sz w:val="28"/>
          <w:szCs w:val="28"/>
        </w:rPr>
      </w:pPr>
      <w:r>
        <w:rPr>
          <w:sz w:val="28"/>
          <w:szCs w:val="28"/>
        </w:rPr>
        <w:t>б)</w:t>
      </w:r>
      <w:r w:rsidRPr="009F5DC3">
        <w:rPr>
          <w:sz w:val="28"/>
          <w:szCs w:val="28"/>
        </w:rPr>
        <w:t xml:space="preserve"> выручк</w:t>
      </w:r>
      <w:r>
        <w:rPr>
          <w:sz w:val="28"/>
          <w:szCs w:val="28"/>
        </w:rPr>
        <w:t>е</w:t>
      </w:r>
    </w:p>
    <w:p w:rsidR="009F5DC3" w:rsidRPr="009F5DC3" w:rsidRDefault="009F5DC3" w:rsidP="009F5DC3">
      <w:pPr>
        <w:spacing w:after="0" w:line="360" w:lineRule="auto"/>
        <w:rPr>
          <w:rFonts w:ascii="Times New Roman" w:hAnsi="Times New Roman"/>
          <w:b/>
          <w:sz w:val="28"/>
          <w:szCs w:val="28"/>
        </w:rPr>
      </w:pPr>
      <w:r>
        <w:rPr>
          <w:rFonts w:ascii="Times New Roman" w:eastAsia="Times New Roman" w:hAnsi="Times New Roman"/>
          <w:sz w:val="28"/>
          <w:szCs w:val="28"/>
          <w:lang w:eastAsia="ru-RU"/>
        </w:rPr>
        <w:t>в)</w:t>
      </w:r>
      <w:r w:rsidRPr="009F5DC3">
        <w:rPr>
          <w:rFonts w:ascii="Times New Roman" w:eastAsia="Times New Roman" w:hAnsi="Times New Roman"/>
          <w:sz w:val="28"/>
          <w:szCs w:val="28"/>
          <w:lang w:eastAsia="ru-RU"/>
        </w:rPr>
        <w:t xml:space="preserve"> </w:t>
      </w:r>
      <w:r w:rsidRPr="009F5DC3">
        <w:rPr>
          <w:rFonts w:ascii="Times New Roman" w:hAnsi="Times New Roman"/>
          <w:bCs/>
          <w:sz w:val="28"/>
          <w:szCs w:val="28"/>
        </w:rPr>
        <w:t>среднегодовой стоимости основного капитала</w:t>
      </w:r>
    </w:p>
    <w:p w:rsidR="009F5DC3" w:rsidRPr="009F5DC3" w:rsidRDefault="009F5DC3" w:rsidP="009F5DC3">
      <w:pPr>
        <w:spacing w:after="0" w:line="360" w:lineRule="auto"/>
        <w:rPr>
          <w:rFonts w:ascii="Times New Roman" w:hAnsi="Times New Roman"/>
          <w:b/>
          <w:sz w:val="28"/>
          <w:szCs w:val="28"/>
        </w:rPr>
      </w:pPr>
      <w:r>
        <w:rPr>
          <w:rFonts w:ascii="Times New Roman" w:eastAsia="Times New Roman" w:hAnsi="Times New Roman"/>
          <w:sz w:val="28"/>
          <w:szCs w:val="28"/>
          <w:lang w:eastAsia="ru-RU"/>
        </w:rPr>
        <w:t>г)</w:t>
      </w:r>
      <w:r w:rsidRPr="009F5DC3">
        <w:rPr>
          <w:rFonts w:ascii="Times New Roman" w:eastAsia="Times New Roman" w:hAnsi="Times New Roman"/>
          <w:sz w:val="28"/>
          <w:szCs w:val="28"/>
          <w:lang w:eastAsia="ru-RU"/>
        </w:rPr>
        <w:t xml:space="preserve"> </w:t>
      </w:r>
      <w:r w:rsidRPr="009F5DC3">
        <w:rPr>
          <w:rFonts w:ascii="Times New Roman" w:hAnsi="Times New Roman"/>
          <w:bCs/>
          <w:sz w:val="28"/>
          <w:szCs w:val="28"/>
        </w:rPr>
        <w:t>среднегодовой стоимости оборотного капитала</w:t>
      </w:r>
    </w:p>
    <w:p w:rsidR="009F5DC3" w:rsidRPr="009F5DC3" w:rsidRDefault="009F5DC3" w:rsidP="009F5DC3">
      <w:pPr>
        <w:spacing w:after="0" w:line="360" w:lineRule="auto"/>
        <w:rPr>
          <w:rFonts w:ascii="Times New Roman" w:hAnsi="Times New Roman"/>
          <w:bCs/>
          <w:sz w:val="28"/>
          <w:szCs w:val="28"/>
        </w:rPr>
      </w:pPr>
      <w:r>
        <w:rPr>
          <w:rFonts w:ascii="Times New Roman" w:eastAsia="Times New Roman" w:hAnsi="Times New Roman"/>
          <w:sz w:val="28"/>
          <w:szCs w:val="28"/>
          <w:lang w:eastAsia="ru-RU"/>
        </w:rPr>
        <w:t>д)</w:t>
      </w:r>
      <w:r w:rsidRPr="009F5DC3">
        <w:rPr>
          <w:rFonts w:ascii="Times New Roman" w:eastAsia="Times New Roman" w:hAnsi="Times New Roman"/>
          <w:sz w:val="28"/>
          <w:szCs w:val="28"/>
          <w:lang w:eastAsia="ru-RU"/>
        </w:rPr>
        <w:t xml:space="preserve"> </w:t>
      </w:r>
      <w:r w:rsidRPr="009F5DC3">
        <w:rPr>
          <w:rFonts w:ascii="Times New Roman" w:hAnsi="Times New Roman"/>
          <w:bCs/>
          <w:sz w:val="28"/>
          <w:szCs w:val="28"/>
        </w:rPr>
        <w:t>среднегодовой стоимости совокупного капитала</w:t>
      </w:r>
    </w:p>
    <w:p w:rsidR="00230F49" w:rsidRPr="009B00E6" w:rsidRDefault="00230F49" w:rsidP="009B00E6">
      <w:pPr>
        <w:spacing w:after="0" w:line="360" w:lineRule="auto"/>
        <w:jc w:val="both"/>
        <w:rPr>
          <w:rFonts w:ascii="Times New Roman" w:eastAsia="Times New Roman" w:hAnsi="Times New Roman" w:cs="Times New Roman"/>
          <w:color w:val="FF0000"/>
          <w:sz w:val="28"/>
          <w:szCs w:val="28"/>
          <w:lang w:eastAsia="ru-RU"/>
        </w:rPr>
      </w:pPr>
    </w:p>
    <w:p w:rsidR="009B00E6" w:rsidRPr="009B00E6" w:rsidRDefault="00F413BF" w:rsidP="009B00E6">
      <w:pPr>
        <w:pStyle w:val="ae"/>
        <w:tabs>
          <w:tab w:val="left" w:pos="426"/>
        </w:tabs>
        <w:spacing w:line="360" w:lineRule="auto"/>
        <w:ind w:left="0"/>
        <w:rPr>
          <w:b/>
          <w:sz w:val="28"/>
          <w:szCs w:val="28"/>
        </w:rPr>
      </w:pPr>
      <w:r w:rsidRPr="009B00E6">
        <w:rPr>
          <w:b/>
          <w:sz w:val="28"/>
          <w:szCs w:val="28"/>
        </w:rPr>
        <w:t>12</w:t>
      </w:r>
      <w:r w:rsidR="00230F49" w:rsidRPr="009B00E6">
        <w:rPr>
          <w:b/>
          <w:sz w:val="28"/>
          <w:szCs w:val="28"/>
        </w:rPr>
        <w:t xml:space="preserve">. </w:t>
      </w:r>
      <w:r w:rsidR="009B00E6" w:rsidRPr="009B00E6">
        <w:rPr>
          <w:b/>
          <w:sz w:val="28"/>
          <w:szCs w:val="28"/>
        </w:rPr>
        <w:t>Повысить рентабельность туристского бизнеса можно посредством ...</w:t>
      </w:r>
    </w:p>
    <w:p w:rsidR="009B00E6"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а) </w:t>
      </w:r>
      <w:r w:rsidRPr="009B00E6">
        <w:rPr>
          <w:rFonts w:ascii="Times New Roman" w:eastAsia="Times New Roman" w:hAnsi="Times New Roman"/>
          <w:color w:val="000000" w:themeColor="text1"/>
          <w:sz w:val="28"/>
          <w:szCs w:val="28"/>
          <w:lang w:eastAsia="ru-RU"/>
        </w:rPr>
        <w:t>п</w:t>
      </w:r>
      <w:r w:rsidRPr="009B00E6">
        <w:rPr>
          <w:rFonts w:ascii="Times New Roman" w:hAnsi="Times New Roman"/>
          <w:color w:val="000000" w:themeColor="text1"/>
          <w:sz w:val="28"/>
          <w:szCs w:val="28"/>
        </w:rPr>
        <w:t>ерерасчета затрат на заработную плату</w:t>
      </w:r>
    </w:p>
    <w:p w:rsidR="009B00E6" w:rsidRPr="009B00E6" w:rsidRDefault="009B00E6" w:rsidP="009B00E6">
      <w:pPr>
        <w:tabs>
          <w:tab w:val="left" w:pos="426"/>
        </w:tabs>
        <w:spacing w:after="0" w:line="360" w:lineRule="auto"/>
        <w:rPr>
          <w:rFonts w:ascii="Times New Roman" w:hAnsi="Times New Roman"/>
          <w:b/>
          <w:color w:val="000000" w:themeColor="text1"/>
          <w:sz w:val="28"/>
          <w:szCs w:val="28"/>
        </w:rPr>
      </w:pPr>
      <w:r>
        <w:rPr>
          <w:rFonts w:ascii="Times New Roman" w:hAnsi="Times New Roman"/>
          <w:b/>
          <w:color w:val="000000" w:themeColor="text1"/>
          <w:sz w:val="28"/>
          <w:szCs w:val="28"/>
        </w:rPr>
        <w:t xml:space="preserve">б) </w:t>
      </w:r>
      <w:r w:rsidRPr="009B00E6">
        <w:rPr>
          <w:rFonts w:ascii="Times New Roman" w:hAnsi="Times New Roman"/>
          <w:b/>
          <w:color w:val="000000" w:themeColor="text1"/>
          <w:sz w:val="28"/>
          <w:szCs w:val="28"/>
        </w:rPr>
        <w:t>экономии текущих затрат</w:t>
      </w:r>
    </w:p>
    <w:p w:rsidR="009B00E6"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в)</w:t>
      </w:r>
      <w:r w:rsidRPr="009B00E6">
        <w:rPr>
          <w:rFonts w:ascii="Times New Roman" w:eastAsia="Times New Roman" w:hAnsi="Times New Roman"/>
          <w:color w:val="000000" w:themeColor="text1"/>
          <w:sz w:val="28"/>
          <w:szCs w:val="28"/>
          <w:lang w:eastAsia="ru-RU"/>
        </w:rPr>
        <w:t xml:space="preserve"> у</w:t>
      </w:r>
      <w:r w:rsidRPr="009B00E6">
        <w:rPr>
          <w:rFonts w:ascii="Times New Roman" w:hAnsi="Times New Roman"/>
          <w:color w:val="000000" w:themeColor="text1"/>
          <w:sz w:val="28"/>
          <w:szCs w:val="28"/>
        </w:rPr>
        <w:t>величения доли заемных средств</w:t>
      </w:r>
    </w:p>
    <w:p w:rsidR="009B00E6"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г)</w:t>
      </w:r>
      <w:r w:rsidRPr="009B00E6">
        <w:rPr>
          <w:rFonts w:ascii="Times New Roman" w:eastAsia="Times New Roman" w:hAnsi="Times New Roman"/>
          <w:color w:val="000000" w:themeColor="text1"/>
          <w:sz w:val="28"/>
          <w:szCs w:val="28"/>
          <w:lang w:eastAsia="ru-RU"/>
        </w:rPr>
        <w:t xml:space="preserve"> и</w:t>
      </w:r>
      <w:r w:rsidRPr="009B00E6">
        <w:rPr>
          <w:rFonts w:ascii="Times New Roman" w:hAnsi="Times New Roman"/>
          <w:color w:val="000000" w:themeColor="text1"/>
          <w:sz w:val="28"/>
          <w:szCs w:val="28"/>
        </w:rPr>
        <w:t>зменения ценовой политики</w:t>
      </w:r>
    </w:p>
    <w:p w:rsidR="00230F49"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д) </w:t>
      </w:r>
      <w:r w:rsidRPr="009B00E6">
        <w:rPr>
          <w:rFonts w:ascii="Times New Roman" w:hAnsi="Times New Roman"/>
          <w:color w:val="000000" w:themeColor="text1"/>
          <w:sz w:val="28"/>
          <w:szCs w:val="28"/>
        </w:rPr>
        <w:t>привлечения дополнительных средств</w:t>
      </w:r>
    </w:p>
    <w:p w:rsidR="00C00203" w:rsidRPr="009B00E6" w:rsidRDefault="00C00203" w:rsidP="009B00E6">
      <w:pPr>
        <w:spacing w:after="0" w:line="360" w:lineRule="auto"/>
        <w:jc w:val="both"/>
        <w:rPr>
          <w:rFonts w:ascii="Times New Roman" w:eastAsia="Times New Roman" w:hAnsi="Times New Roman" w:cs="Times New Roman"/>
          <w:color w:val="FF0000"/>
          <w:sz w:val="28"/>
          <w:szCs w:val="28"/>
          <w:lang w:eastAsia="ru-RU"/>
        </w:rPr>
      </w:pPr>
    </w:p>
    <w:p w:rsidR="00EB68D5" w:rsidRPr="007662A4" w:rsidRDefault="00EB68D5" w:rsidP="002252FE">
      <w:pPr>
        <w:spacing w:after="0" w:line="360" w:lineRule="auto"/>
        <w:jc w:val="center"/>
        <w:rPr>
          <w:rFonts w:ascii="Times New Roman" w:hAnsi="Times New Roman" w:cs="Times New Roman"/>
          <w:b/>
          <w:sz w:val="28"/>
          <w:szCs w:val="28"/>
        </w:rPr>
      </w:pPr>
      <w:r w:rsidRPr="007662A4">
        <w:rPr>
          <w:rFonts w:ascii="Times New Roman" w:hAnsi="Times New Roman" w:cs="Times New Roman"/>
          <w:b/>
          <w:sz w:val="28"/>
          <w:szCs w:val="28"/>
        </w:rPr>
        <w:t>Примерный перечень теоретических вопросов, выносимых на зачет</w:t>
      </w:r>
    </w:p>
    <w:p w:rsidR="006163CC" w:rsidRPr="006163CC" w:rsidRDefault="006163CC" w:rsidP="002252FE">
      <w:pPr>
        <w:spacing w:after="0" w:line="360" w:lineRule="auto"/>
        <w:jc w:val="center"/>
        <w:rPr>
          <w:rFonts w:ascii="Times New Roman" w:eastAsia="Times New Roman" w:hAnsi="Times New Roman" w:cs="Times New Roman"/>
          <w:color w:val="FF0000"/>
          <w:sz w:val="16"/>
          <w:szCs w:val="16"/>
          <w:lang w:eastAsia="ru-RU"/>
        </w:rPr>
      </w:pPr>
    </w:p>
    <w:p w:rsidR="00B074E9" w:rsidRPr="00B074E9" w:rsidRDefault="00B074E9" w:rsidP="00946120">
      <w:pPr>
        <w:pStyle w:val="ae"/>
        <w:numPr>
          <w:ilvl w:val="0"/>
          <w:numId w:val="6"/>
        </w:numPr>
        <w:spacing w:line="360" w:lineRule="auto"/>
        <w:ind w:left="709" w:hanging="578"/>
        <w:jc w:val="both"/>
        <w:rPr>
          <w:sz w:val="28"/>
          <w:szCs w:val="28"/>
        </w:rPr>
      </w:pPr>
      <w:r w:rsidRPr="00B074E9">
        <w:rPr>
          <w:sz w:val="28"/>
          <w:szCs w:val="28"/>
        </w:rPr>
        <w:t>Понятия предпринимательства и бизнеса. Классические модели бизнеса. Особенности бизнеса в России.</w:t>
      </w:r>
    </w:p>
    <w:p w:rsidR="00B074E9"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B074E9">
        <w:rPr>
          <w:rFonts w:ascii="Times New Roman" w:hAnsi="Times New Roman" w:cs="Times New Roman"/>
          <w:sz w:val="28"/>
          <w:szCs w:val="28"/>
        </w:rPr>
        <w:t xml:space="preserve">Экономический анализ: объект, предмет, </w:t>
      </w:r>
      <w:r>
        <w:rPr>
          <w:rFonts w:ascii="Times New Roman" w:hAnsi="Times New Roman" w:cs="Times New Roman"/>
          <w:sz w:val="28"/>
          <w:szCs w:val="28"/>
        </w:rPr>
        <w:t xml:space="preserve">цели, задачи, содержание и </w:t>
      </w:r>
      <w:r w:rsidRPr="00B074E9">
        <w:rPr>
          <w:rFonts w:ascii="Times New Roman" w:hAnsi="Times New Roman" w:cs="Times New Roman"/>
          <w:sz w:val="28"/>
          <w:szCs w:val="28"/>
        </w:rPr>
        <w:t xml:space="preserve">виды. </w:t>
      </w:r>
    </w:p>
    <w:p w:rsidR="00B074E9" w:rsidRPr="00B074E9"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B074E9">
        <w:rPr>
          <w:rFonts w:ascii="Times New Roman" w:hAnsi="Times New Roman" w:cs="Times New Roman"/>
          <w:sz w:val="28"/>
          <w:szCs w:val="28"/>
        </w:rPr>
        <w:t>Анализ бизнеса как современное направление экономического анализа.</w:t>
      </w:r>
    </w:p>
    <w:p w:rsidR="00B074E9" w:rsidRPr="00B074E9"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B074E9">
        <w:rPr>
          <w:rFonts w:ascii="Times New Roman" w:hAnsi="Times New Roman" w:cs="Times New Roman"/>
          <w:sz w:val="28"/>
          <w:szCs w:val="28"/>
        </w:rPr>
        <w:t>Информационное обеспечение анализа бизнеса в туризме</w:t>
      </w:r>
      <w:r>
        <w:rPr>
          <w:rFonts w:ascii="Times New Roman" w:hAnsi="Times New Roman" w:cs="Times New Roman"/>
          <w:sz w:val="28"/>
          <w:szCs w:val="28"/>
        </w:rPr>
        <w:t xml:space="preserve"> и гостеприимстве</w:t>
      </w:r>
      <w:r w:rsidRPr="00B074E9">
        <w:rPr>
          <w:rFonts w:ascii="Times New Roman" w:hAnsi="Times New Roman" w:cs="Times New Roman"/>
          <w:sz w:val="28"/>
          <w:szCs w:val="28"/>
        </w:rPr>
        <w:t>.</w:t>
      </w:r>
    </w:p>
    <w:p w:rsidR="00B074E9" w:rsidRPr="00B074E9"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B074E9">
        <w:rPr>
          <w:rFonts w:ascii="Times New Roman" w:hAnsi="Times New Roman" w:cs="Times New Roman"/>
          <w:sz w:val="28"/>
          <w:szCs w:val="28"/>
        </w:rPr>
        <w:t>Методика комплексного анализа бизнеса в туризме</w:t>
      </w:r>
      <w:r>
        <w:rPr>
          <w:rFonts w:ascii="Times New Roman" w:hAnsi="Times New Roman" w:cs="Times New Roman"/>
          <w:sz w:val="28"/>
          <w:szCs w:val="28"/>
        </w:rPr>
        <w:t xml:space="preserve"> и гостеприимстве</w:t>
      </w:r>
      <w:r w:rsidRPr="00B074E9">
        <w:rPr>
          <w:rFonts w:ascii="Times New Roman" w:hAnsi="Times New Roman" w:cs="Times New Roman"/>
          <w:sz w:val="28"/>
          <w:szCs w:val="28"/>
        </w:rPr>
        <w:t>.</w:t>
      </w:r>
    </w:p>
    <w:p w:rsidR="00B074E9"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B074E9">
        <w:rPr>
          <w:rFonts w:ascii="Times New Roman" w:hAnsi="Times New Roman" w:cs="Times New Roman"/>
          <w:sz w:val="28"/>
          <w:szCs w:val="28"/>
        </w:rPr>
        <w:t xml:space="preserve">Система показателей развития </w:t>
      </w:r>
      <w:r w:rsidR="00D71013">
        <w:rPr>
          <w:rFonts w:ascii="Times New Roman" w:hAnsi="Times New Roman" w:cs="Times New Roman"/>
          <w:sz w:val="28"/>
          <w:szCs w:val="28"/>
        </w:rPr>
        <w:t xml:space="preserve">бизнеса в </w:t>
      </w:r>
      <w:r w:rsidRPr="00B074E9">
        <w:rPr>
          <w:rFonts w:ascii="Times New Roman" w:hAnsi="Times New Roman" w:cs="Times New Roman"/>
          <w:sz w:val="28"/>
          <w:szCs w:val="28"/>
        </w:rPr>
        <w:t>индустрии туризма и гостеприимства.</w:t>
      </w:r>
    </w:p>
    <w:p w:rsidR="00D71013" w:rsidRPr="00D71013" w:rsidRDefault="00D71013" w:rsidP="00946120">
      <w:pPr>
        <w:pStyle w:val="ae"/>
        <w:numPr>
          <w:ilvl w:val="0"/>
          <w:numId w:val="6"/>
        </w:numPr>
        <w:spacing w:line="360" w:lineRule="auto"/>
        <w:ind w:left="709" w:hanging="578"/>
        <w:jc w:val="both"/>
        <w:rPr>
          <w:sz w:val="28"/>
          <w:szCs w:val="28"/>
        </w:rPr>
      </w:pPr>
      <w:r w:rsidRPr="00D71013">
        <w:rPr>
          <w:sz w:val="28"/>
          <w:szCs w:val="28"/>
        </w:rPr>
        <w:t>Стратегические показатели развития индустрии туризма и гостеприимства в Российской Федерации.</w:t>
      </w:r>
    </w:p>
    <w:p w:rsidR="00D71013" w:rsidRPr="00663845" w:rsidRDefault="00D71013" w:rsidP="00946120">
      <w:pPr>
        <w:pStyle w:val="ae"/>
        <w:numPr>
          <w:ilvl w:val="0"/>
          <w:numId w:val="6"/>
        </w:numPr>
        <w:spacing w:line="360" w:lineRule="auto"/>
        <w:ind w:left="709" w:hanging="578"/>
        <w:jc w:val="both"/>
        <w:rPr>
          <w:sz w:val="28"/>
          <w:szCs w:val="28"/>
        </w:rPr>
      </w:pPr>
      <w:r w:rsidRPr="00663845">
        <w:rPr>
          <w:sz w:val="28"/>
          <w:szCs w:val="28"/>
        </w:rPr>
        <w:t xml:space="preserve">Ключевые показатели </w:t>
      </w:r>
      <w:r w:rsidR="00663845" w:rsidRPr="00663845">
        <w:rPr>
          <w:sz w:val="28"/>
          <w:szCs w:val="28"/>
        </w:rPr>
        <w:t xml:space="preserve">оценки </w:t>
      </w:r>
      <w:r w:rsidRPr="00663845">
        <w:rPr>
          <w:sz w:val="28"/>
          <w:szCs w:val="28"/>
        </w:rPr>
        <w:t>ры</w:t>
      </w:r>
      <w:r w:rsidR="00663845" w:rsidRPr="00663845">
        <w:rPr>
          <w:sz w:val="28"/>
          <w:szCs w:val="28"/>
        </w:rPr>
        <w:t>нка.</w:t>
      </w:r>
      <w:r w:rsidRPr="00663845">
        <w:rPr>
          <w:sz w:val="28"/>
          <w:szCs w:val="28"/>
        </w:rPr>
        <w:t xml:space="preserve"> </w:t>
      </w:r>
    </w:p>
    <w:p w:rsidR="00663845" w:rsidRDefault="00D71013" w:rsidP="00946120">
      <w:pPr>
        <w:pStyle w:val="ae"/>
        <w:numPr>
          <w:ilvl w:val="0"/>
          <w:numId w:val="6"/>
        </w:numPr>
        <w:spacing w:line="360" w:lineRule="auto"/>
        <w:ind w:left="709" w:hanging="578"/>
        <w:jc w:val="both"/>
        <w:rPr>
          <w:color w:val="FF0000"/>
          <w:sz w:val="28"/>
          <w:szCs w:val="28"/>
        </w:rPr>
      </w:pPr>
      <w:r w:rsidRPr="00663845">
        <w:rPr>
          <w:sz w:val="28"/>
          <w:szCs w:val="28"/>
        </w:rPr>
        <w:t>Показатели развития региональных рынков туризма и гостеприимства</w:t>
      </w:r>
      <w:r w:rsidR="00663845">
        <w:rPr>
          <w:color w:val="FF0000"/>
          <w:sz w:val="28"/>
          <w:szCs w:val="28"/>
        </w:rPr>
        <w:t>.</w:t>
      </w:r>
    </w:p>
    <w:p w:rsidR="00D71013" w:rsidRDefault="00663845" w:rsidP="00946120">
      <w:pPr>
        <w:pStyle w:val="ae"/>
        <w:numPr>
          <w:ilvl w:val="0"/>
          <w:numId w:val="6"/>
        </w:numPr>
        <w:spacing w:line="360" w:lineRule="auto"/>
        <w:ind w:left="709" w:hanging="578"/>
        <w:jc w:val="both"/>
        <w:rPr>
          <w:sz w:val="28"/>
          <w:szCs w:val="28"/>
        </w:rPr>
      </w:pPr>
      <w:r w:rsidRPr="00663845">
        <w:rPr>
          <w:sz w:val="28"/>
          <w:szCs w:val="28"/>
        </w:rPr>
        <w:t>Показатели развития</w:t>
      </w:r>
      <w:r w:rsidR="00D71013" w:rsidRPr="00663845">
        <w:rPr>
          <w:sz w:val="28"/>
          <w:szCs w:val="28"/>
        </w:rPr>
        <w:t xml:space="preserve"> инфраструктуры</w:t>
      </w:r>
      <w:r w:rsidRPr="00663845">
        <w:rPr>
          <w:sz w:val="28"/>
          <w:szCs w:val="28"/>
        </w:rPr>
        <w:t xml:space="preserve"> рынка туризма</w:t>
      </w:r>
      <w:r w:rsidR="00D71013" w:rsidRPr="00663845">
        <w:rPr>
          <w:sz w:val="28"/>
          <w:szCs w:val="28"/>
        </w:rPr>
        <w:t xml:space="preserve">. </w:t>
      </w:r>
    </w:p>
    <w:p w:rsidR="00663845" w:rsidRDefault="00663845" w:rsidP="00946120">
      <w:pPr>
        <w:pStyle w:val="ae"/>
        <w:numPr>
          <w:ilvl w:val="0"/>
          <w:numId w:val="6"/>
        </w:numPr>
        <w:spacing w:line="360" w:lineRule="auto"/>
        <w:ind w:left="709" w:hanging="578"/>
        <w:jc w:val="both"/>
        <w:rPr>
          <w:sz w:val="28"/>
          <w:szCs w:val="28"/>
        </w:rPr>
      </w:pPr>
      <w:r w:rsidRPr="00663845">
        <w:rPr>
          <w:sz w:val="28"/>
          <w:szCs w:val="28"/>
        </w:rPr>
        <w:t xml:space="preserve">Показатели развития инфраструктуры рынка </w:t>
      </w:r>
      <w:r>
        <w:rPr>
          <w:sz w:val="28"/>
          <w:szCs w:val="28"/>
        </w:rPr>
        <w:t>гостеприимства</w:t>
      </w:r>
      <w:r w:rsidRPr="00663845">
        <w:rPr>
          <w:sz w:val="28"/>
          <w:szCs w:val="28"/>
        </w:rPr>
        <w:t xml:space="preserve">. </w:t>
      </w:r>
    </w:p>
    <w:p w:rsidR="00D71013" w:rsidRPr="00364505" w:rsidRDefault="00D71013" w:rsidP="00946120">
      <w:pPr>
        <w:pStyle w:val="ae"/>
        <w:numPr>
          <w:ilvl w:val="0"/>
          <w:numId w:val="6"/>
        </w:numPr>
        <w:spacing w:line="360" w:lineRule="auto"/>
        <w:ind w:left="709" w:hanging="578"/>
        <w:jc w:val="both"/>
        <w:rPr>
          <w:sz w:val="28"/>
          <w:szCs w:val="28"/>
        </w:rPr>
      </w:pPr>
      <w:r w:rsidRPr="00364505">
        <w:rPr>
          <w:sz w:val="28"/>
          <w:szCs w:val="28"/>
        </w:rPr>
        <w:t>Финансово-экономические показатели развития бизнеса в индустрии туризма и гостеприимства.</w:t>
      </w:r>
    </w:p>
    <w:p w:rsidR="00D71013" w:rsidRPr="003D719E" w:rsidRDefault="00364505" w:rsidP="00946120">
      <w:pPr>
        <w:pStyle w:val="ae"/>
        <w:numPr>
          <w:ilvl w:val="0"/>
          <w:numId w:val="6"/>
        </w:numPr>
        <w:spacing w:line="360" w:lineRule="auto"/>
        <w:ind w:left="709" w:hanging="578"/>
        <w:jc w:val="both"/>
        <w:rPr>
          <w:bCs/>
          <w:kern w:val="36"/>
          <w:sz w:val="28"/>
          <w:szCs w:val="28"/>
        </w:rPr>
      </w:pPr>
      <w:r w:rsidRPr="00364505">
        <w:rPr>
          <w:bCs/>
          <w:kern w:val="36"/>
          <w:sz w:val="28"/>
          <w:szCs w:val="28"/>
        </w:rPr>
        <w:t>Международные сравнения в индустрии туризма и гостеприимства.</w:t>
      </w:r>
      <w:r w:rsidR="00D71013" w:rsidRPr="00D71013">
        <w:rPr>
          <w:bCs/>
          <w:color w:val="FF0000"/>
          <w:kern w:val="36"/>
          <w:sz w:val="28"/>
          <w:szCs w:val="28"/>
        </w:rPr>
        <w:t xml:space="preserve"> </w:t>
      </w:r>
      <w:r w:rsidR="00D71013" w:rsidRPr="003D719E">
        <w:rPr>
          <w:bCs/>
          <w:kern w:val="36"/>
          <w:sz w:val="28"/>
          <w:szCs w:val="28"/>
        </w:rPr>
        <w:t>Построение рейтингов.</w:t>
      </w:r>
    </w:p>
    <w:p w:rsidR="00B074E9" w:rsidRPr="00364505"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364505">
        <w:rPr>
          <w:rFonts w:ascii="Times New Roman" w:hAnsi="Times New Roman" w:cs="Times New Roman"/>
          <w:sz w:val="28"/>
          <w:szCs w:val="28"/>
        </w:rPr>
        <w:lastRenderedPageBreak/>
        <w:t xml:space="preserve">Использование статистических данных для оценки развития </w:t>
      </w:r>
      <w:r w:rsidR="00364505" w:rsidRPr="00364505">
        <w:rPr>
          <w:rFonts w:ascii="Times New Roman" w:hAnsi="Times New Roman" w:cs="Times New Roman"/>
          <w:sz w:val="28"/>
          <w:szCs w:val="28"/>
        </w:rPr>
        <w:t>индустрии</w:t>
      </w:r>
      <w:r w:rsidRPr="00364505">
        <w:rPr>
          <w:rFonts w:ascii="Times New Roman" w:hAnsi="Times New Roman" w:cs="Times New Roman"/>
          <w:sz w:val="28"/>
          <w:szCs w:val="28"/>
        </w:rPr>
        <w:t xml:space="preserve"> туризма</w:t>
      </w:r>
      <w:r w:rsidR="00364505" w:rsidRPr="00364505">
        <w:rPr>
          <w:rFonts w:ascii="Times New Roman" w:hAnsi="Times New Roman" w:cs="Times New Roman"/>
          <w:sz w:val="28"/>
          <w:szCs w:val="28"/>
        </w:rPr>
        <w:t xml:space="preserve"> и гостеприимства</w:t>
      </w:r>
      <w:r w:rsidRPr="00364505">
        <w:rPr>
          <w:rFonts w:ascii="Times New Roman" w:hAnsi="Times New Roman" w:cs="Times New Roman"/>
          <w:sz w:val="28"/>
          <w:szCs w:val="28"/>
        </w:rPr>
        <w:t>.</w:t>
      </w:r>
    </w:p>
    <w:p w:rsidR="003D719E" w:rsidRDefault="00B074E9" w:rsidP="00946120">
      <w:pPr>
        <w:numPr>
          <w:ilvl w:val="0"/>
          <w:numId w:val="6"/>
        </w:numPr>
        <w:tabs>
          <w:tab w:val="left" w:pos="709"/>
        </w:tabs>
        <w:spacing w:after="0" w:line="360" w:lineRule="auto"/>
        <w:ind w:left="709" w:hanging="578"/>
        <w:jc w:val="both"/>
        <w:rPr>
          <w:rFonts w:ascii="Times New Roman" w:hAnsi="Times New Roman" w:cs="Times New Roman"/>
          <w:color w:val="FF0000"/>
          <w:sz w:val="28"/>
          <w:szCs w:val="28"/>
        </w:rPr>
      </w:pPr>
      <w:r w:rsidRPr="003D719E">
        <w:rPr>
          <w:rFonts w:ascii="Times New Roman" w:hAnsi="Times New Roman" w:cs="Times New Roman"/>
          <w:sz w:val="28"/>
          <w:szCs w:val="28"/>
        </w:rPr>
        <w:t>Понятие внешней среды предприятия</w:t>
      </w:r>
      <w:r w:rsidR="003D719E" w:rsidRPr="003D719E">
        <w:rPr>
          <w:rFonts w:ascii="Times New Roman" w:hAnsi="Times New Roman" w:cs="Times New Roman"/>
          <w:sz w:val="28"/>
          <w:szCs w:val="28"/>
        </w:rPr>
        <w:t xml:space="preserve"> индустрии туризма и гостеприимства</w:t>
      </w:r>
      <w:r w:rsidRPr="003D719E">
        <w:rPr>
          <w:rFonts w:ascii="Times New Roman" w:hAnsi="Times New Roman" w:cs="Times New Roman"/>
          <w:sz w:val="28"/>
          <w:szCs w:val="28"/>
        </w:rPr>
        <w:t>.</w:t>
      </w:r>
      <w:r w:rsidRPr="00B074E9">
        <w:rPr>
          <w:rFonts w:ascii="Times New Roman" w:hAnsi="Times New Roman" w:cs="Times New Roman"/>
          <w:color w:val="FF0000"/>
          <w:sz w:val="28"/>
          <w:szCs w:val="28"/>
        </w:rPr>
        <w:t xml:space="preserve"> </w:t>
      </w:r>
    </w:p>
    <w:p w:rsidR="00C21A4A"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3D719E">
        <w:rPr>
          <w:rFonts w:ascii="Times New Roman" w:hAnsi="Times New Roman" w:cs="Times New Roman"/>
          <w:sz w:val="28"/>
          <w:szCs w:val="28"/>
        </w:rPr>
        <w:t xml:space="preserve">Выявление угроз и возможностей </w:t>
      </w:r>
      <w:r w:rsidR="00C21A4A">
        <w:rPr>
          <w:rFonts w:ascii="Times New Roman" w:hAnsi="Times New Roman" w:cs="Times New Roman"/>
          <w:sz w:val="28"/>
          <w:szCs w:val="28"/>
        </w:rPr>
        <w:t>макро</w:t>
      </w:r>
      <w:r w:rsidRPr="003D719E">
        <w:rPr>
          <w:rFonts w:ascii="Times New Roman" w:hAnsi="Times New Roman" w:cs="Times New Roman"/>
          <w:sz w:val="28"/>
          <w:szCs w:val="28"/>
        </w:rPr>
        <w:t>среды для развития бизнеса</w:t>
      </w:r>
      <w:r w:rsidR="003D719E">
        <w:rPr>
          <w:rFonts w:ascii="Times New Roman" w:hAnsi="Times New Roman" w:cs="Times New Roman"/>
          <w:sz w:val="28"/>
          <w:szCs w:val="28"/>
        </w:rPr>
        <w:t xml:space="preserve"> в туризме и гостеприимстве</w:t>
      </w:r>
      <w:r w:rsidRPr="003D719E">
        <w:rPr>
          <w:rFonts w:ascii="Times New Roman" w:hAnsi="Times New Roman" w:cs="Times New Roman"/>
          <w:sz w:val="28"/>
          <w:szCs w:val="28"/>
        </w:rPr>
        <w:t>.</w:t>
      </w:r>
    </w:p>
    <w:p w:rsidR="00B074E9" w:rsidRPr="003D719E" w:rsidRDefault="00C21A4A"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Pr>
          <w:rFonts w:ascii="Times New Roman" w:hAnsi="Times New Roman" w:cs="Times New Roman"/>
          <w:sz w:val="28"/>
          <w:szCs w:val="28"/>
        </w:rPr>
        <w:t xml:space="preserve">Анализ бизнес-среды предприятий </w:t>
      </w:r>
      <w:r w:rsidRPr="003D719E">
        <w:rPr>
          <w:rFonts w:ascii="Times New Roman" w:hAnsi="Times New Roman" w:cs="Times New Roman"/>
          <w:sz w:val="28"/>
          <w:szCs w:val="28"/>
        </w:rPr>
        <w:t>индустрии туризма и гостеприимства</w:t>
      </w:r>
      <w:r>
        <w:rPr>
          <w:rFonts w:ascii="Times New Roman" w:hAnsi="Times New Roman" w:cs="Times New Roman"/>
          <w:sz w:val="28"/>
          <w:szCs w:val="28"/>
        </w:rPr>
        <w:t>.</w:t>
      </w:r>
      <w:r w:rsidR="00B074E9" w:rsidRPr="003D719E">
        <w:rPr>
          <w:rFonts w:ascii="Times New Roman" w:hAnsi="Times New Roman" w:cs="Times New Roman"/>
          <w:sz w:val="28"/>
          <w:szCs w:val="28"/>
        </w:rPr>
        <w:t xml:space="preserve"> </w:t>
      </w:r>
    </w:p>
    <w:p w:rsidR="00CC58B1" w:rsidRPr="00CC58B1"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CC58B1">
        <w:rPr>
          <w:rFonts w:ascii="Times New Roman" w:hAnsi="Times New Roman" w:cs="Times New Roman"/>
          <w:sz w:val="28"/>
          <w:szCs w:val="28"/>
        </w:rPr>
        <w:t>Понятие внутренней среды предприятия</w:t>
      </w:r>
      <w:r w:rsidR="00CC58B1" w:rsidRPr="00CC58B1">
        <w:rPr>
          <w:rFonts w:ascii="Times New Roman" w:hAnsi="Times New Roman" w:cs="Times New Roman"/>
          <w:sz w:val="28"/>
          <w:szCs w:val="28"/>
        </w:rPr>
        <w:t xml:space="preserve"> индустрии туризма и гостеприимства</w:t>
      </w:r>
      <w:r w:rsidRPr="00CC58B1">
        <w:rPr>
          <w:rFonts w:ascii="Times New Roman" w:hAnsi="Times New Roman" w:cs="Times New Roman"/>
          <w:sz w:val="28"/>
          <w:szCs w:val="28"/>
        </w:rPr>
        <w:t xml:space="preserve">. </w:t>
      </w:r>
    </w:p>
    <w:p w:rsidR="00B074E9" w:rsidRPr="00C21A4A"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C21A4A">
        <w:rPr>
          <w:rFonts w:ascii="Times New Roman" w:hAnsi="Times New Roman" w:cs="Times New Roman"/>
          <w:sz w:val="28"/>
          <w:szCs w:val="28"/>
        </w:rPr>
        <w:t>Выявление угроз и возможностей внутренней среды для развития туристского бизнеса.</w:t>
      </w:r>
    </w:p>
    <w:p w:rsidR="00B074E9" w:rsidRPr="00C21A4A"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C21A4A">
        <w:rPr>
          <w:rFonts w:ascii="Times New Roman" w:hAnsi="Times New Roman" w:cs="Times New Roman"/>
          <w:sz w:val="28"/>
          <w:szCs w:val="28"/>
        </w:rPr>
        <w:t>Анализ ресурсного потенциала предприятия</w:t>
      </w:r>
      <w:r w:rsidR="00C21A4A" w:rsidRPr="00C21A4A">
        <w:rPr>
          <w:rFonts w:ascii="Times New Roman" w:hAnsi="Times New Roman" w:cs="Times New Roman"/>
          <w:sz w:val="28"/>
          <w:szCs w:val="28"/>
        </w:rPr>
        <w:t xml:space="preserve"> индустрии туризма и гостеприимства</w:t>
      </w:r>
      <w:r w:rsidRPr="00C21A4A">
        <w:rPr>
          <w:rFonts w:ascii="Times New Roman" w:hAnsi="Times New Roman" w:cs="Times New Roman"/>
          <w:sz w:val="28"/>
          <w:szCs w:val="28"/>
        </w:rPr>
        <w:t>.</w:t>
      </w:r>
    </w:p>
    <w:p w:rsidR="00B074E9" w:rsidRPr="00C21A4A"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C21A4A">
        <w:rPr>
          <w:rFonts w:ascii="Times New Roman" w:hAnsi="Times New Roman" w:cs="Times New Roman"/>
          <w:sz w:val="28"/>
          <w:szCs w:val="28"/>
          <w:shd w:val="clear" w:color="auto" w:fill="FFFFFF"/>
        </w:rPr>
        <w:t>Анализ организационно-управленческ</w:t>
      </w:r>
      <w:r w:rsidR="00C21A4A" w:rsidRPr="00C21A4A">
        <w:rPr>
          <w:rFonts w:ascii="Times New Roman" w:hAnsi="Times New Roman" w:cs="Times New Roman"/>
          <w:sz w:val="28"/>
          <w:szCs w:val="28"/>
          <w:shd w:val="clear" w:color="auto" w:fill="FFFFFF"/>
        </w:rPr>
        <w:t xml:space="preserve">ой модели </w:t>
      </w:r>
      <w:r w:rsidRPr="00C21A4A">
        <w:rPr>
          <w:rFonts w:ascii="Times New Roman" w:hAnsi="Times New Roman" w:cs="Times New Roman"/>
          <w:sz w:val="28"/>
          <w:szCs w:val="28"/>
          <w:shd w:val="clear" w:color="auto" w:fill="FFFFFF"/>
        </w:rPr>
        <w:t>предприятия</w:t>
      </w:r>
      <w:r w:rsidR="00C21A4A" w:rsidRPr="00C21A4A">
        <w:rPr>
          <w:rFonts w:ascii="Times New Roman" w:hAnsi="Times New Roman" w:cs="Times New Roman"/>
          <w:sz w:val="28"/>
          <w:szCs w:val="28"/>
          <w:shd w:val="clear" w:color="auto" w:fill="FFFFFF"/>
        </w:rPr>
        <w:t xml:space="preserve"> </w:t>
      </w:r>
      <w:r w:rsidR="00C21A4A" w:rsidRPr="00C21A4A">
        <w:rPr>
          <w:rFonts w:ascii="Times New Roman" w:hAnsi="Times New Roman" w:cs="Times New Roman"/>
          <w:sz w:val="28"/>
          <w:szCs w:val="28"/>
        </w:rPr>
        <w:t>индустрии туризма и гостеприимства</w:t>
      </w:r>
      <w:r w:rsidRPr="00C21A4A">
        <w:rPr>
          <w:rFonts w:ascii="Times New Roman" w:hAnsi="Times New Roman" w:cs="Times New Roman"/>
          <w:sz w:val="28"/>
          <w:szCs w:val="28"/>
          <w:shd w:val="clear" w:color="auto" w:fill="FFFFFF"/>
        </w:rPr>
        <w:t>.</w:t>
      </w:r>
    </w:p>
    <w:p w:rsidR="00B074E9" w:rsidRPr="00043D88"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043D88">
        <w:rPr>
          <w:rFonts w:ascii="Times New Roman" w:hAnsi="Times New Roman" w:cs="Times New Roman"/>
          <w:sz w:val="28"/>
          <w:szCs w:val="28"/>
          <w:shd w:val="clear" w:color="auto" w:fill="FFFFFF"/>
        </w:rPr>
        <w:t>Анализ ассортиментной политики предприятия</w:t>
      </w:r>
      <w:r w:rsidR="00043D88" w:rsidRPr="00043D88">
        <w:rPr>
          <w:rFonts w:ascii="Times New Roman" w:hAnsi="Times New Roman" w:cs="Times New Roman"/>
          <w:sz w:val="28"/>
          <w:szCs w:val="28"/>
          <w:shd w:val="clear" w:color="auto" w:fill="FFFFFF"/>
        </w:rPr>
        <w:t xml:space="preserve"> </w:t>
      </w:r>
      <w:r w:rsidR="00043D88" w:rsidRPr="00043D88">
        <w:rPr>
          <w:rFonts w:ascii="Times New Roman" w:hAnsi="Times New Roman" w:cs="Times New Roman"/>
          <w:sz w:val="28"/>
          <w:szCs w:val="28"/>
        </w:rPr>
        <w:t>индустрии туризма и гостеприимства</w:t>
      </w:r>
      <w:r w:rsidRPr="00043D88">
        <w:rPr>
          <w:rFonts w:ascii="Times New Roman" w:hAnsi="Times New Roman" w:cs="Times New Roman"/>
          <w:sz w:val="28"/>
          <w:szCs w:val="28"/>
          <w:shd w:val="clear" w:color="auto" w:fill="FFFFFF"/>
        </w:rPr>
        <w:t>.</w:t>
      </w:r>
    </w:p>
    <w:p w:rsidR="00B074E9" w:rsidRPr="00043D88"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043D88">
        <w:rPr>
          <w:rFonts w:ascii="Times New Roman" w:hAnsi="Times New Roman" w:cs="Times New Roman"/>
          <w:sz w:val="28"/>
          <w:szCs w:val="28"/>
        </w:rPr>
        <w:t>Анализ ценовой политики предприятия</w:t>
      </w:r>
      <w:r w:rsidR="00043D88" w:rsidRPr="00043D88">
        <w:rPr>
          <w:rFonts w:ascii="Times New Roman" w:hAnsi="Times New Roman" w:cs="Times New Roman"/>
          <w:sz w:val="28"/>
          <w:szCs w:val="28"/>
        </w:rPr>
        <w:t xml:space="preserve"> индустрии туризма и гостеприимства</w:t>
      </w:r>
      <w:r w:rsidRPr="00043D88">
        <w:rPr>
          <w:rFonts w:ascii="Times New Roman" w:hAnsi="Times New Roman" w:cs="Times New Roman"/>
          <w:sz w:val="28"/>
          <w:szCs w:val="28"/>
          <w:shd w:val="clear" w:color="auto" w:fill="FFFFFF"/>
        </w:rPr>
        <w:t xml:space="preserve">. </w:t>
      </w:r>
    </w:p>
    <w:p w:rsidR="00B074E9" w:rsidRPr="00043D88" w:rsidRDefault="00B074E9" w:rsidP="00946120">
      <w:pPr>
        <w:pStyle w:val="ae"/>
        <w:numPr>
          <w:ilvl w:val="0"/>
          <w:numId w:val="6"/>
        </w:numPr>
        <w:shd w:val="clear" w:color="auto" w:fill="FFFFFF"/>
        <w:tabs>
          <w:tab w:val="left" w:pos="709"/>
        </w:tabs>
        <w:spacing w:line="360" w:lineRule="auto"/>
        <w:ind w:left="709" w:hanging="578"/>
        <w:jc w:val="both"/>
        <w:rPr>
          <w:sz w:val="28"/>
          <w:szCs w:val="28"/>
        </w:rPr>
      </w:pPr>
      <w:r w:rsidRPr="00043D88">
        <w:rPr>
          <w:sz w:val="28"/>
          <w:szCs w:val="28"/>
        </w:rPr>
        <w:t xml:space="preserve">Анализ </w:t>
      </w:r>
      <w:r w:rsidR="00043D88" w:rsidRPr="00043D88">
        <w:rPr>
          <w:sz w:val="28"/>
          <w:szCs w:val="28"/>
        </w:rPr>
        <w:t>маркетинговой</w:t>
      </w:r>
      <w:r w:rsidRPr="00043D88">
        <w:rPr>
          <w:sz w:val="28"/>
          <w:szCs w:val="28"/>
        </w:rPr>
        <w:t xml:space="preserve"> политики предприятия</w:t>
      </w:r>
      <w:r w:rsidR="00043D88" w:rsidRPr="00043D88">
        <w:rPr>
          <w:sz w:val="28"/>
          <w:szCs w:val="28"/>
        </w:rPr>
        <w:t xml:space="preserve"> индустрии туризма и гостеприимства</w:t>
      </w:r>
      <w:r w:rsidRPr="00043D88">
        <w:rPr>
          <w:sz w:val="28"/>
          <w:szCs w:val="28"/>
        </w:rPr>
        <w:t>.</w:t>
      </w:r>
    </w:p>
    <w:p w:rsidR="00B074E9" w:rsidRPr="00043D88"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043D88">
        <w:rPr>
          <w:rFonts w:ascii="Times New Roman" w:hAnsi="Times New Roman" w:cs="Times New Roman"/>
          <w:sz w:val="28"/>
          <w:szCs w:val="28"/>
        </w:rPr>
        <w:t>Анализ финансового состояния предприятия</w:t>
      </w:r>
      <w:r w:rsidR="00043D88" w:rsidRPr="00043D88">
        <w:rPr>
          <w:rFonts w:ascii="Times New Roman" w:hAnsi="Times New Roman" w:cs="Times New Roman"/>
          <w:sz w:val="28"/>
          <w:szCs w:val="28"/>
        </w:rPr>
        <w:t xml:space="preserve"> индустрии туризма и гостеприимства</w:t>
      </w:r>
      <w:r w:rsidRPr="00043D88">
        <w:rPr>
          <w:rFonts w:ascii="Times New Roman" w:hAnsi="Times New Roman" w:cs="Times New Roman"/>
          <w:sz w:val="28"/>
          <w:szCs w:val="28"/>
        </w:rPr>
        <w:t>.</w:t>
      </w:r>
    </w:p>
    <w:p w:rsidR="00B074E9" w:rsidRPr="00960FEE"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960FEE">
        <w:rPr>
          <w:rFonts w:ascii="Times New Roman" w:hAnsi="Times New Roman" w:cs="Times New Roman"/>
          <w:sz w:val="28"/>
          <w:szCs w:val="28"/>
        </w:rPr>
        <w:t>Оценка стратегического положения предприятия</w:t>
      </w:r>
      <w:r w:rsidR="00B96F1A" w:rsidRPr="00960FEE">
        <w:rPr>
          <w:rFonts w:ascii="Times New Roman" w:hAnsi="Times New Roman" w:cs="Times New Roman"/>
          <w:sz w:val="28"/>
          <w:szCs w:val="28"/>
        </w:rPr>
        <w:t xml:space="preserve"> индустрии туризма и гостеприимства</w:t>
      </w:r>
      <w:r w:rsidR="00960FEE">
        <w:rPr>
          <w:rFonts w:ascii="Times New Roman" w:hAnsi="Times New Roman" w:cs="Times New Roman"/>
          <w:sz w:val="28"/>
          <w:szCs w:val="28"/>
        </w:rPr>
        <w:t xml:space="preserve"> на основе</w:t>
      </w:r>
      <w:r w:rsidRPr="00960FEE">
        <w:rPr>
          <w:rFonts w:ascii="Times New Roman" w:hAnsi="Times New Roman" w:cs="Times New Roman"/>
          <w:sz w:val="28"/>
          <w:szCs w:val="28"/>
        </w:rPr>
        <w:t xml:space="preserve"> </w:t>
      </w:r>
      <w:r w:rsidRPr="00960FEE">
        <w:rPr>
          <w:rFonts w:ascii="Times New Roman" w:hAnsi="Times New Roman" w:cs="Times New Roman"/>
          <w:sz w:val="28"/>
          <w:szCs w:val="28"/>
          <w:lang w:val="en-US"/>
        </w:rPr>
        <w:t>SWOT</w:t>
      </w:r>
      <w:r w:rsidRPr="00960FEE">
        <w:rPr>
          <w:rFonts w:ascii="Times New Roman" w:hAnsi="Times New Roman" w:cs="Times New Roman"/>
          <w:sz w:val="28"/>
          <w:szCs w:val="28"/>
        </w:rPr>
        <w:t>-анализ</w:t>
      </w:r>
      <w:r w:rsidR="00960FEE">
        <w:rPr>
          <w:rFonts w:ascii="Times New Roman" w:hAnsi="Times New Roman" w:cs="Times New Roman"/>
          <w:sz w:val="28"/>
          <w:szCs w:val="28"/>
        </w:rPr>
        <w:t>а</w:t>
      </w:r>
      <w:r w:rsidRPr="00960FEE">
        <w:rPr>
          <w:rFonts w:ascii="Times New Roman" w:hAnsi="Times New Roman" w:cs="Times New Roman"/>
          <w:sz w:val="28"/>
          <w:szCs w:val="28"/>
        </w:rPr>
        <w:t>.</w:t>
      </w:r>
    </w:p>
    <w:p w:rsidR="00B074E9" w:rsidRPr="00960FEE"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960FEE">
        <w:rPr>
          <w:rFonts w:ascii="Times New Roman" w:hAnsi="Times New Roman" w:cs="Times New Roman"/>
          <w:sz w:val="28"/>
          <w:szCs w:val="28"/>
        </w:rPr>
        <w:t xml:space="preserve">Оценка стратегического положения </w:t>
      </w:r>
      <w:r w:rsidR="00960FEE" w:rsidRPr="00960FEE">
        <w:rPr>
          <w:rFonts w:ascii="Times New Roman" w:hAnsi="Times New Roman" w:cs="Times New Roman"/>
          <w:sz w:val="28"/>
          <w:szCs w:val="28"/>
        </w:rPr>
        <w:t>предприятия индустрии туризма и гостеприимства на основе</w:t>
      </w:r>
      <w:r w:rsidRPr="00960FEE">
        <w:rPr>
          <w:rFonts w:ascii="Times New Roman" w:hAnsi="Times New Roman" w:cs="Times New Roman"/>
          <w:sz w:val="28"/>
          <w:szCs w:val="28"/>
        </w:rPr>
        <w:t xml:space="preserve"> </w:t>
      </w:r>
      <w:r w:rsidRPr="00960FEE">
        <w:rPr>
          <w:rFonts w:ascii="Times New Roman" w:hAnsi="Times New Roman" w:cs="Times New Roman"/>
          <w:sz w:val="28"/>
          <w:szCs w:val="28"/>
          <w:lang w:val="en-US"/>
        </w:rPr>
        <w:t>GAP</w:t>
      </w:r>
      <w:r w:rsidRPr="00960FEE">
        <w:rPr>
          <w:rFonts w:ascii="Times New Roman" w:hAnsi="Times New Roman" w:cs="Times New Roman"/>
          <w:sz w:val="28"/>
          <w:szCs w:val="28"/>
        </w:rPr>
        <w:t>-анализ</w:t>
      </w:r>
      <w:r w:rsidR="00960FEE" w:rsidRPr="00960FEE">
        <w:rPr>
          <w:rFonts w:ascii="Times New Roman" w:hAnsi="Times New Roman" w:cs="Times New Roman"/>
          <w:sz w:val="28"/>
          <w:szCs w:val="28"/>
        </w:rPr>
        <w:t>а</w:t>
      </w:r>
      <w:r w:rsidRPr="00960FEE">
        <w:rPr>
          <w:rFonts w:ascii="Times New Roman" w:hAnsi="Times New Roman" w:cs="Times New Roman"/>
          <w:sz w:val="28"/>
          <w:szCs w:val="28"/>
        </w:rPr>
        <w:t>.</w:t>
      </w:r>
    </w:p>
    <w:p w:rsidR="00B074E9" w:rsidRPr="00960FEE" w:rsidRDefault="00B074E9" w:rsidP="00946120">
      <w:pPr>
        <w:pStyle w:val="ae"/>
        <w:numPr>
          <w:ilvl w:val="0"/>
          <w:numId w:val="6"/>
        </w:numPr>
        <w:spacing w:line="360" w:lineRule="auto"/>
        <w:ind w:left="709" w:hanging="578"/>
        <w:jc w:val="both"/>
        <w:rPr>
          <w:sz w:val="28"/>
          <w:szCs w:val="28"/>
        </w:rPr>
      </w:pPr>
      <w:r w:rsidRPr="00960FEE">
        <w:rPr>
          <w:sz w:val="28"/>
          <w:szCs w:val="28"/>
        </w:rPr>
        <w:t xml:space="preserve">Понятие эффективности бизнеса. </w:t>
      </w:r>
      <w:r w:rsidR="00960FEE" w:rsidRPr="00960FEE">
        <w:rPr>
          <w:sz w:val="28"/>
          <w:szCs w:val="28"/>
        </w:rPr>
        <w:t>П</w:t>
      </w:r>
      <w:r w:rsidRPr="00960FEE">
        <w:rPr>
          <w:sz w:val="28"/>
          <w:szCs w:val="28"/>
        </w:rPr>
        <w:t>оказатели оценки эффективности бизнеса</w:t>
      </w:r>
      <w:r w:rsidR="00960FEE" w:rsidRPr="00960FEE">
        <w:rPr>
          <w:sz w:val="28"/>
          <w:szCs w:val="28"/>
        </w:rPr>
        <w:t xml:space="preserve"> в туризме и гостеприимстве</w:t>
      </w:r>
      <w:r w:rsidRPr="00960FEE">
        <w:rPr>
          <w:sz w:val="28"/>
          <w:szCs w:val="28"/>
        </w:rPr>
        <w:t>.</w:t>
      </w:r>
    </w:p>
    <w:p w:rsidR="00B074E9" w:rsidRPr="00960FEE" w:rsidRDefault="00B074E9" w:rsidP="00946120">
      <w:pPr>
        <w:pStyle w:val="ae"/>
        <w:numPr>
          <w:ilvl w:val="0"/>
          <w:numId w:val="6"/>
        </w:numPr>
        <w:spacing w:line="360" w:lineRule="auto"/>
        <w:ind w:left="709" w:hanging="578"/>
        <w:jc w:val="both"/>
        <w:rPr>
          <w:sz w:val="28"/>
          <w:szCs w:val="28"/>
        </w:rPr>
      </w:pPr>
      <w:r w:rsidRPr="00960FEE">
        <w:rPr>
          <w:sz w:val="28"/>
          <w:szCs w:val="28"/>
        </w:rPr>
        <w:lastRenderedPageBreak/>
        <w:t xml:space="preserve">Расчет и анализ доходов (выручки) </w:t>
      </w:r>
      <w:r w:rsidR="00960FEE" w:rsidRPr="00960FEE">
        <w:rPr>
          <w:sz w:val="28"/>
          <w:szCs w:val="28"/>
        </w:rPr>
        <w:t>предприятия индустрии туризма и гостеприимства</w:t>
      </w:r>
      <w:r w:rsidRPr="00960FEE">
        <w:rPr>
          <w:sz w:val="28"/>
          <w:szCs w:val="28"/>
        </w:rPr>
        <w:t>.</w:t>
      </w:r>
    </w:p>
    <w:p w:rsidR="00B074E9" w:rsidRPr="00960FEE" w:rsidRDefault="00B074E9" w:rsidP="00946120">
      <w:pPr>
        <w:pStyle w:val="ae"/>
        <w:numPr>
          <w:ilvl w:val="0"/>
          <w:numId w:val="6"/>
        </w:numPr>
        <w:spacing w:line="360" w:lineRule="auto"/>
        <w:ind w:left="709" w:hanging="578"/>
        <w:jc w:val="both"/>
        <w:rPr>
          <w:spacing w:val="2"/>
          <w:sz w:val="28"/>
          <w:szCs w:val="28"/>
          <w:shd w:val="clear" w:color="auto" w:fill="FFFFFF"/>
        </w:rPr>
      </w:pPr>
      <w:r w:rsidRPr="00960FEE">
        <w:rPr>
          <w:iCs/>
          <w:spacing w:val="2"/>
          <w:sz w:val="28"/>
          <w:szCs w:val="28"/>
          <w:bdr w:val="none" w:sz="0" w:space="0" w:color="auto" w:frame="1"/>
        </w:rPr>
        <w:t xml:space="preserve">Расчет и анализ </w:t>
      </w:r>
      <w:r w:rsidR="00960FEE" w:rsidRPr="00960FEE">
        <w:rPr>
          <w:iCs/>
          <w:spacing w:val="2"/>
          <w:sz w:val="28"/>
          <w:szCs w:val="28"/>
          <w:bdr w:val="none" w:sz="0" w:space="0" w:color="auto" w:frame="1"/>
        </w:rPr>
        <w:t xml:space="preserve">расходов </w:t>
      </w:r>
      <w:r w:rsidR="00960FEE" w:rsidRPr="00960FEE">
        <w:rPr>
          <w:sz w:val="28"/>
          <w:szCs w:val="28"/>
        </w:rPr>
        <w:t>предприятия индустрии туризма и гостеприимства</w:t>
      </w:r>
      <w:r w:rsidRPr="00960FEE">
        <w:rPr>
          <w:spacing w:val="2"/>
          <w:sz w:val="28"/>
          <w:szCs w:val="28"/>
          <w:shd w:val="clear" w:color="auto" w:fill="FFFFFF"/>
        </w:rPr>
        <w:t>.</w:t>
      </w:r>
    </w:p>
    <w:p w:rsidR="00B074E9" w:rsidRPr="00960FEE" w:rsidRDefault="00B074E9" w:rsidP="00946120">
      <w:pPr>
        <w:pStyle w:val="ae"/>
        <w:numPr>
          <w:ilvl w:val="0"/>
          <w:numId w:val="6"/>
        </w:numPr>
        <w:spacing w:line="360" w:lineRule="auto"/>
        <w:ind w:left="709" w:hanging="578"/>
        <w:jc w:val="both"/>
        <w:rPr>
          <w:spacing w:val="2"/>
          <w:sz w:val="28"/>
          <w:szCs w:val="28"/>
          <w:shd w:val="clear" w:color="auto" w:fill="FFFFFF"/>
        </w:rPr>
      </w:pPr>
      <w:r w:rsidRPr="00960FEE">
        <w:rPr>
          <w:spacing w:val="2"/>
          <w:sz w:val="28"/>
          <w:szCs w:val="28"/>
          <w:shd w:val="clear" w:color="auto" w:fill="FFFFFF"/>
        </w:rPr>
        <w:t xml:space="preserve">Расчет и анализ </w:t>
      </w:r>
      <w:r w:rsidR="00960FEE">
        <w:rPr>
          <w:spacing w:val="2"/>
          <w:sz w:val="28"/>
          <w:szCs w:val="28"/>
          <w:shd w:val="clear" w:color="auto" w:fill="FFFFFF"/>
        </w:rPr>
        <w:t>финансовых результатов</w:t>
      </w:r>
      <w:r w:rsidRPr="00960FEE">
        <w:rPr>
          <w:spacing w:val="2"/>
          <w:sz w:val="28"/>
          <w:szCs w:val="28"/>
          <w:shd w:val="clear" w:color="auto" w:fill="FFFFFF"/>
        </w:rPr>
        <w:t xml:space="preserve"> </w:t>
      </w:r>
      <w:r w:rsidR="00960FEE" w:rsidRPr="00960FEE">
        <w:rPr>
          <w:sz w:val="28"/>
          <w:szCs w:val="28"/>
        </w:rPr>
        <w:t>предприятия индустрии туризма и гостеприимства</w:t>
      </w:r>
      <w:r w:rsidRPr="00960FEE">
        <w:rPr>
          <w:spacing w:val="2"/>
          <w:sz w:val="28"/>
          <w:szCs w:val="28"/>
          <w:shd w:val="clear" w:color="auto" w:fill="FFFFFF"/>
        </w:rPr>
        <w:t>.</w:t>
      </w:r>
    </w:p>
    <w:p w:rsidR="00B074E9" w:rsidRPr="00960FEE" w:rsidRDefault="00B074E9" w:rsidP="00946120">
      <w:pPr>
        <w:pStyle w:val="ae"/>
        <w:numPr>
          <w:ilvl w:val="0"/>
          <w:numId w:val="6"/>
        </w:numPr>
        <w:spacing w:line="360" w:lineRule="auto"/>
        <w:ind w:left="709" w:hanging="578"/>
        <w:jc w:val="both"/>
        <w:rPr>
          <w:spacing w:val="2"/>
          <w:sz w:val="28"/>
          <w:szCs w:val="28"/>
          <w:shd w:val="clear" w:color="auto" w:fill="FFFFFF"/>
        </w:rPr>
      </w:pPr>
      <w:r w:rsidRPr="00960FEE">
        <w:rPr>
          <w:sz w:val="28"/>
          <w:szCs w:val="28"/>
        </w:rPr>
        <w:t xml:space="preserve">Понятие конкурентоспособности бизнеса. </w:t>
      </w:r>
      <w:r w:rsidR="00960FEE" w:rsidRPr="00960FEE">
        <w:rPr>
          <w:sz w:val="28"/>
          <w:szCs w:val="28"/>
        </w:rPr>
        <w:t>П</w:t>
      </w:r>
      <w:r w:rsidRPr="00960FEE">
        <w:rPr>
          <w:sz w:val="28"/>
          <w:szCs w:val="28"/>
        </w:rPr>
        <w:t>оказатели оценки конкурентоспособности бизнеса</w:t>
      </w:r>
      <w:r w:rsidR="00960FEE" w:rsidRPr="00960FEE">
        <w:rPr>
          <w:sz w:val="28"/>
          <w:szCs w:val="28"/>
        </w:rPr>
        <w:t xml:space="preserve"> в туризме и гостеприимстве</w:t>
      </w:r>
      <w:r w:rsidRPr="00960FEE">
        <w:rPr>
          <w:sz w:val="28"/>
          <w:szCs w:val="28"/>
        </w:rPr>
        <w:t>.</w:t>
      </w:r>
    </w:p>
    <w:p w:rsidR="00B074E9" w:rsidRPr="00960FEE" w:rsidRDefault="00960FEE" w:rsidP="00946120">
      <w:pPr>
        <w:pStyle w:val="ae"/>
        <w:numPr>
          <w:ilvl w:val="0"/>
          <w:numId w:val="6"/>
        </w:numPr>
        <w:spacing w:line="360" w:lineRule="auto"/>
        <w:ind w:left="709" w:hanging="578"/>
        <w:jc w:val="both"/>
        <w:rPr>
          <w:spacing w:val="2"/>
          <w:sz w:val="28"/>
          <w:szCs w:val="28"/>
          <w:shd w:val="clear" w:color="auto" w:fill="FFFFFF"/>
        </w:rPr>
      </w:pPr>
      <w:r w:rsidRPr="00960FEE">
        <w:rPr>
          <w:sz w:val="28"/>
          <w:szCs w:val="28"/>
        </w:rPr>
        <w:t>П</w:t>
      </w:r>
      <w:r w:rsidR="00B074E9" w:rsidRPr="00960FEE">
        <w:rPr>
          <w:sz w:val="28"/>
          <w:szCs w:val="28"/>
        </w:rPr>
        <w:t xml:space="preserve">оказатели оценки конкурентоспособности </w:t>
      </w:r>
      <w:r w:rsidRPr="00960FEE">
        <w:rPr>
          <w:sz w:val="28"/>
          <w:szCs w:val="28"/>
        </w:rPr>
        <w:t>туристского и гостиничного продукта</w:t>
      </w:r>
      <w:r w:rsidR="00B074E9" w:rsidRPr="00960FEE">
        <w:rPr>
          <w:sz w:val="28"/>
          <w:szCs w:val="28"/>
        </w:rPr>
        <w:t>.</w:t>
      </w:r>
    </w:p>
    <w:p w:rsidR="00B074E9" w:rsidRPr="00960FEE" w:rsidRDefault="00B074E9" w:rsidP="00946120">
      <w:pPr>
        <w:pStyle w:val="ae"/>
        <w:numPr>
          <w:ilvl w:val="0"/>
          <w:numId w:val="6"/>
        </w:numPr>
        <w:spacing w:line="360" w:lineRule="auto"/>
        <w:ind w:left="709" w:hanging="578"/>
        <w:jc w:val="both"/>
        <w:rPr>
          <w:spacing w:val="2"/>
          <w:sz w:val="28"/>
          <w:szCs w:val="28"/>
          <w:shd w:val="clear" w:color="auto" w:fill="FFFFFF"/>
        </w:rPr>
      </w:pPr>
      <w:r w:rsidRPr="00960FEE">
        <w:rPr>
          <w:sz w:val="28"/>
          <w:szCs w:val="28"/>
        </w:rPr>
        <w:t>Стратегические и тактические бизнес-решения</w:t>
      </w:r>
      <w:r w:rsidR="00960FEE" w:rsidRPr="00960FEE">
        <w:rPr>
          <w:sz w:val="28"/>
          <w:szCs w:val="28"/>
        </w:rPr>
        <w:t xml:space="preserve"> в туризме и гостеприимстве</w:t>
      </w:r>
      <w:r w:rsidRPr="00960FEE">
        <w:rPr>
          <w:sz w:val="28"/>
          <w:szCs w:val="28"/>
        </w:rPr>
        <w:t>.</w:t>
      </w:r>
    </w:p>
    <w:p w:rsidR="00B074E9" w:rsidRPr="003B1414" w:rsidRDefault="00B074E9" w:rsidP="00946120">
      <w:pPr>
        <w:pStyle w:val="ae"/>
        <w:numPr>
          <w:ilvl w:val="0"/>
          <w:numId w:val="6"/>
        </w:numPr>
        <w:spacing w:line="360" w:lineRule="auto"/>
        <w:ind w:left="709" w:hanging="578"/>
        <w:jc w:val="both"/>
        <w:rPr>
          <w:spacing w:val="2"/>
          <w:sz w:val="28"/>
          <w:szCs w:val="28"/>
          <w:shd w:val="clear" w:color="auto" w:fill="FFFFFF"/>
        </w:rPr>
      </w:pPr>
      <w:r w:rsidRPr="00960FEE">
        <w:rPr>
          <w:sz w:val="28"/>
          <w:szCs w:val="28"/>
        </w:rPr>
        <w:t xml:space="preserve">Моделирование стратегии развития </w:t>
      </w:r>
      <w:r w:rsidR="00960FEE">
        <w:rPr>
          <w:sz w:val="28"/>
          <w:szCs w:val="28"/>
        </w:rPr>
        <w:t>бизнеса</w:t>
      </w:r>
      <w:r w:rsidR="00960FEE" w:rsidRPr="00960FEE">
        <w:rPr>
          <w:sz w:val="28"/>
          <w:szCs w:val="28"/>
        </w:rPr>
        <w:t xml:space="preserve"> </w:t>
      </w:r>
      <w:r w:rsidR="00960FEE">
        <w:rPr>
          <w:sz w:val="28"/>
          <w:szCs w:val="28"/>
        </w:rPr>
        <w:t xml:space="preserve">в </w:t>
      </w:r>
      <w:r w:rsidR="00960FEE" w:rsidRPr="00960FEE">
        <w:rPr>
          <w:sz w:val="28"/>
          <w:szCs w:val="28"/>
        </w:rPr>
        <w:t>туризм</w:t>
      </w:r>
      <w:r w:rsidR="00960FEE">
        <w:rPr>
          <w:sz w:val="28"/>
          <w:szCs w:val="28"/>
        </w:rPr>
        <w:t>е</w:t>
      </w:r>
      <w:r w:rsidR="00960FEE" w:rsidRPr="00960FEE">
        <w:rPr>
          <w:sz w:val="28"/>
          <w:szCs w:val="28"/>
        </w:rPr>
        <w:t xml:space="preserve"> и гостеприимств</w:t>
      </w:r>
      <w:r w:rsidR="00960FEE">
        <w:rPr>
          <w:sz w:val="28"/>
          <w:szCs w:val="28"/>
        </w:rPr>
        <w:t>е</w:t>
      </w:r>
      <w:r w:rsidRPr="00960FEE">
        <w:rPr>
          <w:sz w:val="28"/>
          <w:szCs w:val="28"/>
        </w:rPr>
        <w:t>.</w:t>
      </w:r>
    </w:p>
    <w:p w:rsidR="003B1414" w:rsidRPr="00960FEE" w:rsidRDefault="003B1414" w:rsidP="00946120">
      <w:pPr>
        <w:pStyle w:val="ae"/>
        <w:numPr>
          <w:ilvl w:val="0"/>
          <w:numId w:val="6"/>
        </w:numPr>
        <w:spacing w:line="360" w:lineRule="auto"/>
        <w:ind w:left="709" w:hanging="578"/>
        <w:jc w:val="both"/>
        <w:rPr>
          <w:spacing w:val="2"/>
          <w:sz w:val="28"/>
          <w:szCs w:val="28"/>
          <w:shd w:val="clear" w:color="auto" w:fill="FFFFFF"/>
        </w:rPr>
      </w:pPr>
      <w:r w:rsidRPr="00513158">
        <w:rPr>
          <w:sz w:val="28"/>
          <w:szCs w:val="28"/>
        </w:rPr>
        <w:t>Конкурентные стратегии развития бизнеса</w:t>
      </w:r>
      <w:r>
        <w:rPr>
          <w:sz w:val="28"/>
          <w:szCs w:val="28"/>
        </w:rPr>
        <w:t xml:space="preserve"> в туризме и гостеприимстве.</w:t>
      </w:r>
    </w:p>
    <w:p w:rsidR="00B074E9" w:rsidRPr="003B1414" w:rsidRDefault="00B074E9" w:rsidP="00946120">
      <w:pPr>
        <w:pStyle w:val="ae"/>
        <w:numPr>
          <w:ilvl w:val="0"/>
          <w:numId w:val="6"/>
        </w:numPr>
        <w:spacing w:line="360" w:lineRule="auto"/>
        <w:ind w:left="709" w:hanging="578"/>
        <w:jc w:val="both"/>
        <w:rPr>
          <w:spacing w:val="2"/>
          <w:sz w:val="28"/>
          <w:szCs w:val="28"/>
          <w:shd w:val="clear" w:color="auto" w:fill="FFFFFF"/>
        </w:rPr>
      </w:pPr>
      <w:r w:rsidRPr="003B1414">
        <w:rPr>
          <w:sz w:val="28"/>
          <w:szCs w:val="28"/>
        </w:rPr>
        <w:t xml:space="preserve">Моделирование бизнес-решений, направленных на использование и усиление конкурентных преимуществ </w:t>
      </w:r>
      <w:r w:rsidR="003B1414" w:rsidRPr="003B1414">
        <w:rPr>
          <w:sz w:val="28"/>
          <w:szCs w:val="28"/>
        </w:rPr>
        <w:t>предприятия индустрии туризма и гостеприимства</w:t>
      </w:r>
      <w:r w:rsidRPr="003B1414">
        <w:rPr>
          <w:sz w:val="28"/>
          <w:szCs w:val="28"/>
        </w:rPr>
        <w:t>.</w:t>
      </w:r>
    </w:p>
    <w:p w:rsidR="00033CB7" w:rsidRPr="003B1414" w:rsidRDefault="00B074E9" w:rsidP="00946120">
      <w:pPr>
        <w:pStyle w:val="ae"/>
        <w:numPr>
          <w:ilvl w:val="0"/>
          <w:numId w:val="6"/>
        </w:numPr>
        <w:spacing w:line="360" w:lineRule="auto"/>
        <w:ind w:left="709" w:hanging="578"/>
        <w:jc w:val="both"/>
        <w:rPr>
          <w:spacing w:val="2"/>
          <w:sz w:val="28"/>
          <w:szCs w:val="28"/>
          <w:shd w:val="clear" w:color="auto" w:fill="FFFFFF"/>
        </w:rPr>
      </w:pPr>
      <w:r w:rsidRPr="003B1414">
        <w:rPr>
          <w:sz w:val="28"/>
          <w:szCs w:val="28"/>
        </w:rPr>
        <w:t xml:space="preserve">Моделирование бизнес-решений, направленных на повышение эффективности </w:t>
      </w:r>
      <w:r w:rsidR="003B1414" w:rsidRPr="003B1414">
        <w:rPr>
          <w:sz w:val="28"/>
          <w:szCs w:val="28"/>
        </w:rPr>
        <w:t>бизнеса в туризме и гостеприимстве</w:t>
      </w:r>
      <w:r w:rsidRPr="003B1414">
        <w:rPr>
          <w:sz w:val="28"/>
          <w:szCs w:val="28"/>
        </w:rPr>
        <w:t>.</w:t>
      </w:r>
    </w:p>
    <w:p w:rsidR="003B1414" w:rsidRDefault="003B1414" w:rsidP="00815622">
      <w:pPr>
        <w:spacing w:after="0" w:line="360" w:lineRule="auto"/>
        <w:jc w:val="center"/>
        <w:rPr>
          <w:rFonts w:ascii="Times New Roman" w:hAnsi="Times New Roman" w:cs="Times New Roman"/>
          <w:b/>
          <w:sz w:val="28"/>
          <w:szCs w:val="28"/>
        </w:rPr>
      </w:pPr>
    </w:p>
    <w:p w:rsidR="00815622" w:rsidRDefault="00831997" w:rsidP="0081562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Пример</w:t>
      </w:r>
      <w:r w:rsidR="00131A4C">
        <w:rPr>
          <w:rFonts w:ascii="Times New Roman" w:hAnsi="Times New Roman" w:cs="Times New Roman"/>
          <w:b/>
          <w:sz w:val="28"/>
          <w:szCs w:val="28"/>
        </w:rPr>
        <w:t>ы</w:t>
      </w:r>
      <w:r>
        <w:rPr>
          <w:rFonts w:ascii="Times New Roman" w:hAnsi="Times New Roman" w:cs="Times New Roman"/>
          <w:b/>
          <w:sz w:val="28"/>
          <w:szCs w:val="28"/>
        </w:rPr>
        <w:t xml:space="preserve"> п</w:t>
      </w:r>
      <w:r w:rsidR="00B074E9" w:rsidRPr="00B074E9">
        <w:rPr>
          <w:rFonts w:ascii="Times New Roman" w:hAnsi="Times New Roman" w:cs="Times New Roman"/>
          <w:b/>
          <w:sz w:val="28"/>
          <w:szCs w:val="28"/>
        </w:rPr>
        <w:t>рактикоориентированн</w:t>
      </w:r>
      <w:r w:rsidR="009D58CB">
        <w:rPr>
          <w:rFonts w:ascii="Times New Roman" w:hAnsi="Times New Roman" w:cs="Times New Roman"/>
          <w:b/>
          <w:sz w:val="28"/>
          <w:szCs w:val="28"/>
        </w:rPr>
        <w:t xml:space="preserve">ых </w:t>
      </w:r>
      <w:r w:rsidR="00815622" w:rsidRPr="00B074E9">
        <w:rPr>
          <w:rFonts w:ascii="Times New Roman" w:hAnsi="Times New Roman" w:cs="Times New Roman"/>
          <w:b/>
          <w:sz w:val="28"/>
          <w:szCs w:val="28"/>
        </w:rPr>
        <w:t>задани</w:t>
      </w:r>
      <w:r w:rsidR="00131A4C">
        <w:rPr>
          <w:rFonts w:ascii="Times New Roman" w:hAnsi="Times New Roman" w:cs="Times New Roman"/>
          <w:b/>
          <w:sz w:val="28"/>
          <w:szCs w:val="28"/>
        </w:rPr>
        <w:t>й</w:t>
      </w:r>
      <w:r w:rsidR="00815622" w:rsidRPr="00B074E9">
        <w:rPr>
          <w:rFonts w:ascii="Times New Roman" w:hAnsi="Times New Roman" w:cs="Times New Roman"/>
          <w:b/>
          <w:sz w:val="28"/>
          <w:szCs w:val="28"/>
        </w:rPr>
        <w:t>, выносим</w:t>
      </w:r>
      <w:r w:rsidR="00131A4C">
        <w:rPr>
          <w:rFonts w:ascii="Times New Roman" w:hAnsi="Times New Roman" w:cs="Times New Roman"/>
          <w:b/>
          <w:sz w:val="28"/>
          <w:szCs w:val="28"/>
        </w:rPr>
        <w:t>ых</w:t>
      </w:r>
      <w:r w:rsidR="00815622" w:rsidRPr="00B074E9">
        <w:rPr>
          <w:rFonts w:ascii="Times New Roman" w:hAnsi="Times New Roman" w:cs="Times New Roman"/>
          <w:b/>
          <w:sz w:val="28"/>
          <w:szCs w:val="28"/>
        </w:rPr>
        <w:t xml:space="preserve"> на зачет</w:t>
      </w:r>
    </w:p>
    <w:p w:rsidR="00B074E9" w:rsidRPr="00B074E9" w:rsidRDefault="00B074E9" w:rsidP="00815622">
      <w:pPr>
        <w:spacing w:after="0" w:line="360" w:lineRule="auto"/>
        <w:jc w:val="center"/>
        <w:rPr>
          <w:rFonts w:ascii="Times New Roman" w:hAnsi="Times New Roman" w:cs="Times New Roman"/>
          <w:b/>
          <w:sz w:val="16"/>
          <w:szCs w:val="16"/>
        </w:rPr>
      </w:pPr>
    </w:p>
    <w:p w:rsidR="00131A4C" w:rsidRPr="00131A4C" w:rsidRDefault="00131A4C" w:rsidP="00131A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1.</w:t>
      </w:r>
    </w:p>
    <w:p w:rsidR="008D674B" w:rsidRPr="00131A4C" w:rsidRDefault="00A42568" w:rsidP="00131A4C">
      <w:pPr>
        <w:pStyle w:val="ae"/>
        <w:numPr>
          <w:ilvl w:val="0"/>
          <w:numId w:val="53"/>
        </w:numPr>
        <w:spacing w:line="360" w:lineRule="auto"/>
        <w:ind w:hanging="578"/>
        <w:jc w:val="both"/>
        <w:rPr>
          <w:sz w:val="28"/>
          <w:szCs w:val="28"/>
        </w:rPr>
      </w:pPr>
      <w:r w:rsidRPr="00131A4C">
        <w:rPr>
          <w:sz w:val="28"/>
          <w:szCs w:val="28"/>
        </w:rPr>
        <w:t>Используя приведенные в таблице показатели, о</w:t>
      </w:r>
      <w:r w:rsidR="008D674B" w:rsidRPr="00131A4C">
        <w:rPr>
          <w:sz w:val="28"/>
          <w:szCs w:val="28"/>
        </w:rPr>
        <w:t xml:space="preserve">цените </w:t>
      </w:r>
      <w:r w:rsidR="00131A4C">
        <w:rPr>
          <w:sz w:val="28"/>
          <w:szCs w:val="28"/>
        </w:rPr>
        <w:t>эффективность</w:t>
      </w:r>
      <w:r w:rsidR="008D674B" w:rsidRPr="00131A4C">
        <w:rPr>
          <w:sz w:val="28"/>
          <w:szCs w:val="28"/>
        </w:rPr>
        <w:t xml:space="preserve"> </w:t>
      </w:r>
      <w:r w:rsidR="007B00E1" w:rsidRPr="00131A4C">
        <w:rPr>
          <w:sz w:val="28"/>
          <w:szCs w:val="28"/>
        </w:rPr>
        <w:t>деятельности</w:t>
      </w:r>
      <w:r w:rsidR="008D674B" w:rsidRPr="00131A4C">
        <w:rPr>
          <w:sz w:val="28"/>
          <w:szCs w:val="28"/>
        </w:rPr>
        <w:t xml:space="preserve"> </w:t>
      </w:r>
      <w:r w:rsidR="007B00E1" w:rsidRPr="00131A4C">
        <w:rPr>
          <w:sz w:val="28"/>
          <w:szCs w:val="28"/>
        </w:rPr>
        <w:t>организации гостеприимства</w:t>
      </w:r>
      <w:r w:rsidR="008D674B" w:rsidRPr="00131A4C">
        <w:rPr>
          <w:sz w:val="28"/>
          <w:szCs w:val="28"/>
        </w:rPr>
        <w:t xml:space="preserve">. </w:t>
      </w:r>
    </w:p>
    <w:tbl>
      <w:tblPr>
        <w:tblStyle w:val="af0"/>
        <w:tblW w:w="0" w:type="auto"/>
        <w:tblInd w:w="2235" w:type="dxa"/>
        <w:tblLook w:val="04A0" w:firstRow="1" w:lastRow="0" w:firstColumn="1" w:lastColumn="0" w:noHBand="0" w:noVBand="1"/>
      </w:tblPr>
      <w:tblGrid>
        <w:gridCol w:w="4110"/>
        <w:gridCol w:w="1560"/>
      </w:tblGrid>
      <w:tr w:rsidR="008D674B" w:rsidTr="00A42568">
        <w:tc>
          <w:tcPr>
            <w:tcW w:w="4110" w:type="dxa"/>
            <w:tcBorders>
              <w:top w:val="single" w:sz="4" w:space="0" w:color="auto"/>
              <w:left w:val="single" w:sz="4" w:space="0" w:color="auto"/>
              <w:bottom w:val="single" w:sz="4" w:space="0" w:color="auto"/>
              <w:right w:val="single" w:sz="4" w:space="0" w:color="auto"/>
            </w:tcBorders>
            <w:vAlign w:val="center"/>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Показатели</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8D674B">
            <w:pPr>
              <w:jc w:val="center"/>
              <w:rPr>
                <w:rFonts w:ascii="Times New Roman" w:hAnsi="Times New Roman" w:cs="Times New Roman"/>
                <w:sz w:val="24"/>
                <w:szCs w:val="24"/>
              </w:rPr>
            </w:pPr>
            <w:r>
              <w:rPr>
                <w:rFonts w:ascii="Times New Roman" w:hAnsi="Times New Roman" w:cs="Times New Roman"/>
                <w:sz w:val="24"/>
                <w:szCs w:val="24"/>
              </w:rPr>
              <w:t>Значение</w:t>
            </w:r>
            <w:r w:rsidR="00A42568">
              <w:rPr>
                <w:rFonts w:ascii="Times New Roman" w:hAnsi="Times New Roman" w:cs="Times New Roman"/>
                <w:sz w:val="24"/>
                <w:szCs w:val="24"/>
              </w:rPr>
              <w:t>, тыс. рублей</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8D674B">
            <w:pPr>
              <w:jc w:val="both"/>
              <w:rPr>
                <w:rFonts w:ascii="Times New Roman" w:hAnsi="Times New Roman" w:cs="Times New Roman"/>
                <w:sz w:val="24"/>
                <w:szCs w:val="24"/>
              </w:rPr>
            </w:pPr>
            <w:r>
              <w:rPr>
                <w:rFonts w:ascii="Times New Roman" w:hAnsi="Times New Roman" w:cs="Times New Roman"/>
                <w:sz w:val="24"/>
                <w:szCs w:val="24"/>
              </w:rPr>
              <w:t>Выручка от реализации</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230100,0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t>Себестоимость продаж</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102350,0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t>Коммерческие расходы</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31250,0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t>Управленческие расходы</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67629,0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t>Прочие доходы</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11053,0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t>Прочие расходы</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18594,0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t>Налог на прибыль</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4266,0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lastRenderedPageBreak/>
              <w:t>Активы</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98673,0</w:t>
            </w:r>
          </w:p>
        </w:tc>
      </w:tr>
      <w:tr w:rsidR="008D674B" w:rsidTr="00A42568">
        <w:tc>
          <w:tcPr>
            <w:tcW w:w="4110" w:type="dxa"/>
            <w:tcBorders>
              <w:top w:val="single" w:sz="4" w:space="0" w:color="auto"/>
              <w:left w:val="single" w:sz="4" w:space="0" w:color="auto"/>
              <w:bottom w:val="single" w:sz="4" w:space="0" w:color="auto"/>
              <w:right w:val="single" w:sz="4" w:space="0" w:color="auto"/>
            </w:tcBorders>
            <w:hideMark/>
          </w:tcPr>
          <w:p w:rsidR="008D674B" w:rsidRDefault="008D674B" w:rsidP="004E1AFA">
            <w:pPr>
              <w:jc w:val="both"/>
              <w:rPr>
                <w:rFonts w:ascii="Times New Roman" w:hAnsi="Times New Roman" w:cs="Times New Roman"/>
                <w:sz w:val="24"/>
                <w:szCs w:val="24"/>
              </w:rPr>
            </w:pPr>
            <w:r>
              <w:rPr>
                <w:rFonts w:ascii="Times New Roman" w:hAnsi="Times New Roman" w:cs="Times New Roman"/>
                <w:sz w:val="24"/>
                <w:szCs w:val="24"/>
              </w:rPr>
              <w:t>Собственный капитал</w:t>
            </w:r>
          </w:p>
        </w:tc>
        <w:tc>
          <w:tcPr>
            <w:tcW w:w="1560" w:type="dxa"/>
            <w:tcBorders>
              <w:top w:val="single" w:sz="4" w:space="0" w:color="auto"/>
              <w:left w:val="single" w:sz="4" w:space="0" w:color="auto"/>
              <w:bottom w:val="single" w:sz="4" w:space="0" w:color="auto"/>
              <w:right w:val="single" w:sz="4" w:space="0" w:color="auto"/>
            </w:tcBorders>
            <w:hideMark/>
          </w:tcPr>
          <w:p w:rsidR="008D674B" w:rsidRDefault="008D674B" w:rsidP="00A42568">
            <w:pPr>
              <w:jc w:val="center"/>
              <w:rPr>
                <w:rFonts w:ascii="Times New Roman" w:hAnsi="Times New Roman" w:cs="Times New Roman"/>
                <w:sz w:val="24"/>
                <w:szCs w:val="24"/>
              </w:rPr>
            </w:pPr>
            <w:r>
              <w:rPr>
                <w:rFonts w:ascii="Times New Roman" w:hAnsi="Times New Roman" w:cs="Times New Roman"/>
                <w:sz w:val="24"/>
                <w:szCs w:val="24"/>
              </w:rPr>
              <w:t>61561,0</w:t>
            </w:r>
          </w:p>
        </w:tc>
      </w:tr>
    </w:tbl>
    <w:p w:rsidR="00815622" w:rsidRPr="00131A4C" w:rsidRDefault="00815622" w:rsidP="00815622">
      <w:pPr>
        <w:spacing w:after="0" w:line="360" w:lineRule="auto"/>
        <w:jc w:val="both"/>
        <w:rPr>
          <w:rFonts w:ascii="Times New Roman" w:eastAsia="Times New Roman" w:hAnsi="Times New Roman" w:cs="Times New Roman"/>
          <w:color w:val="FF0000"/>
          <w:sz w:val="16"/>
          <w:szCs w:val="16"/>
          <w:lang w:eastAsia="ru-RU"/>
        </w:rPr>
      </w:pPr>
    </w:p>
    <w:p w:rsidR="00131A4C" w:rsidRPr="00131A4C" w:rsidRDefault="00131A4C" w:rsidP="00131A4C">
      <w:pPr>
        <w:pStyle w:val="ae"/>
        <w:numPr>
          <w:ilvl w:val="0"/>
          <w:numId w:val="53"/>
        </w:numPr>
        <w:spacing w:line="360" w:lineRule="auto"/>
        <w:ind w:hanging="578"/>
        <w:jc w:val="both"/>
        <w:rPr>
          <w:color w:val="FF0000"/>
          <w:sz w:val="28"/>
          <w:szCs w:val="28"/>
        </w:rPr>
      </w:pPr>
      <w:r>
        <w:rPr>
          <w:sz w:val="28"/>
          <w:szCs w:val="28"/>
        </w:rPr>
        <w:t>Предложите</w:t>
      </w:r>
      <w:r w:rsidRPr="00131A4C">
        <w:rPr>
          <w:sz w:val="28"/>
          <w:szCs w:val="28"/>
        </w:rPr>
        <w:t xml:space="preserve"> </w:t>
      </w:r>
      <w:r>
        <w:rPr>
          <w:sz w:val="28"/>
          <w:szCs w:val="28"/>
        </w:rPr>
        <w:t>бизнес-решения</w:t>
      </w:r>
      <w:r w:rsidR="00462255">
        <w:rPr>
          <w:sz w:val="28"/>
          <w:szCs w:val="28"/>
        </w:rPr>
        <w:t>, направленные</w:t>
      </w:r>
      <w:r>
        <w:rPr>
          <w:sz w:val="28"/>
          <w:szCs w:val="28"/>
        </w:rPr>
        <w:t xml:space="preserve"> </w:t>
      </w:r>
      <w:r w:rsidR="00462255">
        <w:rPr>
          <w:sz w:val="28"/>
          <w:szCs w:val="28"/>
        </w:rPr>
        <w:t>на</w:t>
      </w:r>
      <w:r w:rsidRPr="00131A4C">
        <w:rPr>
          <w:sz w:val="28"/>
          <w:szCs w:val="28"/>
        </w:rPr>
        <w:t xml:space="preserve"> </w:t>
      </w:r>
      <w:r>
        <w:rPr>
          <w:sz w:val="28"/>
          <w:szCs w:val="28"/>
        </w:rPr>
        <w:t>повышени</w:t>
      </w:r>
      <w:r w:rsidR="00462255">
        <w:rPr>
          <w:sz w:val="28"/>
          <w:szCs w:val="28"/>
        </w:rPr>
        <w:t>е</w:t>
      </w:r>
      <w:r>
        <w:rPr>
          <w:sz w:val="28"/>
          <w:szCs w:val="28"/>
        </w:rPr>
        <w:t xml:space="preserve"> эффективности деятельности данной организации в краткосрочной и среднесрочной перспективе</w:t>
      </w:r>
      <w:r w:rsidRPr="00131A4C">
        <w:rPr>
          <w:sz w:val="28"/>
          <w:szCs w:val="28"/>
        </w:rPr>
        <w:t>.</w:t>
      </w:r>
    </w:p>
    <w:p w:rsidR="00131A4C" w:rsidRDefault="00131A4C" w:rsidP="00131A4C">
      <w:pPr>
        <w:pStyle w:val="ae"/>
        <w:spacing w:line="360" w:lineRule="auto"/>
        <w:jc w:val="both"/>
        <w:rPr>
          <w:color w:val="FF0000"/>
          <w:sz w:val="28"/>
          <w:szCs w:val="28"/>
        </w:rPr>
      </w:pPr>
    </w:p>
    <w:p w:rsidR="000C4BE4" w:rsidRPr="000C4BE4" w:rsidRDefault="000C4BE4" w:rsidP="00131A4C">
      <w:pPr>
        <w:pStyle w:val="ae"/>
        <w:spacing w:line="360" w:lineRule="auto"/>
        <w:jc w:val="both"/>
        <w:rPr>
          <w:b/>
          <w:sz w:val="28"/>
          <w:szCs w:val="28"/>
        </w:rPr>
      </w:pPr>
      <w:r>
        <w:rPr>
          <w:b/>
          <w:sz w:val="28"/>
          <w:szCs w:val="28"/>
        </w:rPr>
        <w:t xml:space="preserve">Пример </w:t>
      </w:r>
      <w:r w:rsidRPr="000C4BE4">
        <w:rPr>
          <w:b/>
          <w:sz w:val="28"/>
          <w:szCs w:val="28"/>
        </w:rPr>
        <w:t>2.</w:t>
      </w:r>
    </w:p>
    <w:p w:rsidR="00462255" w:rsidRPr="00AF5C31" w:rsidRDefault="00462255" w:rsidP="00462255">
      <w:pPr>
        <w:shd w:val="clear" w:color="auto" w:fill="FFFFFF"/>
        <w:spacing w:before="29" w:after="29" w:line="360" w:lineRule="auto"/>
        <w:ind w:firstLine="708"/>
        <w:jc w:val="both"/>
        <w:rPr>
          <w:rFonts w:ascii="Times New Roman" w:hAnsi="Times New Roman"/>
          <w:sz w:val="28"/>
          <w:szCs w:val="28"/>
        </w:rPr>
      </w:pPr>
      <w:r>
        <w:rPr>
          <w:rFonts w:ascii="Times New Roman" w:hAnsi="Times New Roman"/>
          <w:sz w:val="28"/>
          <w:szCs w:val="28"/>
        </w:rPr>
        <w:t>Вновь созданная турфирма «Капитан Немо» планирует выйти на рынок речных круизов города Москвы. На начальном этапе турфирма предполагает работать в сегменте прогулочных туров и</w:t>
      </w:r>
      <w:r w:rsidRPr="00AF5C31">
        <w:rPr>
          <w:rFonts w:ascii="Times New Roman" w:hAnsi="Times New Roman"/>
          <w:sz w:val="28"/>
          <w:szCs w:val="28"/>
        </w:rPr>
        <w:t xml:space="preserve"> ориентироваться на клиент</w:t>
      </w:r>
      <w:r>
        <w:rPr>
          <w:rFonts w:ascii="Times New Roman" w:hAnsi="Times New Roman"/>
          <w:sz w:val="28"/>
          <w:szCs w:val="28"/>
        </w:rPr>
        <w:t>ов эконом-класса, имеющих не очень высокий, но стабильный доход, а также</w:t>
      </w:r>
      <w:r w:rsidRPr="00AF5C31">
        <w:rPr>
          <w:rFonts w:ascii="Times New Roman" w:hAnsi="Times New Roman"/>
          <w:sz w:val="28"/>
          <w:szCs w:val="28"/>
        </w:rPr>
        <w:t xml:space="preserve"> </w:t>
      </w:r>
      <w:r>
        <w:rPr>
          <w:rFonts w:ascii="Times New Roman" w:hAnsi="Times New Roman"/>
          <w:sz w:val="28"/>
          <w:szCs w:val="28"/>
        </w:rPr>
        <w:t>людей «третьего возраста»</w:t>
      </w:r>
      <w:r w:rsidRPr="00AF5C31">
        <w:rPr>
          <w:rFonts w:ascii="Times New Roman" w:hAnsi="Times New Roman"/>
          <w:sz w:val="28"/>
          <w:szCs w:val="28"/>
        </w:rPr>
        <w:t xml:space="preserve">. </w:t>
      </w:r>
      <w:r>
        <w:rPr>
          <w:rFonts w:ascii="Times New Roman" w:hAnsi="Times New Roman"/>
          <w:sz w:val="28"/>
          <w:szCs w:val="28"/>
        </w:rPr>
        <w:t>Дислокация потенциальных клиентов – Пресненский район г. Москвы, включая местных жителей, внутрирегиональных (маятниковых) и межрегиональных мигрантов. По результатам специально проведенных исследований ч</w:t>
      </w:r>
      <w:r w:rsidRPr="00AF5C31">
        <w:rPr>
          <w:rFonts w:ascii="Times New Roman" w:hAnsi="Times New Roman"/>
          <w:sz w:val="28"/>
          <w:szCs w:val="28"/>
        </w:rPr>
        <w:t>исленность такого населения</w:t>
      </w:r>
      <w:r>
        <w:rPr>
          <w:rFonts w:ascii="Times New Roman" w:hAnsi="Times New Roman"/>
          <w:sz w:val="28"/>
          <w:szCs w:val="28"/>
        </w:rPr>
        <w:t xml:space="preserve"> составляет порядка</w:t>
      </w:r>
      <w:r w:rsidRPr="00AF5C31">
        <w:rPr>
          <w:rFonts w:ascii="Times New Roman" w:hAnsi="Times New Roman"/>
          <w:sz w:val="28"/>
          <w:szCs w:val="28"/>
        </w:rPr>
        <w:t xml:space="preserve"> 81200 человек.</w:t>
      </w:r>
    </w:p>
    <w:p w:rsidR="00462255" w:rsidRPr="00AF5C31" w:rsidRDefault="00462255" w:rsidP="00462255">
      <w:pPr>
        <w:shd w:val="clear" w:color="auto" w:fill="FFFFFF"/>
        <w:spacing w:before="29" w:after="29" w:line="360" w:lineRule="auto"/>
        <w:ind w:firstLine="708"/>
        <w:jc w:val="both"/>
        <w:rPr>
          <w:rFonts w:ascii="Times New Roman" w:hAnsi="Times New Roman"/>
          <w:sz w:val="28"/>
          <w:szCs w:val="28"/>
        </w:rPr>
      </w:pPr>
      <w:r>
        <w:rPr>
          <w:rFonts w:ascii="Times New Roman" w:hAnsi="Times New Roman"/>
          <w:sz w:val="28"/>
          <w:szCs w:val="28"/>
        </w:rPr>
        <w:t>При определении потенциальных клиентов турфирмы следует учесть ряд ограничений</w:t>
      </w:r>
      <w:r w:rsidRPr="00AF5C31">
        <w:rPr>
          <w:rFonts w:ascii="Times New Roman" w:hAnsi="Times New Roman"/>
          <w:sz w:val="28"/>
          <w:szCs w:val="28"/>
        </w:rPr>
        <w:t>:</w:t>
      </w:r>
    </w:p>
    <w:p w:rsidR="00462255" w:rsidRDefault="00462255" w:rsidP="00462255">
      <w:pPr>
        <w:pStyle w:val="ae"/>
        <w:numPr>
          <w:ilvl w:val="0"/>
          <w:numId w:val="54"/>
        </w:numPr>
        <w:shd w:val="clear" w:color="auto" w:fill="FFFFFF"/>
        <w:spacing w:before="29" w:after="29" w:line="360" w:lineRule="auto"/>
        <w:ind w:hanging="578"/>
        <w:jc w:val="both"/>
        <w:rPr>
          <w:sz w:val="28"/>
          <w:szCs w:val="28"/>
        </w:rPr>
      </w:pPr>
      <w:r>
        <w:rPr>
          <w:sz w:val="28"/>
          <w:szCs w:val="28"/>
        </w:rPr>
        <w:t>около</w:t>
      </w:r>
      <w:r w:rsidRPr="00CE0FF6">
        <w:rPr>
          <w:sz w:val="28"/>
          <w:szCs w:val="28"/>
        </w:rPr>
        <w:t xml:space="preserve"> 82% населения предпочитают </w:t>
      </w:r>
      <w:r>
        <w:rPr>
          <w:sz w:val="28"/>
          <w:szCs w:val="28"/>
        </w:rPr>
        <w:t>иные виды туризма;</w:t>
      </w:r>
    </w:p>
    <w:p w:rsidR="00462255" w:rsidRDefault="00462255" w:rsidP="00462255">
      <w:pPr>
        <w:pStyle w:val="ae"/>
        <w:numPr>
          <w:ilvl w:val="0"/>
          <w:numId w:val="54"/>
        </w:numPr>
        <w:shd w:val="clear" w:color="auto" w:fill="FFFFFF"/>
        <w:spacing w:before="29" w:after="29" w:line="360" w:lineRule="auto"/>
        <w:ind w:hanging="578"/>
        <w:jc w:val="both"/>
        <w:rPr>
          <w:sz w:val="28"/>
          <w:szCs w:val="28"/>
        </w:rPr>
      </w:pPr>
      <w:r w:rsidRPr="005178B0">
        <w:rPr>
          <w:sz w:val="28"/>
          <w:szCs w:val="28"/>
        </w:rPr>
        <w:t xml:space="preserve">из числа оставшихся 70% населения </w:t>
      </w:r>
      <w:r>
        <w:rPr>
          <w:sz w:val="28"/>
          <w:szCs w:val="28"/>
        </w:rPr>
        <w:t>уже</w:t>
      </w:r>
      <w:r w:rsidRPr="005178B0">
        <w:rPr>
          <w:sz w:val="28"/>
          <w:szCs w:val="28"/>
        </w:rPr>
        <w:t xml:space="preserve"> являются клиентами других турфирм, занимающихся речными круизами;</w:t>
      </w:r>
    </w:p>
    <w:p w:rsidR="00462255" w:rsidRPr="005178B0" w:rsidRDefault="00462255" w:rsidP="00462255">
      <w:pPr>
        <w:pStyle w:val="ae"/>
        <w:numPr>
          <w:ilvl w:val="0"/>
          <w:numId w:val="54"/>
        </w:numPr>
        <w:shd w:val="clear" w:color="auto" w:fill="FFFFFF"/>
        <w:spacing w:before="29" w:after="29" w:line="360" w:lineRule="auto"/>
        <w:ind w:hanging="578"/>
        <w:jc w:val="both"/>
        <w:rPr>
          <w:sz w:val="28"/>
          <w:szCs w:val="28"/>
        </w:rPr>
      </w:pPr>
      <w:r>
        <w:rPr>
          <w:sz w:val="28"/>
          <w:szCs w:val="28"/>
        </w:rPr>
        <w:t>случайным образом или посредством рекламной кампании можно привлечь п</w:t>
      </w:r>
      <w:r w:rsidRPr="005178B0">
        <w:rPr>
          <w:sz w:val="28"/>
          <w:szCs w:val="28"/>
        </w:rPr>
        <w:t>орядка 300 человек</w:t>
      </w:r>
      <w:r>
        <w:rPr>
          <w:sz w:val="28"/>
          <w:szCs w:val="28"/>
        </w:rPr>
        <w:t xml:space="preserve"> в год из вне или</w:t>
      </w:r>
      <w:r w:rsidRPr="005178B0">
        <w:rPr>
          <w:sz w:val="28"/>
          <w:szCs w:val="28"/>
        </w:rPr>
        <w:t xml:space="preserve"> не подходящих по основным характеристикам </w:t>
      </w:r>
      <w:r>
        <w:rPr>
          <w:sz w:val="28"/>
          <w:szCs w:val="28"/>
        </w:rPr>
        <w:t xml:space="preserve">к основному </w:t>
      </w:r>
      <w:r w:rsidRPr="005178B0">
        <w:rPr>
          <w:sz w:val="28"/>
          <w:szCs w:val="28"/>
        </w:rPr>
        <w:t>сегмент</w:t>
      </w:r>
      <w:r>
        <w:rPr>
          <w:sz w:val="28"/>
          <w:szCs w:val="28"/>
        </w:rPr>
        <w:t>у</w:t>
      </w:r>
      <w:r w:rsidRPr="005178B0">
        <w:rPr>
          <w:sz w:val="28"/>
          <w:szCs w:val="28"/>
        </w:rPr>
        <w:t>.</w:t>
      </w:r>
    </w:p>
    <w:p w:rsidR="00462255" w:rsidRPr="00462255" w:rsidRDefault="00462255" w:rsidP="00462255">
      <w:pPr>
        <w:spacing w:after="0" w:line="360" w:lineRule="auto"/>
        <w:ind w:firstLine="708"/>
        <w:jc w:val="both"/>
        <w:textAlignment w:val="top"/>
        <w:rPr>
          <w:rFonts w:ascii="Times New Roman" w:hAnsi="Times New Roman"/>
          <w:sz w:val="28"/>
          <w:szCs w:val="28"/>
          <w:u w:val="single"/>
        </w:rPr>
      </w:pPr>
      <w:r w:rsidRPr="00462255">
        <w:rPr>
          <w:rFonts w:ascii="Times New Roman" w:hAnsi="Times New Roman"/>
          <w:sz w:val="28"/>
          <w:szCs w:val="28"/>
          <w:u w:val="single"/>
        </w:rPr>
        <w:t>Задание:</w:t>
      </w:r>
    </w:p>
    <w:p w:rsidR="00462255" w:rsidRDefault="00462255" w:rsidP="00462255">
      <w:pPr>
        <w:pStyle w:val="ae"/>
        <w:numPr>
          <w:ilvl w:val="0"/>
          <w:numId w:val="55"/>
        </w:numPr>
        <w:spacing w:line="360" w:lineRule="auto"/>
        <w:ind w:left="709" w:hanging="567"/>
        <w:jc w:val="both"/>
        <w:textAlignment w:val="top"/>
        <w:rPr>
          <w:sz w:val="28"/>
          <w:szCs w:val="28"/>
        </w:rPr>
      </w:pPr>
      <w:r w:rsidRPr="00462255">
        <w:rPr>
          <w:sz w:val="28"/>
          <w:szCs w:val="28"/>
        </w:rPr>
        <w:t xml:space="preserve">Исходя из приведенной выше информации, рассчитайте </w:t>
      </w:r>
      <w:r>
        <w:rPr>
          <w:sz w:val="28"/>
          <w:szCs w:val="28"/>
        </w:rPr>
        <w:t>к</w:t>
      </w:r>
      <w:r w:rsidRPr="00462255">
        <w:rPr>
          <w:sz w:val="28"/>
          <w:szCs w:val="28"/>
        </w:rPr>
        <w:t>оличество потенциальных клиентов турфирмы.</w:t>
      </w:r>
    </w:p>
    <w:p w:rsidR="00462255" w:rsidRPr="00462255" w:rsidRDefault="00462255" w:rsidP="00462255">
      <w:pPr>
        <w:pStyle w:val="ae"/>
        <w:numPr>
          <w:ilvl w:val="0"/>
          <w:numId w:val="55"/>
        </w:numPr>
        <w:spacing w:line="360" w:lineRule="auto"/>
        <w:ind w:left="709" w:hanging="567"/>
        <w:jc w:val="both"/>
        <w:textAlignment w:val="top"/>
        <w:rPr>
          <w:sz w:val="28"/>
          <w:szCs w:val="28"/>
        </w:rPr>
      </w:pPr>
      <w:r>
        <w:rPr>
          <w:sz w:val="28"/>
          <w:szCs w:val="28"/>
        </w:rPr>
        <w:t>Предложите</w:t>
      </w:r>
      <w:r w:rsidRPr="00131A4C">
        <w:rPr>
          <w:sz w:val="28"/>
          <w:szCs w:val="28"/>
        </w:rPr>
        <w:t xml:space="preserve"> </w:t>
      </w:r>
      <w:r>
        <w:rPr>
          <w:sz w:val="28"/>
          <w:szCs w:val="28"/>
        </w:rPr>
        <w:t>бизнес-решения, направленные на</w:t>
      </w:r>
      <w:r w:rsidRPr="00131A4C">
        <w:rPr>
          <w:sz w:val="28"/>
          <w:szCs w:val="28"/>
        </w:rPr>
        <w:t xml:space="preserve"> </w:t>
      </w:r>
      <w:r>
        <w:rPr>
          <w:sz w:val="28"/>
          <w:szCs w:val="28"/>
        </w:rPr>
        <w:t>увеличение численности потенциальных клиентов турфирмы</w:t>
      </w:r>
      <w:r w:rsidRPr="00131A4C">
        <w:rPr>
          <w:sz w:val="28"/>
          <w:szCs w:val="28"/>
        </w:rPr>
        <w:t>.</w:t>
      </w:r>
    </w:p>
    <w:p w:rsidR="000C4BE4" w:rsidRDefault="000C4BE4" w:rsidP="00131A4C">
      <w:pPr>
        <w:pStyle w:val="ae"/>
        <w:spacing w:line="360" w:lineRule="auto"/>
        <w:jc w:val="both"/>
        <w:rPr>
          <w:color w:val="FF0000"/>
          <w:sz w:val="28"/>
          <w:szCs w:val="28"/>
        </w:rPr>
      </w:pPr>
    </w:p>
    <w:p w:rsidR="007B5758" w:rsidRPr="00131A4C" w:rsidRDefault="007B5758" w:rsidP="00131A4C">
      <w:pPr>
        <w:pStyle w:val="ae"/>
        <w:spacing w:line="360" w:lineRule="auto"/>
        <w:jc w:val="both"/>
        <w:rPr>
          <w:color w:val="FF0000"/>
          <w:sz w:val="28"/>
          <w:szCs w:val="28"/>
        </w:rPr>
      </w:pPr>
    </w:p>
    <w:p w:rsidR="00745699" w:rsidRPr="00A42568" w:rsidRDefault="00745699" w:rsidP="00946120">
      <w:pPr>
        <w:pStyle w:val="aff8"/>
        <w:numPr>
          <w:ilvl w:val="0"/>
          <w:numId w:val="10"/>
        </w:numPr>
        <w:ind w:left="709" w:hanging="567"/>
      </w:pPr>
      <w:bookmarkStart w:id="21" w:name="_Toc118397138"/>
      <w:r w:rsidRPr="00A42568">
        <w:lastRenderedPageBreak/>
        <w:t>Перечень основной и дополнительной литературы, необходимой для освоения дисциплины</w:t>
      </w:r>
      <w:bookmarkEnd w:id="21"/>
    </w:p>
    <w:p w:rsidR="00745699" w:rsidRPr="00A42568" w:rsidRDefault="00745699" w:rsidP="00745699">
      <w:pPr>
        <w:pStyle w:val="a3"/>
        <w:tabs>
          <w:tab w:val="left" w:pos="993"/>
        </w:tabs>
        <w:spacing w:before="0" w:beforeAutospacing="0" w:after="0" w:afterAutospacing="0" w:line="360" w:lineRule="auto"/>
        <w:ind w:firstLine="709"/>
        <w:jc w:val="both"/>
        <w:rPr>
          <w:rStyle w:val="a8"/>
          <w:sz w:val="28"/>
          <w:szCs w:val="28"/>
        </w:rPr>
      </w:pPr>
      <w:bookmarkStart w:id="22" w:name="_Toc134360791"/>
      <w:bookmarkStart w:id="23" w:name="_Toc134586306"/>
      <w:bookmarkStart w:id="24" w:name="_Toc136601841"/>
      <w:bookmarkStart w:id="25" w:name="_Toc137611448"/>
      <w:bookmarkStart w:id="26" w:name="_Toc137611516"/>
      <w:bookmarkStart w:id="27" w:name="_Toc137877484"/>
      <w:bookmarkStart w:id="28" w:name="_Toc137982846"/>
      <w:bookmarkStart w:id="29" w:name="_Toc152141940"/>
      <w:bookmarkStart w:id="30" w:name="_Toc152142265"/>
      <w:bookmarkStart w:id="31" w:name="_Toc152142673"/>
      <w:bookmarkStart w:id="32" w:name="_Toc152400432"/>
      <w:bookmarkStart w:id="33" w:name="_Toc152400470"/>
      <w:bookmarkStart w:id="34" w:name="_Toc152469853"/>
      <w:bookmarkStart w:id="35" w:name="_Toc153677541"/>
      <w:bookmarkStart w:id="36" w:name="_Toc153687618"/>
      <w:r w:rsidRPr="00A42568">
        <w:rPr>
          <w:rStyle w:val="a8"/>
          <w:sz w:val="28"/>
          <w:szCs w:val="28"/>
        </w:rPr>
        <w:t>Нормативные правовые акты:</w:t>
      </w:r>
    </w:p>
    <w:p w:rsidR="002F06A4" w:rsidRPr="002F06A4" w:rsidRDefault="002F06A4" w:rsidP="00946120">
      <w:pPr>
        <w:pStyle w:val="a3"/>
        <w:numPr>
          <w:ilvl w:val="0"/>
          <w:numId w:val="11"/>
        </w:numPr>
        <w:tabs>
          <w:tab w:val="left" w:pos="709"/>
        </w:tabs>
        <w:spacing w:before="0" w:beforeAutospacing="0" w:after="0" w:afterAutospacing="0" w:line="360" w:lineRule="auto"/>
        <w:ind w:left="709" w:hanging="567"/>
        <w:jc w:val="both"/>
      </w:pPr>
      <w:r w:rsidRPr="002F06A4">
        <w:rPr>
          <w:sz w:val="28"/>
          <w:szCs w:val="28"/>
        </w:rPr>
        <w:t>Стратегия развития туризма в Российской Федерации на период до 2035 года (утв. Распоряжением Правительства РФ от 20.09.2019 № 2129-р)</w:t>
      </w:r>
    </w:p>
    <w:p w:rsidR="00AE7EF0" w:rsidRPr="002F06A4" w:rsidRDefault="00AE7EF0" w:rsidP="00946120">
      <w:pPr>
        <w:pStyle w:val="a3"/>
        <w:numPr>
          <w:ilvl w:val="0"/>
          <w:numId w:val="11"/>
        </w:numPr>
        <w:tabs>
          <w:tab w:val="left" w:pos="709"/>
        </w:tabs>
        <w:spacing w:before="0" w:beforeAutospacing="0" w:after="0" w:afterAutospacing="0" w:line="360" w:lineRule="auto"/>
        <w:ind w:left="709" w:hanging="567"/>
        <w:jc w:val="both"/>
        <w:rPr>
          <w:color w:val="FF0000"/>
          <w:sz w:val="28"/>
          <w:szCs w:val="28"/>
        </w:rPr>
      </w:pPr>
      <w:r w:rsidRPr="00AE7EF0">
        <w:rPr>
          <w:sz w:val="28"/>
          <w:szCs w:val="28"/>
        </w:rPr>
        <w:t>Государственная программа Российской Федерации</w:t>
      </w:r>
      <w:r>
        <w:rPr>
          <w:sz w:val="28"/>
          <w:szCs w:val="28"/>
        </w:rPr>
        <w:t xml:space="preserve"> «Развитие туризма» (утв. Постановлением Правительства РФ от 24.12.2021 № 2439)</w:t>
      </w:r>
    </w:p>
    <w:p w:rsidR="00EF105B" w:rsidRPr="00B06FBA" w:rsidRDefault="00EF105B" w:rsidP="00EF105B">
      <w:pPr>
        <w:pStyle w:val="a3"/>
        <w:tabs>
          <w:tab w:val="left" w:pos="709"/>
        </w:tabs>
        <w:spacing w:before="0" w:beforeAutospacing="0" w:after="0" w:afterAutospacing="0" w:line="360" w:lineRule="auto"/>
        <w:jc w:val="both"/>
        <w:rPr>
          <w:rStyle w:val="a8"/>
          <w:b w:val="0"/>
          <w:bCs w:val="0"/>
          <w:color w:val="FF0000"/>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745699" w:rsidRPr="00EA47AE" w:rsidRDefault="00745699" w:rsidP="00745699">
      <w:pPr>
        <w:spacing w:after="0" w:line="360" w:lineRule="auto"/>
        <w:ind w:firstLine="709"/>
        <w:jc w:val="both"/>
        <w:rPr>
          <w:b/>
          <w:bCs/>
        </w:rPr>
      </w:pPr>
      <w:r w:rsidRPr="00EA47AE">
        <w:rPr>
          <w:rFonts w:ascii="Times New Roman" w:hAnsi="Times New Roman"/>
          <w:b/>
          <w:bCs/>
          <w:sz w:val="28"/>
          <w:szCs w:val="28"/>
        </w:rPr>
        <w:t>Основная литература:</w:t>
      </w:r>
    </w:p>
    <w:p w:rsidR="00C95D37" w:rsidRPr="00C95D37" w:rsidRDefault="00C95D37" w:rsidP="00C95D37">
      <w:pPr>
        <w:pStyle w:val="ae"/>
        <w:numPr>
          <w:ilvl w:val="0"/>
          <w:numId w:val="11"/>
        </w:numPr>
        <w:spacing w:line="360" w:lineRule="auto"/>
        <w:ind w:hanging="578"/>
        <w:jc w:val="both"/>
        <w:rPr>
          <w:color w:val="000000"/>
          <w:sz w:val="28"/>
          <w:szCs w:val="28"/>
          <w:shd w:val="clear" w:color="auto" w:fill="FFFFFF"/>
        </w:rPr>
      </w:pPr>
      <w:r w:rsidRPr="00C95D37">
        <w:rPr>
          <w:color w:val="000000"/>
          <w:sz w:val="28"/>
          <w:szCs w:val="28"/>
          <w:shd w:val="clear" w:color="auto" w:fill="FFFFFF"/>
        </w:rPr>
        <w:t>Комплексный анализ хозяйственной деятельности : учебник и практикум для вузов / В. И. Бариленко [и др.] ; под редакцией В. И. Бариленко. — Москва : Издательство Юрайт, 2022. — 455 с. — (Высшее образование).</w:t>
      </w:r>
      <w:r>
        <w:rPr>
          <w:color w:val="000000"/>
          <w:sz w:val="28"/>
          <w:szCs w:val="28"/>
          <w:shd w:val="clear" w:color="auto" w:fill="FFFFFF"/>
        </w:rPr>
        <w:t xml:space="preserve"> </w:t>
      </w:r>
      <w:r w:rsidRPr="00C95D37">
        <w:rPr>
          <w:color w:val="000000"/>
          <w:sz w:val="28"/>
          <w:szCs w:val="28"/>
          <w:shd w:val="clear" w:color="auto" w:fill="FFFFFF"/>
        </w:rPr>
        <w:t xml:space="preserve">— ISBN 978-5-534-00713-8. </w:t>
      </w:r>
      <w:r w:rsidRPr="00C95D37">
        <w:rPr>
          <w:color w:val="000000" w:themeColor="text1"/>
          <w:sz w:val="28"/>
          <w:szCs w:val="28"/>
          <w:shd w:val="clear" w:color="auto" w:fill="FFFFFF"/>
        </w:rPr>
        <w:t>—</w:t>
      </w:r>
      <w:r w:rsidRPr="00C95D37">
        <w:rPr>
          <w:color w:val="000000"/>
          <w:sz w:val="28"/>
          <w:szCs w:val="28"/>
          <w:shd w:val="clear" w:color="auto" w:fill="FFFFFF"/>
        </w:rPr>
        <w:t xml:space="preserve"> ЭБС Юрайт . — URL: </w:t>
      </w:r>
      <w:hyperlink r:id="rId11" w:tgtFrame="_blank" w:history="1">
        <w:r w:rsidRPr="00C95D37">
          <w:rPr>
            <w:color w:val="486C97"/>
            <w:sz w:val="28"/>
            <w:szCs w:val="28"/>
            <w:u w:val="single"/>
            <w:shd w:val="clear" w:color="auto" w:fill="FFFFFF"/>
          </w:rPr>
          <w:t>https://urait.ru/bcode/488912</w:t>
        </w:r>
      </w:hyperlink>
      <w:r w:rsidRPr="00C95D37">
        <w:rPr>
          <w:color w:val="000000"/>
          <w:sz w:val="28"/>
          <w:szCs w:val="28"/>
          <w:shd w:val="clear" w:color="auto" w:fill="FFFFFF"/>
        </w:rPr>
        <w:t> (дата обращения: 21.11.2022). — Текст : электронный.</w:t>
      </w:r>
    </w:p>
    <w:p w:rsidR="00C95D37" w:rsidRPr="00C95D37" w:rsidRDefault="00C95D37" w:rsidP="00C95D37">
      <w:pPr>
        <w:pStyle w:val="ae"/>
        <w:numPr>
          <w:ilvl w:val="0"/>
          <w:numId w:val="11"/>
        </w:numPr>
        <w:spacing w:line="360" w:lineRule="auto"/>
        <w:ind w:hanging="578"/>
        <w:jc w:val="both"/>
        <w:rPr>
          <w:sz w:val="28"/>
          <w:szCs w:val="28"/>
        </w:rPr>
      </w:pPr>
      <w:r w:rsidRPr="00C95D37">
        <w:rPr>
          <w:iCs/>
          <w:color w:val="000000"/>
          <w:sz w:val="28"/>
          <w:szCs w:val="28"/>
          <w:shd w:val="clear" w:color="auto" w:fill="FFFFFF"/>
        </w:rPr>
        <w:t>Отварухина Н. С. </w:t>
      </w:r>
      <w:r w:rsidRPr="00C95D37">
        <w:rPr>
          <w:color w:val="000000"/>
          <w:sz w:val="28"/>
          <w:szCs w:val="28"/>
          <w:shd w:val="clear" w:color="auto" w:fill="FFFFFF"/>
        </w:rPr>
        <w:t> Современный стратегический анализ : учебник и практикум для вузов / Н. С. Отварухина, В. Р. Веснин.</w:t>
      </w:r>
      <w:r>
        <w:rPr>
          <w:color w:val="000000"/>
          <w:sz w:val="28"/>
          <w:szCs w:val="28"/>
          <w:shd w:val="clear" w:color="auto" w:fill="FFFFFF"/>
        </w:rPr>
        <w:t xml:space="preserve"> </w:t>
      </w:r>
      <w:r w:rsidRPr="00C95D37">
        <w:rPr>
          <w:color w:val="000000"/>
          <w:sz w:val="28"/>
          <w:szCs w:val="28"/>
          <w:shd w:val="clear" w:color="auto" w:fill="FFFFFF"/>
        </w:rPr>
        <w:t>— Москва : Издательство Юрайт, 2022.</w:t>
      </w:r>
      <w:r>
        <w:rPr>
          <w:color w:val="000000"/>
          <w:sz w:val="28"/>
          <w:szCs w:val="28"/>
          <w:shd w:val="clear" w:color="auto" w:fill="FFFFFF"/>
        </w:rPr>
        <w:t xml:space="preserve"> </w:t>
      </w:r>
      <w:r w:rsidRPr="00C95D37">
        <w:rPr>
          <w:color w:val="000000"/>
          <w:sz w:val="28"/>
          <w:szCs w:val="28"/>
          <w:shd w:val="clear" w:color="auto" w:fill="FFFFFF"/>
        </w:rPr>
        <w:t>— 463 с.</w:t>
      </w:r>
      <w:r>
        <w:rPr>
          <w:color w:val="000000"/>
          <w:sz w:val="28"/>
          <w:szCs w:val="28"/>
          <w:shd w:val="clear" w:color="auto" w:fill="FFFFFF"/>
        </w:rPr>
        <w:t xml:space="preserve"> </w:t>
      </w:r>
      <w:r w:rsidRPr="00C95D37">
        <w:rPr>
          <w:color w:val="000000"/>
          <w:sz w:val="28"/>
          <w:szCs w:val="28"/>
          <w:shd w:val="clear" w:color="auto" w:fill="FFFFFF"/>
        </w:rPr>
        <w:t>— (Высшее образование). — ISBN 978-5-534-14975-3. — Образовательная платформа Юрайт [сайт]. — URL: </w:t>
      </w:r>
      <w:hyperlink r:id="rId12" w:tgtFrame="_blank" w:history="1">
        <w:r w:rsidRPr="00C95D37">
          <w:rPr>
            <w:rStyle w:val="a4"/>
            <w:color w:val="486C97"/>
            <w:sz w:val="28"/>
            <w:szCs w:val="28"/>
            <w:shd w:val="clear" w:color="auto" w:fill="FFFFFF"/>
          </w:rPr>
          <w:t>https://urait.ru/bcode/489233</w:t>
        </w:r>
      </w:hyperlink>
      <w:r w:rsidRPr="00C95D37">
        <w:rPr>
          <w:color w:val="000000"/>
          <w:sz w:val="28"/>
          <w:szCs w:val="28"/>
          <w:shd w:val="clear" w:color="auto" w:fill="FFFFFF"/>
        </w:rPr>
        <w:t> (дата обращения: 21.11.2022). — Текст : электронный.</w:t>
      </w:r>
    </w:p>
    <w:p w:rsidR="00EF105B" w:rsidRPr="00DF2B08" w:rsidRDefault="00EF105B" w:rsidP="00DF2B08">
      <w:pPr>
        <w:pStyle w:val="ae"/>
        <w:spacing w:line="360" w:lineRule="auto"/>
        <w:jc w:val="both"/>
        <w:rPr>
          <w:color w:val="FF0000"/>
          <w:sz w:val="28"/>
          <w:szCs w:val="28"/>
        </w:rPr>
      </w:pPr>
    </w:p>
    <w:p w:rsidR="00745699" w:rsidRPr="00BF15F2" w:rsidRDefault="00745699" w:rsidP="00EA47AE">
      <w:pPr>
        <w:spacing w:after="0" w:line="360" w:lineRule="auto"/>
        <w:ind w:firstLine="709"/>
        <w:jc w:val="both"/>
        <w:rPr>
          <w:rFonts w:ascii="Times New Roman" w:hAnsi="Times New Roman" w:cs="Times New Roman"/>
          <w:b/>
          <w:bCs/>
          <w:sz w:val="28"/>
          <w:szCs w:val="28"/>
        </w:rPr>
      </w:pPr>
      <w:r w:rsidRPr="00EA47AE">
        <w:rPr>
          <w:rFonts w:ascii="Times New Roman" w:hAnsi="Times New Roman" w:cs="Times New Roman"/>
          <w:b/>
          <w:bCs/>
          <w:sz w:val="28"/>
          <w:szCs w:val="28"/>
        </w:rPr>
        <w:t>Дополнительная литература:</w:t>
      </w:r>
    </w:p>
    <w:p w:rsidR="00C95D37" w:rsidRPr="00C95D37" w:rsidRDefault="00C95D37" w:rsidP="00C95D37">
      <w:pPr>
        <w:pStyle w:val="ae"/>
        <w:numPr>
          <w:ilvl w:val="0"/>
          <w:numId w:val="11"/>
        </w:numPr>
        <w:spacing w:line="360" w:lineRule="auto"/>
        <w:ind w:hanging="578"/>
        <w:jc w:val="both"/>
        <w:rPr>
          <w:color w:val="000000" w:themeColor="text1"/>
          <w:sz w:val="28"/>
          <w:szCs w:val="28"/>
          <w:shd w:val="clear" w:color="auto" w:fill="FFFFFF"/>
        </w:rPr>
      </w:pPr>
      <w:r w:rsidRPr="00C95D37">
        <w:rPr>
          <w:color w:val="000000" w:themeColor="text1"/>
          <w:sz w:val="28"/>
          <w:szCs w:val="28"/>
          <w:shd w:val="clear" w:color="auto" w:fill="FFFFFF"/>
        </w:rPr>
        <w:t xml:space="preserve">Бизнес-планирование в туризме : учебник / О. Н. Васильева [и др.] ; Финуниверситет; под общ. ред. Т. В. Харитоновой, А. В. Шарковой. — 2-е изд., перераб. и доп. — Москва : Дашков и К, 2019. — 310 с. — Текс: непосредственный. — То же. — 2021. — ЭБС </w:t>
      </w:r>
      <w:r w:rsidRPr="00C95D37">
        <w:rPr>
          <w:color w:val="000000" w:themeColor="text1"/>
          <w:sz w:val="28"/>
          <w:szCs w:val="28"/>
          <w:shd w:val="clear" w:color="auto" w:fill="FFFFFF"/>
          <w:lang w:val="en-US"/>
        </w:rPr>
        <w:t>Znanium</w:t>
      </w:r>
      <w:r w:rsidRPr="00C95D37">
        <w:rPr>
          <w:color w:val="000000" w:themeColor="text1"/>
          <w:sz w:val="28"/>
          <w:szCs w:val="28"/>
          <w:shd w:val="clear" w:color="auto" w:fill="FFFFFF"/>
        </w:rPr>
        <w:t>.</w:t>
      </w:r>
      <w:r w:rsidRPr="00C95D37">
        <w:rPr>
          <w:color w:val="000000" w:themeColor="text1"/>
          <w:sz w:val="28"/>
          <w:szCs w:val="28"/>
          <w:shd w:val="clear" w:color="auto" w:fill="FFFFFF"/>
          <w:lang w:val="en-US"/>
        </w:rPr>
        <w:t>com</w:t>
      </w:r>
      <w:r w:rsidRPr="00C95D37">
        <w:rPr>
          <w:color w:val="000000" w:themeColor="text1"/>
          <w:sz w:val="28"/>
          <w:szCs w:val="28"/>
          <w:shd w:val="clear" w:color="auto" w:fill="FFFFFF"/>
        </w:rPr>
        <w:t xml:space="preserve">. — URL: https://znanium.com/catalog/product/1231980 (дата обращения: 18.11.2022). — Текст : электронный. </w:t>
      </w:r>
    </w:p>
    <w:p w:rsidR="00C95D37" w:rsidRPr="00C95D37" w:rsidRDefault="00C95D37" w:rsidP="00C95D37">
      <w:pPr>
        <w:pStyle w:val="ae"/>
        <w:numPr>
          <w:ilvl w:val="0"/>
          <w:numId w:val="11"/>
        </w:numPr>
        <w:spacing w:line="360" w:lineRule="auto"/>
        <w:ind w:hanging="578"/>
        <w:jc w:val="both"/>
        <w:rPr>
          <w:sz w:val="28"/>
          <w:szCs w:val="28"/>
        </w:rPr>
      </w:pPr>
      <w:r w:rsidRPr="00C95D37">
        <w:rPr>
          <w:sz w:val="28"/>
          <w:szCs w:val="28"/>
        </w:rPr>
        <w:lastRenderedPageBreak/>
        <w:t xml:space="preserve">Гостиничный бизнес и индустрия размещения туристов : учебное пособие / Т. М. Крючкова, И. С. Барчуков, Л. В. Баумгартен [и др.]. — Москва : КноРус, 2021. — 165 с. — ISBN 978-5-406-03848-2. — ЭБС </w:t>
      </w:r>
      <w:r w:rsidRPr="00C95D37">
        <w:rPr>
          <w:sz w:val="28"/>
          <w:szCs w:val="28"/>
          <w:lang w:val="en-US"/>
        </w:rPr>
        <w:t>BOOK</w:t>
      </w:r>
      <w:r w:rsidRPr="00C95D37">
        <w:rPr>
          <w:sz w:val="28"/>
          <w:szCs w:val="28"/>
        </w:rPr>
        <w:t>.</w:t>
      </w:r>
      <w:r w:rsidRPr="00C95D37">
        <w:rPr>
          <w:sz w:val="28"/>
          <w:szCs w:val="28"/>
          <w:lang w:val="en-US"/>
        </w:rPr>
        <w:t>ru</w:t>
      </w:r>
      <w:r w:rsidRPr="00C95D37">
        <w:rPr>
          <w:sz w:val="28"/>
          <w:szCs w:val="28"/>
        </w:rPr>
        <w:t>. —URL:https://book.ru/book/936927 (дата обращения: 18.11.2022). — Текст : электронный.</w:t>
      </w:r>
    </w:p>
    <w:p w:rsidR="00C95D37" w:rsidRPr="00C95D37" w:rsidRDefault="00C95D37" w:rsidP="00C95D37">
      <w:pPr>
        <w:pStyle w:val="ae"/>
        <w:numPr>
          <w:ilvl w:val="0"/>
          <w:numId w:val="11"/>
        </w:numPr>
        <w:spacing w:line="360" w:lineRule="auto"/>
        <w:ind w:hanging="578"/>
        <w:jc w:val="both"/>
        <w:rPr>
          <w:color w:val="000000" w:themeColor="text1"/>
          <w:sz w:val="28"/>
          <w:szCs w:val="28"/>
          <w:shd w:val="clear" w:color="auto" w:fill="FFFFFF"/>
        </w:rPr>
      </w:pPr>
      <w:r w:rsidRPr="00C95D37">
        <w:rPr>
          <w:color w:val="000000" w:themeColor="text1"/>
          <w:sz w:val="28"/>
          <w:szCs w:val="28"/>
          <w:shd w:val="clear" w:color="auto" w:fill="FFFFFF"/>
        </w:rPr>
        <w:t xml:space="preserve">Конкурентные преимущества современной фирмы : практикум для студентов бакалавриата, обуч. по напр. подгот. 43.03.02 "Туризм", профиль "Международный туризм" / А. В. Шаркова [и др.] ; Финуниверситет; отв. ред. А. В. Шаркова, И. А. Меркулина. — Москва : Дашков и К, 2017. — 277 с. — Текс: непосредственный. — То же. — 2019. — ЭБС </w:t>
      </w:r>
      <w:r w:rsidRPr="00C95D37">
        <w:rPr>
          <w:color w:val="000000" w:themeColor="text1"/>
          <w:sz w:val="28"/>
          <w:szCs w:val="28"/>
          <w:shd w:val="clear" w:color="auto" w:fill="FFFFFF"/>
          <w:lang w:val="en-US"/>
        </w:rPr>
        <w:t>Znanium</w:t>
      </w:r>
      <w:r w:rsidRPr="00C95D37">
        <w:rPr>
          <w:color w:val="000000" w:themeColor="text1"/>
          <w:sz w:val="28"/>
          <w:szCs w:val="28"/>
          <w:shd w:val="clear" w:color="auto" w:fill="FFFFFF"/>
        </w:rPr>
        <w:t>.</w:t>
      </w:r>
      <w:r w:rsidRPr="00C95D37">
        <w:rPr>
          <w:color w:val="000000" w:themeColor="text1"/>
          <w:sz w:val="28"/>
          <w:szCs w:val="28"/>
          <w:shd w:val="clear" w:color="auto" w:fill="FFFFFF"/>
          <w:lang w:val="en-US"/>
        </w:rPr>
        <w:t>com</w:t>
      </w:r>
      <w:r w:rsidRPr="00C95D37">
        <w:rPr>
          <w:color w:val="000000" w:themeColor="text1"/>
          <w:sz w:val="28"/>
          <w:szCs w:val="28"/>
          <w:shd w:val="clear" w:color="auto" w:fill="FFFFFF"/>
        </w:rPr>
        <w:t>. — URL: https://znanium.com/catalog/product/1232024 (дата обращения: 18.11.2022) — Текст : электронный.</w:t>
      </w:r>
    </w:p>
    <w:p w:rsidR="00C95D37" w:rsidRPr="00C95D37" w:rsidRDefault="00C95D37" w:rsidP="00C95D37">
      <w:pPr>
        <w:pStyle w:val="ae"/>
        <w:numPr>
          <w:ilvl w:val="0"/>
          <w:numId w:val="11"/>
        </w:numPr>
        <w:spacing w:line="360" w:lineRule="auto"/>
        <w:ind w:hanging="578"/>
        <w:jc w:val="both"/>
        <w:rPr>
          <w:color w:val="000000" w:themeColor="text1"/>
          <w:sz w:val="28"/>
          <w:szCs w:val="28"/>
          <w:shd w:val="clear" w:color="auto" w:fill="FFFFFF"/>
        </w:rPr>
      </w:pPr>
      <w:r w:rsidRPr="00C95D37">
        <w:rPr>
          <w:iCs/>
          <w:color w:val="000000" w:themeColor="text1"/>
          <w:sz w:val="28"/>
          <w:szCs w:val="28"/>
          <w:shd w:val="clear" w:color="auto" w:fill="FFFFFF"/>
        </w:rPr>
        <w:t>Морозов М. А.</w:t>
      </w:r>
      <w:r w:rsidRPr="00C95D37">
        <w:rPr>
          <w:i/>
          <w:iCs/>
          <w:color w:val="000000" w:themeColor="text1"/>
          <w:sz w:val="28"/>
          <w:szCs w:val="28"/>
          <w:shd w:val="clear" w:color="auto" w:fill="FFFFFF"/>
        </w:rPr>
        <w:t> </w:t>
      </w:r>
      <w:r w:rsidRPr="00C95D37">
        <w:rPr>
          <w:color w:val="000000" w:themeColor="text1"/>
          <w:sz w:val="28"/>
          <w:szCs w:val="28"/>
          <w:shd w:val="clear" w:color="auto" w:fill="FFFFFF"/>
        </w:rPr>
        <w:t> Экономика организаций сферы туризма : учебник для вузов / М. А. Морозов, Н. С. Морозова. — 6-е изд., испр. и доп. — Москва : Издательство Юрайт, 2022. — 304 с. — (Высшее образование). — ISBN 978-5-534-15216-6. — ЭБС Юрайт. — URL: </w:t>
      </w:r>
      <w:hyperlink r:id="rId13" w:tgtFrame="_blank" w:history="1">
        <w:r w:rsidRPr="00C95D37">
          <w:rPr>
            <w:color w:val="000000" w:themeColor="text1"/>
            <w:sz w:val="28"/>
            <w:szCs w:val="28"/>
            <w:shd w:val="clear" w:color="auto" w:fill="FFFFFF"/>
          </w:rPr>
          <w:t>https://urait.ru/bcode/487942</w:t>
        </w:r>
      </w:hyperlink>
      <w:r w:rsidRPr="00C95D37">
        <w:rPr>
          <w:color w:val="000000" w:themeColor="text1"/>
          <w:sz w:val="28"/>
          <w:szCs w:val="28"/>
          <w:shd w:val="clear" w:color="auto" w:fill="FFFFFF"/>
        </w:rPr>
        <w:t> (дата обращения: 21.11.2022). — Текст : электронный.</w:t>
      </w:r>
    </w:p>
    <w:p w:rsidR="00745699" w:rsidRPr="00B06FBA" w:rsidRDefault="00745699" w:rsidP="00745699">
      <w:pPr>
        <w:pStyle w:val="ae"/>
        <w:spacing w:line="360" w:lineRule="auto"/>
        <w:ind w:left="709"/>
        <w:jc w:val="both"/>
        <w:rPr>
          <w:color w:val="FF0000"/>
          <w:sz w:val="28"/>
          <w:szCs w:val="28"/>
        </w:rPr>
      </w:pPr>
      <w:r w:rsidRPr="00B06FBA">
        <w:rPr>
          <w:color w:val="FF0000"/>
          <w:sz w:val="28"/>
          <w:szCs w:val="28"/>
        </w:rPr>
        <w:tab/>
      </w:r>
    </w:p>
    <w:p w:rsidR="00745699" w:rsidRPr="00800949" w:rsidRDefault="00745699" w:rsidP="00946120">
      <w:pPr>
        <w:pStyle w:val="aff8"/>
        <w:numPr>
          <w:ilvl w:val="0"/>
          <w:numId w:val="10"/>
        </w:numPr>
        <w:ind w:left="709" w:hanging="567"/>
      </w:pPr>
      <w:bookmarkStart w:id="37" w:name="_Toc118397139"/>
      <w:r w:rsidRPr="00800949">
        <w:t>Перечень ресурсов информационно-телекоммуникационной сети Интернет, необходимых для освоения дисциплины</w:t>
      </w:r>
      <w:bookmarkEnd w:id="37"/>
    </w:p>
    <w:p w:rsidR="00745699" w:rsidRPr="00800949" w:rsidRDefault="00745699" w:rsidP="00946120">
      <w:pPr>
        <w:widowControl w:val="0"/>
        <w:numPr>
          <w:ilvl w:val="0"/>
          <w:numId w:val="12"/>
        </w:numPr>
        <w:tabs>
          <w:tab w:val="left" w:pos="709"/>
          <w:tab w:val="left" w:pos="1014"/>
        </w:tabs>
        <w:spacing w:after="0" w:line="360" w:lineRule="auto"/>
        <w:ind w:left="709" w:hanging="567"/>
        <w:jc w:val="both"/>
        <w:rPr>
          <w:rFonts w:ascii="Times New Roman" w:hAnsi="Times New Roman"/>
          <w:sz w:val="28"/>
          <w:szCs w:val="28"/>
          <w:lang w:eastAsia="ru-RU"/>
        </w:rPr>
      </w:pPr>
      <w:bookmarkStart w:id="38" w:name="_Hlk118214033"/>
      <w:r w:rsidRPr="00800949">
        <w:rPr>
          <w:rFonts w:ascii="Times New Roman" w:hAnsi="Times New Roman"/>
          <w:sz w:val="28"/>
          <w:szCs w:val="28"/>
        </w:rPr>
        <w:t>Электронные ресурсы БИК:</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Электронная библиотека Финансового университета (ЭБ) http://elib.fa.ru/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Электронно-библиотечная система BOOK.RU http://www.book.ru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Электронно-библиотечная система «Университетская библиотека ОНЛАЙН» http://biblioclub.ru/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Электронно-библиотечная система Znanium http://www.znanium.com</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Электронно-библиотечная система издательства «ЮРАЙТ» https://urait.ru/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Электронно-библиотечная система издательства Проспект http://ebs.prospekt.org/books</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lastRenderedPageBreak/>
        <w:t>Деловая онлайн-библиотека Alpina Digital http://lib.alpinadigital.ru/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Электронная библиотека Издательского дома «Гребенников» https://grebennikon.ru/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 xml:space="preserve">Научная электронная библиотека eLibrary.ru http://elibrary.ru  </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Национальная электронная библиотека http://нэб.рф/</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Финансовая справочная система «Финансовый директор» http://www.1fd.ru/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Ресурсы информационно-аналитического агентства по финансовым рынкам Cbonds.ru https://cbonds.ru/</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СПАРК https://spark-interfax.ru/</w:t>
      </w:r>
    </w:p>
    <w:p w:rsidR="00745699" w:rsidRPr="00800949" w:rsidRDefault="00745699" w:rsidP="00946120">
      <w:pPr>
        <w:pStyle w:val="ae"/>
        <w:numPr>
          <w:ilvl w:val="0"/>
          <w:numId w:val="13"/>
        </w:numPr>
        <w:suppressAutoHyphens/>
        <w:spacing w:line="360" w:lineRule="auto"/>
        <w:ind w:hanging="720"/>
        <w:jc w:val="both"/>
        <w:rPr>
          <w:sz w:val="28"/>
          <w:szCs w:val="28"/>
          <w:lang w:val="en-US"/>
        </w:rPr>
      </w:pPr>
      <w:r w:rsidRPr="00800949">
        <w:rPr>
          <w:sz w:val="28"/>
          <w:szCs w:val="28"/>
          <w:lang w:val="en-US"/>
        </w:rPr>
        <w:t>Academic Reference http://ar.cnki.net/ACADREF</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Пакет баз данных компании EBSCO Publishing, крупнейшего агрегатора научных ресурсов ведущих издательств мира http://search.ebscohost.com</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Электронные продукты издательства Elsevier http://www.sciencedirect.com</w:t>
      </w:r>
    </w:p>
    <w:p w:rsidR="00745699" w:rsidRPr="00800949" w:rsidRDefault="00745699" w:rsidP="00946120">
      <w:pPr>
        <w:pStyle w:val="ae"/>
        <w:numPr>
          <w:ilvl w:val="0"/>
          <w:numId w:val="13"/>
        </w:numPr>
        <w:suppressAutoHyphens/>
        <w:spacing w:line="360" w:lineRule="auto"/>
        <w:ind w:hanging="720"/>
        <w:jc w:val="both"/>
        <w:rPr>
          <w:sz w:val="28"/>
          <w:szCs w:val="28"/>
          <w:lang w:val="en-US"/>
        </w:rPr>
      </w:pPr>
      <w:r w:rsidRPr="00800949">
        <w:rPr>
          <w:sz w:val="28"/>
          <w:szCs w:val="28"/>
          <w:lang w:val="en-US"/>
        </w:rPr>
        <w:t>Emerald: Management eJournal Portfolio https://www.emerald.com/insight/</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Информационно-аналитическая база данных EMIS Global https://www.emis.com/php/companies/overview/index</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Henry Stewart Talks: Библиотека Онлайн Лекций по Бизнесу и Маркетингу https://hstalks.com/business/</w:t>
      </w:r>
    </w:p>
    <w:p w:rsidR="00745699" w:rsidRPr="00800949" w:rsidRDefault="00745699" w:rsidP="00946120">
      <w:pPr>
        <w:pStyle w:val="ae"/>
        <w:numPr>
          <w:ilvl w:val="0"/>
          <w:numId w:val="13"/>
        </w:numPr>
        <w:suppressAutoHyphens/>
        <w:spacing w:line="360" w:lineRule="auto"/>
        <w:ind w:hanging="720"/>
        <w:jc w:val="both"/>
        <w:rPr>
          <w:sz w:val="28"/>
          <w:szCs w:val="28"/>
          <w:lang w:val="en-US"/>
        </w:rPr>
      </w:pPr>
      <w:r w:rsidRPr="00800949">
        <w:rPr>
          <w:sz w:val="28"/>
          <w:szCs w:val="28"/>
          <w:lang w:val="en-US"/>
        </w:rPr>
        <w:t>Oxford Scholarship Online https://oxford.universitypressscholarship.com/</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Коллекция научных журналов Oxford University Press https://academic.oup.com/journals/</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Scopus https://www.scopus.com</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Электронная коллекция книг издательства Springer: Springer eBooks http://link.springer.com/</w:t>
      </w:r>
    </w:p>
    <w:p w:rsidR="00745699"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2252FE" w:rsidRPr="00800949" w:rsidRDefault="00745699" w:rsidP="00946120">
      <w:pPr>
        <w:pStyle w:val="ae"/>
        <w:numPr>
          <w:ilvl w:val="0"/>
          <w:numId w:val="13"/>
        </w:numPr>
        <w:suppressAutoHyphens/>
        <w:spacing w:line="360" w:lineRule="auto"/>
        <w:ind w:hanging="720"/>
        <w:jc w:val="both"/>
        <w:rPr>
          <w:sz w:val="28"/>
          <w:szCs w:val="28"/>
        </w:rPr>
      </w:pPr>
      <w:r w:rsidRPr="00800949">
        <w:rPr>
          <w:sz w:val="28"/>
          <w:szCs w:val="28"/>
        </w:rPr>
        <w:lastRenderedPageBreak/>
        <w:t>База данных научных журналов издательства Wiley https://onlinelibrary.wiley.com/</w:t>
      </w:r>
    </w:p>
    <w:bookmarkEnd w:id="38"/>
    <w:p w:rsidR="00EF1D29" w:rsidRPr="00800949" w:rsidRDefault="00EF1D29" w:rsidP="00946120">
      <w:pPr>
        <w:pStyle w:val="ae"/>
        <w:widowControl w:val="0"/>
        <w:numPr>
          <w:ilvl w:val="0"/>
          <w:numId w:val="12"/>
        </w:numPr>
        <w:tabs>
          <w:tab w:val="clear" w:pos="1353"/>
          <w:tab w:val="num" w:pos="709"/>
          <w:tab w:val="left" w:pos="851"/>
          <w:tab w:val="left" w:pos="1014"/>
        </w:tabs>
        <w:spacing w:line="360" w:lineRule="auto"/>
        <w:ind w:left="709" w:hanging="567"/>
        <w:jc w:val="both"/>
        <w:rPr>
          <w:sz w:val="28"/>
          <w:szCs w:val="28"/>
        </w:rPr>
      </w:pPr>
      <w:r w:rsidRPr="00800949">
        <w:rPr>
          <w:sz w:val="28"/>
          <w:szCs w:val="28"/>
        </w:rPr>
        <w:t xml:space="preserve">Сайт Федеральной службы государственной статистики (Росстат) – </w:t>
      </w:r>
      <w:hyperlink r:id="rId14" w:history="1">
        <w:r w:rsidRPr="00800949">
          <w:rPr>
            <w:rStyle w:val="a4"/>
            <w:color w:val="auto"/>
            <w:sz w:val="28"/>
            <w:szCs w:val="28"/>
          </w:rPr>
          <w:t>https://rosstat.gov.ru</w:t>
        </w:r>
      </w:hyperlink>
      <w:r w:rsidRPr="00800949">
        <w:rPr>
          <w:sz w:val="28"/>
          <w:szCs w:val="28"/>
        </w:rPr>
        <w:t>;</w:t>
      </w:r>
    </w:p>
    <w:p w:rsidR="00EF1D29" w:rsidRPr="00800949" w:rsidRDefault="00EF1D29" w:rsidP="00946120">
      <w:pPr>
        <w:pStyle w:val="ae"/>
        <w:numPr>
          <w:ilvl w:val="0"/>
          <w:numId w:val="12"/>
        </w:numPr>
        <w:tabs>
          <w:tab w:val="clear" w:pos="1353"/>
          <w:tab w:val="num" w:pos="709"/>
          <w:tab w:val="left" w:pos="993"/>
        </w:tabs>
        <w:spacing w:line="360" w:lineRule="auto"/>
        <w:ind w:left="709" w:hanging="567"/>
        <w:jc w:val="both"/>
        <w:rPr>
          <w:rFonts w:eastAsia="TimesNewRomanPSMT"/>
          <w:sz w:val="28"/>
          <w:szCs w:val="28"/>
        </w:rPr>
      </w:pPr>
      <w:r w:rsidRPr="00800949">
        <w:rPr>
          <w:rFonts w:eastAsia="TimesNewRomanPSMT"/>
          <w:sz w:val="28"/>
          <w:szCs w:val="28"/>
        </w:rPr>
        <w:t xml:space="preserve">Сайт РосБизнесКонсалтинг </w:t>
      </w:r>
      <w:r w:rsidRPr="00800949">
        <w:rPr>
          <w:sz w:val="28"/>
          <w:szCs w:val="28"/>
        </w:rPr>
        <w:t>–</w:t>
      </w:r>
      <w:r w:rsidRPr="00800949">
        <w:rPr>
          <w:rFonts w:eastAsia="TimesNewRomanPSMT"/>
          <w:sz w:val="28"/>
          <w:szCs w:val="28"/>
        </w:rPr>
        <w:t xml:space="preserve"> </w:t>
      </w:r>
      <w:hyperlink r:id="rId15" w:history="1">
        <w:r w:rsidRPr="00800949">
          <w:rPr>
            <w:rStyle w:val="a4"/>
            <w:rFonts w:eastAsia="TimesNewRomanPSMT"/>
            <w:color w:val="auto"/>
            <w:sz w:val="28"/>
            <w:szCs w:val="28"/>
          </w:rPr>
          <w:t>http://www.rbk.ru</w:t>
        </w:r>
      </w:hyperlink>
      <w:r w:rsidRPr="00800949">
        <w:rPr>
          <w:rFonts w:eastAsia="TimesNewRomanPSMT"/>
          <w:sz w:val="28"/>
          <w:szCs w:val="28"/>
        </w:rPr>
        <w:t>.</w:t>
      </w:r>
    </w:p>
    <w:p w:rsidR="00592DA8" w:rsidRPr="00B06FBA" w:rsidRDefault="00592DA8" w:rsidP="0012191A">
      <w:pPr>
        <w:pStyle w:val="aff8"/>
        <w:rPr>
          <w:color w:val="FF0000"/>
        </w:rPr>
      </w:pPr>
    </w:p>
    <w:p w:rsidR="00F719A7" w:rsidRDefault="00F719A7" w:rsidP="00946120">
      <w:pPr>
        <w:pStyle w:val="aff8"/>
        <w:numPr>
          <w:ilvl w:val="0"/>
          <w:numId w:val="10"/>
        </w:numPr>
        <w:ind w:left="709" w:hanging="567"/>
      </w:pPr>
      <w:bookmarkStart w:id="39" w:name="_Toc118397140"/>
      <w:r w:rsidRPr="004E1AFA">
        <w:t>Методические указания для обучающихся по освоению дисциплины</w:t>
      </w:r>
      <w:bookmarkEnd w:id="39"/>
    </w:p>
    <w:p w:rsidR="00C01A04" w:rsidRPr="00C01A04" w:rsidRDefault="00C01A04" w:rsidP="00C01A04">
      <w:pPr>
        <w:pStyle w:val="aff8"/>
        <w:ind w:left="709" w:firstLine="0"/>
        <w:rPr>
          <w:sz w:val="16"/>
          <w:szCs w:val="16"/>
        </w:rPr>
      </w:pPr>
    </w:p>
    <w:p w:rsidR="005F4C12" w:rsidRPr="004E1AFA"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rsidR="005F4C12" w:rsidRPr="004E1AFA" w:rsidRDefault="005F4C12" w:rsidP="00946120">
      <w:pPr>
        <w:pStyle w:val="ae"/>
        <w:numPr>
          <w:ilvl w:val="0"/>
          <w:numId w:val="8"/>
        </w:numPr>
        <w:suppressAutoHyphens/>
        <w:spacing w:line="360" w:lineRule="auto"/>
        <w:ind w:left="709" w:hanging="567"/>
        <w:jc w:val="both"/>
        <w:rPr>
          <w:sz w:val="28"/>
          <w:szCs w:val="28"/>
        </w:rPr>
      </w:pPr>
      <w:r w:rsidRPr="004E1AFA">
        <w:rPr>
          <w:sz w:val="28"/>
          <w:szCs w:val="28"/>
        </w:rPr>
        <w:t xml:space="preserve">содержанием рабочей программы дисциплины, </w:t>
      </w:r>
    </w:p>
    <w:p w:rsidR="005F4C12" w:rsidRPr="004E1AFA" w:rsidRDefault="005F4C12" w:rsidP="00946120">
      <w:pPr>
        <w:pStyle w:val="ae"/>
        <w:numPr>
          <w:ilvl w:val="0"/>
          <w:numId w:val="8"/>
        </w:numPr>
        <w:suppressAutoHyphens/>
        <w:spacing w:line="360" w:lineRule="auto"/>
        <w:ind w:left="709" w:hanging="567"/>
        <w:jc w:val="both"/>
        <w:rPr>
          <w:sz w:val="28"/>
          <w:szCs w:val="28"/>
        </w:rPr>
      </w:pPr>
      <w:r w:rsidRPr="004E1AFA">
        <w:rPr>
          <w:sz w:val="28"/>
          <w:szCs w:val="28"/>
        </w:rPr>
        <w:t xml:space="preserve">целями и задачами дисциплины, </w:t>
      </w:r>
    </w:p>
    <w:p w:rsidR="005F4C12" w:rsidRPr="004E1AFA" w:rsidRDefault="005F4C12" w:rsidP="00946120">
      <w:pPr>
        <w:pStyle w:val="ae"/>
        <w:numPr>
          <w:ilvl w:val="0"/>
          <w:numId w:val="8"/>
        </w:numPr>
        <w:suppressAutoHyphens/>
        <w:spacing w:line="360" w:lineRule="auto"/>
        <w:ind w:left="709" w:hanging="567"/>
        <w:jc w:val="both"/>
        <w:rPr>
          <w:sz w:val="28"/>
          <w:szCs w:val="28"/>
        </w:rPr>
      </w:pPr>
      <w:r w:rsidRPr="004E1AFA">
        <w:rPr>
          <w:sz w:val="28"/>
          <w:szCs w:val="28"/>
        </w:rPr>
        <w:t>методическими разработками по данной дисциплине, имеющимися на образовательном портале,</w:t>
      </w:r>
    </w:p>
    <w:p w:rsidR="005F4C12" w:rsidRDefault="005F4C12" w:rsidP="00946120">
      <w:pPr>
        <w:pStyle w:val="ae"/>
        <w:numPr>
          <w:ilvl w:val="0"/>
          <w:numId w:val="8"/>
        </w:numPr>
        <w:suppressAutoHyphens/>
        <w:spacing w:line="360" w:lineRule="auto"/>
        <w:ind w:left="709" w:hanging="567"/>
        <w:jc w:val="both"/>
        <w:rPr>
          <w:sz w:val="28"/>
          <w:szCs w:val="28"/>
        </w:rPr>
      </w:pPr>
      <w:r w:rsidRPr="004E1AFA">
        <w:rPr>
          <w:sz w:val="28"/>
          <w:szCs w:val="28"/>
        </w:rPr>
        <w:t>графиком консультаций преподавателей, читающих эту дисциплину.</w:t>
      </w:r>
    </w:p>
    <w:p w:rsidR="00506946" w:rsidRPr="00506946" w:rsidRDefault="00506946" w:rsidP="00506946">
      <w:pPr>
        <w:pStyle w:val="ae"/>
        <w:suppressAutoHyphens/>
        <w:spacing w:line="360" w:lineRule="auto"/>
        <w:ind w:left="709"/>
        <w:jc w:val="both"/>
        <w:rPr>
          <w:sz w:val="16"/>
          <w:szCs w:val="16"/>
        </w:rPr>
      </w:pPr>
    </w:p>
    <w:p w:rsidR="005F4C12" w:rsidRPr="004E1AFA"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4E1AFA">
        <w:rPr>
          <w:rFonts w:ascii="Times New Roman" w:eastAsia="Calibri" w:hAnsi="Times New Roman" w:cs="Times New Roman"/>
          <w:b/>
          <w:sz w:val="28"/>
          <w:szCs w:val="28"/>
          <w:lang w:eastAsia="ar-SA"/>
        </w:rPr>
        <w:t>При</w:t>
      </w:r>
      <w:r w:rsidR="005F4C12" w:rsidRPr="004E1AFA">
        <w:rPr>
          <w:rFonts w:ascii="Times New Roman" w:eastAsia="Calibri" w:hAnsi="Times New Roman" w:cs="Times New Roman"/>
          <w:b/>
          <w:sz w:val="28"/>
          <w:szCs w:val="28"/>
          <w:lang w:eastAsia="ar-SA"/>
        </w:rPr>
        <w:t xml:space="preserve"> подготовке к лекционным занятиям </w:t>
      </w:r>
      <w:r w:rsidRPr="004E1AFA">
        <w:rPr>
          <w:rFonts w:ascii="Times New Roman" w:eastAsia="Calibri" w:hAnsi="Times New Roman" w:cs="Times New Roman"/>
          <w:b/>
          <w:sz w:val="28"/>
          <w:szCs w:val="28"/>
          <w:lang w:eastAsia="ar-SA"/>
        </w:rPr>
        <w:t>с</w:t>
      </w:r>
      <w:r w:rsidR="005F4C12" w:rsidRPr="004E1AFA">
        <w:rPr>
          <w:rFonts w:ascii="Times New Roman" w:eastAsia="Times New Roman" w:hAnsi="Times New Roman" w:cs="Times New Roman"/>
          <w:b/>
          <w:sz w:val="28"/>
          <w:szCs w:val="28"/>
        </w:rPr>
        <w:t>тудентам необходимо:</w:t>
      </w:r>
    </w:p>
    <w:p w:rsidR="005F4C12" w:rsidRPr="004E1AFA"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П</w:t>
      </w:r>
      <w:r w:rsidR="005F4C12" w:rsidRPr="004E1AFA">
        <w:rPr>
          <w:rFonts w:ascii="Times New Roman" w:eastAsia="Times New Roman" w:hAnsi="Times New Roman" w:cs="Times New Roman"/>
          <w:sz w:val="28"/>
          <w:szCs w:val="28"/>
        </w:rPr>
        <w:t>еред каждой лекцией просматривать рабочую программу дисциплины, что позволит сэкономить время на записывание темы лекции, ее основных воп</w:t>
      </w:r>
      <w:r w:rsidRPr="004E1AFA">
        <w:rPr>
          <w:rFonts w:ascii="Times New Roman" w:eastAsia="Times New Roman" w:hAnsi="Times New Roman" w:cs="Times New Roman"/>
          <w:sz w:val="28"/>
          <w:szCs w:val="28"/>
        </w:rPr>
        <w:t>росов, рекомендуемой литературы.</w:t>
      </w:r>
    </w:p>
    <w:p w:rsidR="005F4C12" w:rsidRPr="004E1AFA"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Н</w:t>
      </w:r>
      <w:r w:rsidR="005F4C12" w:rsidRPr="004E1AFA">
        <w:rPr>
          <w:rFonts w:ascii="Times New Roman" w:eastAsia="Times New Roman" w:hAnsi="Times New Roman" w:cs="Times New Roman"/>
          <w:sz w:val="28"/>
          <w:szCs w:val="28"/>
        </w:rPr>
        <w:t>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w:t>
      </w:r>
      <w:r w:rsidRPr="004E1AFA">
        <w:rPr>
          <w:rFonts w:ascii="Times New Roman" w:eastAsia="Times New Roman" w:hAnsi="Times New Roman" w:cs="Times New Roman"/>
          <w:sz w:val="28"/>
          <w:szCs w:val="28"/>
        </w:rPr>
        <w:t>. Д</w:t>
      </w:r>
      <w:r w:rsidR="005F4C12" w:rsidRPr="004E1AFA">
        <w:rPr>
          <w:rFonts w:ascii="Times New Roman" w:eastAsia="Times New Roman" w:hAnsi="Times New Roman" w:cs="Times New Roman"/>
          <w:sz w:val="28"/>
          <w:szCs w:val="28"/>
        </w:rPr>
        <w:t>анный материал будет охарактеризован, прокомментирован, доп</w:t>
      </w:r>
      <w:r w:rsidRPr="004E1AFA">
        <w:rPr>
          <w:rFonts w:ascii="Times New Roman" w:eastAsia="Times New Roman" w:hAnsi="Times New Roman" w:cs="Times New Roman"/>
          <w:sz w:val="28"/>
          <w:szCs w:val="28"/>
        </w:rPr>
        <w:t>олнен непосредственно на лекции.</w:t>
      </w:r>
    </w:p>
    <w:p w:rsidR="005F4C12" w:rsidRPr="004E1AFA"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П</w:t>
      </w:r>
      <w:r w:rsidR="005F4C12" w:rsidRPr="004E1AFA">
        <w:rPr>
          <w:rFonts w:ascii="Times New Roman" w:eastAsia="Times New Roman" w:hAnsi="Times New Roman" w:cs="Times New Roman"/>
          <w:sz w:val="28"/>
          <w:szCs w:val="28"/>
        </w:rPr>
        <w:t>еред очередной лекцией необходимо просмотреть конспект материал</w:t>
      </w:r>
      <w:r w:rsidRPr="004E1AFA">
        <w:rPr>
          <w:rFonts w:ascii="Times New Roman" w:eastAsia="Times New Roman" w:hAnsi="Times New Roman" w:cs="Times New Roman"/>
          <w:sz w:val="28"/>
          <w:szCs w:val="28"/>
        </w:rPr>
        <w:t>а</w:t>
      </w:r>
      <w:r w:rsidR="005F4C12" w:rsidRPr="004E1AFA">
        <w:rPr>
          <w:rFonts w:ascii="Times New Roman" w:eastAsia="Times New Roman" w:hAnsi="Times New Roman" w:cs="Times New Roman"/>
          <w:sz w:val="28"/>
          <w:szCs w:val="28"/>
        </w:rPr>
        <w:t xml:space="preserve">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w:t>
      </w:r>
      <w:r w:rsidRPr="004E1AFA">
        <w:rPr>
          <w:rFonts w:ascii="Times New Roman" w:eastAsia="Times New Roman" w:hAnsi="Times New Roman" w:cs="Times New Roman"/>
          <w:sz w:val="28"/>
          <w:szCs w:val="28"/>
        </w:rPr>
        <w:t>, ведущему</w:t>
      </w:r>
      <w:r w:rsidR="005F4C12" w:rsidRPr="004E1AFA">
        <w:rPr>
          <w:rFonts w:ascii="Times New Roman" w:eastAsia="Times New Roman" w:hAnsi="Times New Roman" w:cs="Times New Roman"/>
          <w:sz w:val="28"/>
          <w:szCs w:val="28"/>
        </w:rPr>
        <w:t xml:space="preserve"> практически</w:t>
      </w:r>
      <w:r w:rsidRPr="004E1AFA">
        <w:rPr>
          <w:rFonts w:ascii="Times New Roman" w:eastAsia="Times New Roman" w:hAnsi="Times New Roman" w:cs="Times New Roman"/>
          <w:sz w:val="28"/>
          <w:szCs w:val="28"/>
        </w:rPr>
        <w:t>е</w:t>
      </w:r>
      <w:r w:rsidR="005F4C12" w:rsidRPr="004E1AFA">
        <w:rPr>
          <w:rFonts w:ascii="Times New Roman" w:eastAsia="Times New Roman" w:hAnsi="Times New Roman" w:cs="Times New Roman"/>
          <w:sz w:val="28"/>
          <w:szCs w:val="28"/>
        </w:rPr>
        <w:t xml:space="preserve"> занятия.</w:t>
      </w:r>
    </w:p>
    <w:p w:rsidR="00506946" w:rsidRPr="00506946" w:rsidRDefault="00506946" w:rsidP="00BF670E">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rsidR="005F4C12" w:rsidRPr="004E1AFA"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4E1AFA">
        <w:rPr>
          <w:rFonts w:ascii="Times New Roman" w:eastAsia="Calibri" w:hAnsi="Times New Roman" w:cs="Times New Roman"/>
          <w:b/>
          <w:sz w:val="28"/>
          <w:szCs w:val="28"/>
          <w:lang w:eastAsia="ar-SA"/>
        </w:rPr>
        <w:lastRenderedPageBreak/>
        <w:t>При</w:t>
      </w:r>
      <w:r w:rsidR="005F4C12" w:rsidRPr="004E1AFA">
        <w:rPr>
          <w:rFonts w:ascii="Times New Roman" w:eastAsia="Calibri" w:hAnsi="Times New Roman" w:cs="Times New Roman"/>
          <w:b/>
          <w:sz w:val="28"/>
          <w:szCs w:val="28"/>
          <w:lang w:eastAsia="ar-SA"/>
        </w:rPr>
        <w:t xml:space="preserve"> подготовке к практическим (семинарским) занятиям</w:t>
      </w:r>
      <w:r w:rsidRPr="004E1AFA">
        <w:rPr>
          <w:rFonts w:ascii="Times New Roman" w:eastAsia="Calibri" w:hAnsi="Times New Roman" w:cs="Times New Roman"/>
          <w:b/>
          <w:sz w:val="28"/>
          <w:szCs w:val="28"/>
          <w:lang w:eastAsia="ar-SA"/>
        </w:rPr>
        <w:t xml:space="preserve"> с</w:t>
      </w:r>
      <w:r w:rsidR="005F4C12" w:rsidRPr="004E1AFA">
        <w:rPr>
          <w:rFonts w:ascii="Times New Roman" w:eastAsia="Times New Roman" w:hAnsi="Times New Roman" w:cs="Times New Roman"/>
          <w:b/>
          <w:sz w:val="28"/>
          <w:szCs w:val="28"/>
        </w:rPr>
        <w:t>тудентам следует:</w:t>
      </w:r>
    </w:p>
    <w:p w:rsidR="005F4C12" w:rsidRPr="004E1AFA"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П</w:t>
      </w:r>
      <w:r w:rsidR="005F4C12" w:rsidRPr="004E1AFA">
        <w:rPr>
          <w:rFonts w:ascii="Times New Roman" w:eastAsia="Times New Roman" w:hAnsi="Times New Roman" w:cs="Times New Roman"/>
          <w:sz w:val="28"/>
          <w:szCs w:val="28"/>
        </w:rPr>
        <w:t>риносить с собой рекомендованную преподавателем литературу на</w:t>
      </w:r>
      <w:r w:rsidRPr="004E1AFA">
        <w:rPr>
          <w:rFonts w:ascii="Times New Roman" w:eastAsia="Times New Roman" w:hAnsi="Times New Roman" w:cs="Times New Roman"/>
          <w:sz w:val="28"/>
          <w:szCs w:val="28"/>
        </w:rPr>
        <w:t xml:space="preserve"> конкретное семинарское занятие.</w:t>
      </w:r>
    </w:p>
    <w:p w:rsidR="005F4C12" w:rsidRPr="004E1AFA"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П</w:t>
      </w:r>
      <w:r w:rsidR="005F4C12" w:rsidRPr="004E1AFA">
        <w:rPr>
          <w:rFonts w:ascii="Times New Roman" w:eastAsia="Times New Roman" w:hAnsi="Times New Roman" w:cs="Times New Roman"/>
          <w:sz w:val="28"/>
          <w:szCs w:val="28"/>
        </w:rPr>
        <w:t xml:space="preserve">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w:t>
      </w:r>
      <w:r w:rsidRPr="004E1AFA">
        <w:rPr>
          <w:rFonts w:ascii="Times New Roman" w:eastAsia="Times New Roman" w:hAnsi="Times New Roman" w:cs="Times New Roman"/>
          <w:sz w:val="28"/>
          <w:szCs w:val="28"/>
        </w:rPr>
        <w:t xml:space="preserve">рабочей </w:t>
      </w:r>
      <w:r w:rsidR="005F4C12" w:rsidRPr="004E1AFA">
        <w:rPr>
          <w:rFonts w:ascii="Times New Roman" w:eastAsia="Times New Roman" w:hAnsi="Times New Roman" w:cs="Times New Roman"/>
          <w:sz w:val="28"/>
          <w:szCs w:val="28"/>
        </w:rPr>
        <w:t>пр</w:t>
      </w:r>
      <w:r w:rsidRPr="004E1AFA">
        <w:rPr>
          <w:rFonts w:ascii="Times New Roman" w:eastAsia="Times New Roman" w:hAnsi="Times New Roman" w:cs="Times New Roman"/>
          <w:sz w:val="28"/>
          <w:szCs w:val="28"/>
        </w:rPr>
        <w:t>ограммой дисциплины и преподавателем.</w:t>
      </w:r>
    </w:p>
    <w:p w:rsidR="005F4C12" w:rsidRPr="004E1AFA"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О</w:t>
      </w:r>
      <w:r w:rsidR="005F4C12" w:rsidRPr="004E1AFA">
        <w:rPr>
          <w:rFonts w:ascii="Times New Roman" w:eastAsia="Times New Roman" w:hAnsi="Times New Roman" w:cs="Times New Roman"/>
          <w:sz w:val="28"/>
          <w:szCs w:val="28"/>
        </w:rPr>
        <w:t xml:space="preserve">собое внимание следует уделять периодическим изданиям, где рассматриваются актуальные вопросы </w:t>
      </w:r>
      <w:r w:rsidRPr="004E1AFA">
        <w:rPr>
          <w:rFonts w:ascii="Times New Roman" w:eastAsia="Times New Roman" w:hAnsi="Times New Roman" w:cs="Times New Roman"/>
          <w:sz w:val="28"/>
          <w:szCs w:val="28"/>
        </w:rPr>
        <w:t>изучаемой предметной области</w:t>
      </w:r>
      <w:r w:rsidR="005F4C12" w:rsidRPr="004E1AFA">
        <w:rPr>
          <w:rFonts w:ascii="Times New Roman" w:eastAsia="Times New Roman" w:hAnsi="Times New Roman" w:cs="Times New Roman"/>
          <w:sz w:val="28"/>
          <w:szCs w:val="28"/>
        </w:rPr>
        <w:t xml:space="preserve">, при этом необходимо обращать внимание на дискуссионные вопросы. </w:t>
      </w:r>
      <w:r w:rsidRPr="004E1AFA">
        <w:rPr>
          <w:rFonts w:ascii="Times New Roman" w:eastAsia="Times New Roman" w:hAnsi="Times New Roman" w:cs="Times New Roman"/>
          <w:sz w:val="28"/>
          <w:szCs w:val="28"/>
        </w:rPr>
        <w:t>Желательно</w:t>
      </w:r>
      <w:r w:rsidR="005F4C12" w:rsidRPr="004E1AFA">
        <w:rPr>
          <w:rFonts w:ascii="Times New Roman" w:eastAsia="Times New Roman" w:hAnsi="Times New Roman" w:cs="Times New Roman"/>
          <w:sz w:val="28"/>
          <w:szCs w:val="28"/>
        </w:rPr>
        <w:t xml:space="preserve"> использовать источники за последние </w:t>
      </w:r>
      <w:r w:rsidRPr="004E1AFA">
        <w:rPr>
          <w:rFonts w:ascii="Times New Roman" w:eastAsia="Times New Roman" w:hAnsi="Times New Roman" w:cs="Times New Roman"/>
          <w:sz w:val="28"/>
          <w:szCs w:val="28"/>
        </w:rPr>
        <w:t>два года</w:t>
      </w:r>
      <w:r w:rsidR="005F4C12" w:rsidRPr="004E1AFA">
        <w:rPr>
          <w:rFonts w:ascii="Times New Roman" w:eastAsia="Times New Roman" w:hAnsi="Times New Roman" w:cs="Times New Roman"/>
          <w:sz w:val="28"/>
          <w:szCs w:val="28"/>
        </w:rPr>
        <w:t>, так как проблемы, которые обсуждались на страницах экономических журналов ранее,</w:t>
      </w:r>
      <w:r w:rsidR="00724486" w:rsidRPr="004E1AFA">
        <w:rPr>
          <w:rFonts w:ascii="Times New Roman" w:eastAsia="Times New Roman" w:hAnsi="Times New Roman" w:cs="Times New Roman"/>
          <w:sz w:val="28"/>
          <w:szCs w:val="28"/>
        </w:rPr>
        <w:t xml:space="preserve"> сегодня уже могут быть не</w:t>
      </w:r>
      <w:r w:rsidR="005F4C12" w:rsidRPr="004E1AFA">
        <w:rPr>
          <w:rFonts w:ascii="Times New Roman" w:eastAsia="Times New Roman" w:hAnsi="Times New Roman" w:cs="Times New Roman"/>
          <w:sz w:val="28"/>
          <w:szCs w:val="28"/>
        </w:rPr>
        <w:t>актуальны</w:t>
      </w:r>
      <w:r w:rsidRPr="004E1AFA">
        <w:rPr>
          <w:rFonts w:ascii="Times New Roman" w:eastAsia="Times New Roman" w:hAnsi="Times New Roman" w:cs="Times New Roman"/>
          <w:sz w:val="28"/>
          <w:szCs w:val="28"/>
        </w:rPr>
        <w:t>.</w:t>
      </w:r>
    </w:p>
    <w:p w:rsidR="005F4C12" w:rsidRPr="004E1AFA"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В</w:t>
      </w:r>
      <w:r w:rsidR="005F4C12" w:rsidRPr="004E1AFA">
        <w:rPr>
          <w:rFonts w:ascii="Times New Roman" w:eastAsia="Times New Roman" w:hAnsi="Times New Roman" w:cs="Times New Roman"/>
          <w:sz w:val="28"/>
          <w:szCs w:val="28"/>
        </w:rPr>
        <w:t xml:space="preserve"> начале занятий задать преподавателю вопросы по материалу, вызвавшему затруднения в его понимании и освоении при </w:t>
      </w:r>
      <w:r w:rsidRPr="004E1AFA">
        <w:rPr>
          <w:rFonts w:ascii="Times New Roman" w:eastAsia="Times New Roman" w:hAnsi="Times New Roman" w:cs="Times New Roman"/>
          <w:sz w:val="28"/>
          <w:szCs w:val="28"/>
        </w:rPr>
        <w:t>выполнении заданий, отведенных для самостоятельной работы.</w:t>
      </w:r>
    </w:p>
    <w:p w:rsidR="005F4C12" w:rsidRPr="004E1AFA"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В</w:t>
      </w:r>
      <w:r w:rsidR="005F4C12" w:rsidRPr="004E1AFA">
        <w:rPr>
          <w:rFonts w:ascii="Times New Roman" w:eastAsia="Times New Roman" w:hAnsi="Times New Roman" w:cs="Times New Roman"/>
          <w:sz w:val="28"/>
          <w:szCs w:val="28"/>
        </w:rPr>
        <w:t xml:space="preserve"> ходе семинара давать конкретные, чет</w:t>
      </w:r>
      <w:r w:rsidRPr="004E1AFA">
        <w:rPr>
          <w:rFonts w:ascii="Times New Roman" w:eastAsia="Times New Roman" w:hAnsi="Times New Roman" w:cs="Times New Roman"/>
          <w:sz w:val="28"/>
          <w:szCs w:val="28"/>
        </w:rPr>
        <w:t xml:space="preserve">кие </w:t>
      </w:r>
      <w:r w:rsidR="00411CC4" w:rsidRPr="004E1AFA">
        <w:rPr>
          <w:rFonts w:ascii="Times New Roman" w:eastAsia="Times New Roman" w:hAnsi="Times New Roman" w:cs="Times New Roman"/>
          <w:sz w:val="28"/>
          <w:szCs w:val="28"/>
        </w:rPr>
        <w:t>ответы по существу вопросов, выполнять задания,</w:t>
      </w:r>
      <w:r w:rsidR="005F4C12" w:rsidRPr="004E1AFA">
        <w:rPr>
          <w:rFonts w:ascii="Times New Roman" w:eastAsia="Times New Roman" w:hAnsi="Times New Roman" w:cs="Times New Roman"/>
          <w:sz w:val="28"/>
          <w:szCs w:val="28"/>
        </w:rPr>
        <w:t xml:space="preserve"> в случае затруднений обращаться к преподавателю.</w:t>
      </w:r>
    </w:p>
    <w:p w:rsidR="005F4C12"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 xml:space="preserve">Студентам, пропустившим </w:t>
      </w:r>
      <w:r w:rsidR="00724486" w:rsidRPr="004E1AFA">
        <w:rPr>
          <w:rFonts w:ascii="Times New Roman" w:eastAsia="Times New Roman" w:hAnsi="Times New Roman" w:cs="Times New Roman"/>
          <w:sz w:val="28"/>
          <w:szCs w:val="28"/>
        </w:rPr>
        <w:t xml:space="preserve">занятия (независимо от причин), </w:t>
      </w:r>
      <w:r w:rsidRPr="004E1AFA">
        <w:rPr>
          <w:rFonts w:ascii="Times New Roman" w:eastAsia="Times New Roman" w:hAnsi="Times New Roman" w:cs="Times New Roman"/>
          <w:sz w:val="28"/>
          <w:szCs w:val="28"/>
        </w:rPr>
        <w:t xml:space="preserve">рекомендуется </w:t>
      </w:r>
      <w:r w:rsidR="00BF670E" w:rsidRPr="004E1AFA">
        <w:rPr>
          <w:rFonts w:ascii="Times New Roman" w:eastAsia="Times New Roman" w:hAnsi="Times New Roman" w:cs="Times New Roman"/>
          <w:sz w:val="28"/>
          <w:szCs w:val="28"/>
        </w:rPr>
        <w:t xml:space="preserve">самостоятельно освоить пропущенный материал и отчитаться </w:t>
      </w:r>
      <w:r w:rsidR="00866429" w:rsidRPr="004E1AFA">
        <w:rPr>
          <w:rFonts w:ascii="Times New Roman" w:eastAsia="Times New Roman" w:hAnsi="Times New Roman" w:cs="Times New Roman"/>
          <w:sz w:val="28"/>
          <w:szCs w:val="28"/>
        </w:rPr>
        <w:t>преподавателю о проделанной работе</w:t>
      </w:r>
      <w:r w:rsidR="00BF670E" w:rsidRPr="004E1AFA">
        <w:rPr>
          <w:rFonts w:ascii="Times New Roman" w:eastAsia="Times New Roman" w:hAnsi="Times New Roman" w:cs="Times New Roman"/>
          <w:sz w:val="28"/>
          <w:szCs w:val="28"/>
        </w:rPr>
        <w:t xml:space="preserve"> на консультации</w:t>
      </w:r>
      <w:r w:rsidRPr="004E1AFA">
        <w:rPr>
          <w:rFonts w:ascii="Times New Roman" w:eastAsia="Times New Roman" w:hAnsi="Times New Roman" w:cs="Times New Roman"/>
          <w:sz w:val="28"/>
          <w:szCs w:val="28"/>
        </w:rPr>
        <w:t xml:space="preserve">. </w:t>
      </w:r>
      <w:r w:rsidR="00866429" w:rsidRPr="004E1AFA">
        <w:rPr>
          <w:rFonts w:ascii="Times New Roman" w:eastAsia="Times New Roman" w:hAnsi="Times New Roman" w:cs="Times New Roman"/>
          <w:sz w:val="28"/>
          <w:szCs w:val="28"/>
        </w:rPr>
        <w:t>В противном случае студенты</w:t>
      </w:r>
      <w:r w:rsidRPr="004E1AFA">
        <w:rPr>
          <w:rFonts w:ascii="Times New Roman" w:eastAsia="Times New Roman" w:hAnsi="Times New Roman" w:cs="Times New Roman"/>
          <w:sz w:val="28"/>
          <w:szCs w:val="28"/>
        </w:rPr>
        <w:t xml:space="preserve"> упускают возможность получить положенные баллы за работу в семестре.</w:t>
      </w:r>
    </w:p>
    <w:p w:rsidR="00075A23" w:rsidRDefault="00075A23" w:rsidP="005F4C12">
      <w:pPr>
        <w:suppressAutoHyphens/>
        <w:spacing w:after="0" w:line="360" w:lineRule="auto"/>
        <w:ind w:firstLine="709"/>
        <w:jc w:val="both"/>
        <w:rPr>
          <w:rFonts w:ascii="Times New Roman" w:eastAsia="Times New Roman" w:hAnsi="Times New Roman" w:cs="Times New Roman"/>
          <w:sz w:val="28"/>
          <w:szCs w:val="28"/>
        </w:rPr>
      </w:pPr>
    </w:p>
    <w:p w:rsidR="00075A23" w:rsidRDefault="00075A23" w:rsidP="005F4C12">
      <w:pPr>
        <w:suppressAutoHyphens/>
        <w:spacing w:after="0" w:line="360" w:lineRule="auto"/>
        <w:ind w:firstLine="709"/>
        <w:jc w:val="both"/>
        <w:rPr>
          <w:rFonts w:ascii="Times New Roman" w:eastAsia="Times New Roman" w:hAnsi="Times New Roman" w:cs="Times New Roman"/>
          <w:sz w:val="28"/>
          <w:szCs w:val="28"/>
        </w:rPr>
      </w:pPr>
    </w:p>
    <w:p w:rsidR="007E7522" w:rsidRPr="007E7522" w:rsidRDefault="007E7522" w:rsidP="007E7522">
      <w:pPr>
        <w:spacing w:after="0" w:line="360" w:lineRule="auto"/>
        <w:jc w:val="center"/>
        <w:rPr>
          <w:rFonts w:ascii="Times New Roman" w:hAnsi="Times New Roman" w:cs="Times New Roman"/>
          <w:b/>
          <w:bCs/>
          <w:i/>
          <w:sz w:val="28"/>
          <w:szCs w:val="28"/>
        </w:rPr>
      </w:pPr>
      <w:r w:rsidRPr="007E7522">
        <w:rPr>
          <w:rFonts w:ascii="Times New Roman" w:hAnsi="Times New Roman" w:cs="Times New Roman"/>
          <w:b/>
          <w:bCs/>
          <w:i/>
          <w:sz w:val="28"/>
          <w:szCs w:val="28"/>
        </w:rPr>
        <w:t>Методические рекомендации по подготовке к дискуссии</w:t>
      </w:r>
    </w:p>
    <w:p w:rsidR="007E7522" w:rsidRPr="007E7522" w:rsidRDefault="007E7522" w:rsidP="007E7522">
      <w:pPr>
        <w:spacing w:after="0" w:line="360" w:lineRule="auto"/>
        <w:ind w:firstLine="709"/>
        <w:jc w:val="both"/>
        <w:rPr>
          <w:rFonts w:ascii="Times New Roman" w:hAnsi="Times New Roman" w:cs="Times New Roman"/>
          <w:sz w:val="28"/>
          <w:szCs w:val="28"/>
        </w:rPr>
      </w:pPr>
      <w:r w:rsidRPr="005F77E5">
        <w:rPr>
          <w:rFonts w:ascii="Times New Roman" w:hAnsi="Times New Roman" w:cs="Times New Roman"/>
          <w:b/>
          <w:sz w:val="28"/>
          <w:szCs w:val="28"/>
        </w:rPr>
        <w:t>Дискуссия</w:t>
      </w:r>
      <w:r w:rsidRPr="007E7522">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7E7522" w:rsidRPr="007E7522" w:rsidRDefault="007E7522" w:rsidP="007E7522">
      <w:pPr>
        <w:spacing w:after="0" w:line="360" w:lineRule="auto"/>
        <w:ind w:firstLine="709"/>
        <w:jc w:val="both"/>
        <w:rPr>
          <w:rFonts w:ascii="Times New Roman" w:hAnsi="Times New Roman" w:cs="Times New Roman"/>
          <w:sz w:val="28"/>
          <w:szCs w:val="28"/>
        </w:rPr>
      </w:pPr>
      <w:r w:rsidRPr="007E7522">
        <w:rPr>
          <w:rFonts w:ascii="Times New Roman" w:hAnsi="Times New Roman" w:cs="Times New Roman"/>
          <w:bCs/>
          <w:sz w:val="28"/>
          <w:szCs w:val="28"/>
        </w:rPr>
        <w:lastRenderedPageBreak/>
        <w:t xml:space="preserve">Принципы работы на интерактивном занятии в форме дискуссии: </w:t>
      </w:r>
    </w:p>
    <w:p w:rsidR="007E7522" w:rsidRPr="007E7522" w:rsidRDefault="007E7522" w:rsidP="00B95FDF">
      <w:pPr>
        <w:pStyle w:val="ae"/>
        <w:numPr>
          <w:ilvl w:val="0"/>
          <w:numId w:val="23"/>
        </w:numPr>
        <w:suppressAutoHyphens/>
        <w:spacing w:line="360" w:lineRule="auto"/>
        <w:ind w:hanging="578"/>
        <w:jc w:val="both"/>
        <w:rPr>
          <w:sz w:val="28"/>
          <w:szCs w:val="28"/>
        </w:rPr>
      </w:pPr>
      <w:r w:rsidRPr="007E7522">
        <w:rPr>
          <w:sz w:val="28"/>
          <w:szCs w:val="28"/>
        </w:rPr>
        <w:t>каждый участник дискуссии по любому вопросу имеет право на собственное мнение;</w:t>
      </w:r>
    </w:p>
    <w:p w:rsidR="007E7522" w:rsidRPr="007E7522" w:rsidRDefault="007E7522" w:rsidP="00B95FDF">
      <w:pPr>
        <w:pStyle w:val="ae"/>
        <w:numPr>
          <w:ilvl w:val="0"/>
          <w:numId w:val="23"/>
        </w:numPr>
        <w:suppressAutoHyphens/>
        <w:spacing w:line="360" w:lineRule="auto"/>
        <w:ind w:hanging="578"/>
        <w:jc w:val="both"/>
        <w:rPr>
          <w:sz w:val="28"/>
          <w:szCs w:val="28"/>
        </w:rPr>
      </w:pPr>
      <w:r w:rsidRPr="007E7522">
        <w:rPr>
          <w:sz w:val="28"/>
          <w:szCs w:val="28"/>
        </w:rPr>
        <w:t>отсутствие прямой критики личности, критике может подвергнуться только идея;</w:t>
      </w:r>
    </w:p>
    <w:p w:rsidR="007E7522" w:rsidRPr="007E7522" w:rsidRDefault="007E7522" w:rsidP="00B95FDF">
      <w:pPr>
        <w:pStyle w:val="ae"/>
        <w:numPr>
          <w:ilvl w:val="0"/>
          <w:numId w:val="23"/>
        </w:numPr>
        <w:suppressAutoHyphens/>
        <w:spacing w:line="360" w:lineRule="auto"/>
        <w:ind w:hanging="578"/>
        <w:jc w:val="both"/>
        <w:rPr>
          <w:sz w:val="28"/>
          <w:szCs w:val="28"/>
        </w:rPr>
      </w:pPr>
      <w:r w:rsidRPr="007E7522">
        <w:rPr>
          <w:sz w:val="28"/>
          <w:szCs w:val="28"/>
        </w:rPr>
        <w:t xml:space="preserve">все, что обсуждается и говорится во время дискуссии – не руководство к действию, а информация к размышлению. </w:t>
      </w:r>
    </w:p>
    <w:p w:rsidR="007E7522" w:rsidRPr="007E7522" w:rsidRDefault="007E7522" w:rsidP="007E7522">
      <w:pPr>
        <w:spacing w:after="0" w:line="360" w:lineRule="auto"/>
        <w:ind w:firstLine="709"/>
        <w:jc w:val="both"/>
        <w:rPr>
          <w:rFonts w:ascii="Times New Roman" w:hAnsi="Times New Roman" w:cs="Times New Roman"/>
          <w:sz w:val="28"/>
          <w:szCs w:val="28"/>
        </w:rPr>
      </w:pPr>
      <w:r w:rsidRPr="007E7522">
        <w:rPr>
          <w:rFonts w:ascii="Times New Roman" w:hAnsi="Times New Roman" w:cs="Times New Roman"/>
          <w:bCs/>
          <w:sz w:val="28"/>
          <w:szCs w:val="28"/>
        </w:rPr>
        <w:t>Правила поведения в дискуссии</w:t>
      </w:r>
      <w:r w:rsidRPr="007E7522">
        <w:rPr>
          <w:rFonts w:ascii="Times New Roman" w:hAnsi="Times New Roman" w:cs="Times New Roman"/>
          <w:sz w:val="28"/>
          <w:szCs w:val="28"/>
        </w:rPr>
        <w:t>:</w:t>
      </w:r>
    </w:p>
    <w:p w:rsidR="007E7522" w:rsidRPr="007E7522" w:rsidRDefault="007E7522" w:rsidP="00B95FDF">
      <w:pPr>
        <w:pStyle w:val="ae"/>
        <w:numPr>
          <w:ilvl w:val="0"/>
          <w:numId w:val="24"/>
        </w:numPr>
        <w:suppressAutoHyphens/>
        <w:spacing w:line="360" w:lineRule="auto"/>
        <w:ind w:hanging="578"/>
        <w:jc w:val="both"/>
        <w:rPr>
          <w:sz w:val="28"/>
          <w:szCs w:val="28"/>
        </w:rPr>
      </w:pPr>
      <w:r w:rsidRPr="007E7522">
        <w:rPr>
          <w:sz w:val="28"/>
          <w:szCs w:val="28"/>
        </w:rPr>
        <w:t>я критикую идеи, а не людей;</w:t>
      </w:r>
    </w:p>
    <w:p w:rsidR="007E7522" w:rsidRPr="007E7522" w:rsidRDefault="007E7522" w:rsidP="00B95FDF">
      <w:pPr>
        <w:pStyle w:val="ae"/>
        <w:numPr>
          <w:ilvl w:val="0"/>
          <w:numId w:val="24"/>
        </w:numPr>
        <w:suppressAutoHyphens/>
        <w:spacing w:line="360" w:lineRule="auto"/>
        <w:ind w:hanging="578"/>
        <w:jc w:val="both"/>
        <w:rPr>
          <w:sz w:val="28"/>
          <w:szCs w:val="28"/>
        </w:rPr>
      </w:pPr>
      <w:r w:rsidRPr="007E7522">
        <w:rPr>
          <w:sz w:val="28"/>
          <w:szCs w:val="28"/>
        </w:rPr>
        <w:t>моя цель не в том, чтобы «победить», а в том, чтобы прийти к наилучшему решению;</w:t>
      </w:r>
    </w:p>
    <w:p w:rsidR="007E7522" w:rsidRPr="007E7522" w:rsidRDefault="007E7522" w:rsidP="00B95FDF">
      <w:pPr>
        <w:pStyle w:val="ae"/>
        <w:numPr>
          <w:ilvl w:val="0"/>
          <w:numId w:val="24"/>
        </w:numPr>
        <w:suppressAutoHyphens/>
        <w:spacing w:line="360" w:lineRule="auto"/>
        <w:ind w:hanging="578"/>
        <w:jc w:val="both"/>
        <w:rPr>
          <w:sz w:val="28"/>
          <w:szCs w:val="28"/>
        </w:rPr>
      </w:pPr>
      <w:r w:rsidRPr="007E7522">
        <w:rPr>
          <w:sz w:val="28"/>
          <w:szCs w:val="28"/>
        </w:rPr>
        <w:t>я побуждаю каждого из участников к тому, чтобы участвовать в обсуждении;</w:t>
      </w:r>
    </w:p>
    <w:p w:rsidR="007E7522" w:rsidRPr="007E7522" w:rsidRDefault="007E7522" w:rsidP="00B95FDF">
      <w:pPr>
        <w:pStyle w:val="ae"/>
        <w:numPr>
          <w:ilvl w:val="0"/>
          <w:numId w:val="24"/>
        </w:numPr>
        <w:suppressAutoHyphens/>
        <w:spacing w:line="360" w:lineRule="auto"/>
        <w:ind w:hanging="578"/>
        <w:jc w:val="both"/>
        <w:rPr>
          <w:sz w:val="28"/>
          <w:szCs w:val="28"/>
        </w:rPr>
      </w:pPr>
      <w:r w:rsidRPr="007E7522">
        <w:rPr>
          <w:sz w:val="28"/>
          <w:szCs w:val="28"/>
        </w:rPr>
        <w:t>я выслушиваю соображения каждого, даже если я с ними не согласен;</w:t>
      </w:r>
    </w:p>
    <w:p w:rsidR="007E7522" w:rsidRPr="007E7522" w:rsidRDefault="007E7522" w:rsidP="00B95FDF">
      <w:pPr>
        <w:pStyle w:val="ae"/>
        <w:numPr>
          <w:ilvl w:val="0"/>
          <w:numId w:val="24"/>
        </w:numPr>
        <w:suppressAutoHyphens/>
        <w:spacing w:line="360" w:lineRule="auto"/>
        <w:ind w:hanging="578"/>
        <w:jc w:val="both"/>
        <w:rPr>
          <w:sz w:val="28"/>
          <w:szCs w:val="28"/>
        </w:rPr>
      </w:pPr>
      <w:r w:rsidRPr="007E7522">
        <w:rPr>
          <w:sz w:val="28"/>
          <w:szCs w:val="28"/>
        </w:rPr>
        <w:t>я сначала выясняю все идеи и факты, относящиеся к обеим позициям;</w:t>
      </w:r>
    </w:p>
    <w:p w:rsidR="007E7522" w:rsidRPr="007E7522" w:rsidRDefault="007E7522" w:rsidP="00B95FDF">
      <w:pPr>
        <w:pStyle w:val="ae"/>
        <w:numPr>
          <w:ilvl w:val="0"/>
          <w:numId w:val="24"/>
        </w:numPr>
        <w:suppressAutoHyphens/>
        <w:spacing w:line="360" w:lineRule="auto"/>
        <w:ind w:hanging="578"/>
        <w:jc w:val="both"/>
        <w:rPr>
          <w:sz w:val="28"/>
          <w:szCs w:val="28"/>
        </w:rPr>
      </w:pPr>
      <w:r w:rsidRPr="007E7522">
        <w:rPr>
          <w:sz w:val="28"/>
          <w:szCs w:val="28"/>
        </w:rPr>
        <w:t>я стремлюсь осмыслить и понять оба взгляда на проблему;</w:t>
      </w:r>
    </w:p>
    <w:p w:rsidR="007E7522" w:rsidRPr="007E7522" w:rsidRDefault="007E7522" w:rsidP="00B95FDF">
      <w:pPr>
        <w:pStyle w:val="ae"/>
        <w:numPr>
          <w:ilvl w:val="0"/>
          <w:numId w:val="24"/>
        </w:numPr>
        <w:suppressAutoHyphens/>
        <w:spacing w:line="360" w:lineRule="auto"/>
        <w:ind w:hanging="578"/>
        <w:jc w:val="both"/>
        <w:rPr>
          <w:sz w:val="28"/>
          <w:szCs w:val="28"/>
        </w:rPr>
      </w:pPr>
      <w:r w:rsidRPr="007E7522">
        <w:rPr>
          <w:sz w:val="28"/>
          <w:szCs w:val="28"/>
        </w:rPr>
        <w:t>я изменяю свою точку зрения под воздействием фактов и убедительных аргументов.</w:t>
      </w:r>
    </w:p>
    <w:p w:rsidR="005F77E5" w:rsidRPr="00A71F9D" w:rsidRDefault="005F77E5" w:rsidP="00A71F9D">
      <w:pPr>
        <w:pStyle w:val="ae"/>
        <w:spacing w:line="360" w:lineRule="auto"/>
        <w:ind w:left="0"/>
        <w:jc w:val="center"/>
        <w:rPr>
          <w:b/>
          <w:bCs/>
          <w:i/>
          <w:sz w:val="28"/>
          <w:szCs w:val="28"/>
        </w:rPr>
      </w:pPr>
      <w:r w:rsidRPr="00A71F9D">
        <w:rPr>
          <w:b/>
          <w:bCs/>
          <w:i/>
          <w:sz w:val="28"/>
          <w:szCs w:val="28"/>
        </w:rPr>
        <w:t>Методические рекомендации по подготовке и решению ситуационных задач и кейс-стади</w:t>
      </w:r>
    </w:p>
    <w:p w:rsidR="005F77E5" w:rsidRPr="00A71F9D" w:rsidRDefault="005F77E5" w:rsidP="00A71F9D">
      <w:pPr>
        <w:pStyle w:val="ae"/>
        <w:spacing w:line="360" w:lineRule="auto"/>
        <w:ind w:left="0" w:firstLine="709"/>
        <w:jc w:val="both"/>
        <w:rPr>
          <w:bCs/>
          <w:sz w:val="28"/>
          <w:szCs w:val="28"/>
        </w:rPr>
      </w:pPr>
      <w:r w:rsidRPr="00A71F9D">
        <w:rPr>
          <w:b/>
          <w:bCs/>
          <w:sz w:val="28"/>
          <w:szCs w:val="28"/>
        </w:rPr>
        <w:t>Метод решения ситуационных задач</w:t>
      </w:r>
      <w:r w:rsidRPr="00A71F9D">
        <w:rPr>
          <w:bCs/>
          <w:sz w:val="28"/>
          <w:szCs w:val="28"/>
        </w:rPr>
        <w:t xml:space="preserve"> основан на анализе конкретных случаев. </w:t>
      </w:r>
    </w:p>
    <w:p w:rsidR="005F77E5" w:rsidRPr="00A71F9D" w:rsidRDefault="005F77E5" w:rsidP="00A71F9D">
      <w:pPr>
        <w:pStyle w:val="ae"/>
        <w:spacing w:line="360" w:lineRule="auto"/>
        <w:ind w:left="0" w:firstLine="709"/>
        <w:jc w:val="both"/>
        <w:rPr>
          <w:bCs/>
          <w:sz w:val="28"/>
          <w:szCs w:val="28"/>
        </w:rPr>
      </w:pPr>
      <w:r w:rsidRPr="00A71F9D">
        <w:rPr>
          <w:b/>
          <w:bCs/>
          <w:sz w:val="28"/>
          <w:szCs w:val="28"/>
        </w:rPr>
        <w:t>Метод кейс-стади</w:t>
      </w:r>
      <w:r w:rsidRPr="00A71F9D">
        <w:rPr>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rsidR="005F77E5" w:rsidRPr="00A71F9D" w:rsidRDefault="005F77E5" w:rsidP="005F77E5">
      <w:pPr>
        <w:pStyle w:val="ae"/>
        <w:spacing w:line="360" w:lineRule="auto"/>
        <w:ind w:left="0" w:firstLine="709"/>
        <w:jc w:val="both"/>
        <w:rPr>
          <w:bCs/>
          <w:sz w:val="28"/>
          <w:szCs w:val="28"/>
        </w:rPr>
      </w:pPr>
      <w:r w:rsidRPr="00A71F9D">
        <w:rPr>
          <w:bCs/>
          <w:sz w:val="28"/>
          <w:szCs w:val="28"/>
        </w:rPr>
        <w:t>Решение ситуационной задачи или кейса рекомендуется проводить в пять этапов:</w:t>
      </w:r>
    </w:p>
    <w:p w:rsidR="005F77E5" w:rsidRPr="00A71F9D" w:rsidRDefault="005F77E5" w:rsidP="005F77E5">
      <w:pPr>
        <w:pStyle w:val="ae"/>
        <w:numPr>
          <w:ilvl w:val="0"/>
          <w:numId w:val="22"/>
        </w:numPr>
        <w:suppressAutoHyphens/>
        <w:spacing w:line="360" w:lineRule="auto"/>
        <w:ind w:left="709" w:hanging="567"/>
        <w:contextualSpacing w:val="0"/>
        <w:jc w:val="both"/>
        <w:rPr>
          <w:bCs/>
          <w:sz w:val="28"/>
          <w:szCs w:val="28"/>
        </w:rPr>
      </w:pPr>
      <w:r w:rsidRPr="00A71F9D">
        <w:rPr>
          <w:bCs/>
          <w:sz w:val="28"/>
          <w:szCs w:val="28"/>
        </w:rPr>
        <w:t>Ознакомление с ситуацией, ее особенностями;</w:t>
      </w:r>
    </w:p>
    <w:p w:rsidR="005F77E5" w:rsidRPr="00A71F9D" w:rsidRDefault="005F77E5" w:rsidP="005F77E5">
      <w:pPr>
        <w:pStyle w:val="ae"/>
        <w:numPr>
          <w:ilvl w:val="0"/>
          <w:numId w:val="22"/>
        </w:numPr>
        <w:suppressAutoHyphens/>
        <w:spacing w:line="360" w:lineRule="auto"/>
        <w:ind w:left="709" w:hanging="567"/>
        <w:contextualSpacing w:val="0"/>
        <w:jc w:val="both"/>
        <w:rPr>
          <w:bCs/>
          <w:sz w:val="28"/>
          <w:szCs w:val="28"/>
        </w:rPr>
      </w:pPr>
      <w:r w:rsidRPr="00A71F9D">
        <w:rPr>
          <w:bCs/>
          <w:sz w:val="28"/>
          <w:szCs w:val="28"/>
        </w:rPr>
        <w:t>Выделение основной проблемы (основных проблем); выделение фактов и персоналий, которые могут реально воздействовать;</w:t>
      </w:r>
    </w:p>
    <w:p w:rsidR="005F77E5" w:rsidRPr="00A71F9D" w:rsidRDefault="005F77E5" w:rsidP="005F77E5">
      <w:pPr>
        <w:pStyle w:val="ae"/>
        <w:numPr>
          <w:ilvl w:val="0"/>
          <w:numId w:val="22"/>
        </w:numPr>
        <w:suppressAutoHyphens/>
        <w:spacing w:line="360" w:lineRule="auto"/>
        <w:ind w:left="709" w:hanging="567"/>
        <w:contextualSpacing w:val="0"/>
        <w:jc w:val="both"/>
        <w:rPr>
          <w:bCs/>
          <w:sz w:val="28"/>
          <w:szCs w:val="28"/>
        </w:rPr>
      </w:pPr>
      <w:r w:rsidRPr="00A71F9D">
        <w:rPr>
          <w:bCs/>
          <w:sz w:val="28"/>
          <w:szCs w:val="28"/>
        </w:rPr>
        <w:lastRenderedPageBreak/>
        <w:t>Предложение концепций или идей для «мозгового штурма»;</w:t>
      </w:r>
    </w:p>
    <w:p w:rsidR="005F77E5" w:rsidRPr="00A71F9D" w:rsidRDefault="005F77E5" w:rsidP="005F77E5">
      <w:pPr>
        <w:pStyle w:val="ae"/>
        <w:numPr>
          <w:ilvl w:val="0"/>
          <w:numId w:val="22"/>
        </w:numPr>
        <w:suppressAutoHyphens/>
        <w:spacing w:line="360" w:lineRule="auto"/>
        <w:ind w:left="709" w:hanging="567"/>
        <w:contextualSpacing w:val="0"/>
        <w:jc w:val="both"/>
        <w:rPr>
          <w:bCs/>
          <w:sz w:val="28"/>
          <w:szCs w:val="28"/>
        </w:rPr>
      </w:pPr>
      <w:r w:rsidRPr="00A71F9D">
        <w:rPr>
          <w:bCs/>
          <w:sz w:val="28"/>
          <w:szCs w:val="28"/>
        </w:rPr>
        <w:t>Анализ последствий принятия того или иного решения;</w:t>
      </w:r>
    </w:p>
    <w:p w:rsidR="005F77E5" w:rsidRPr="00A71F9D" w:rsidRDefault="005F77E5" w:rsidP="005F77E5">
      <w:pPr>
        <w:pStyle w:val="ae"/>
        <w:numPr>
          <w:ilvl w:val="0"/>
          <w:numId w:val="22"/>
        </w:numPr>
        <w:suppressAutoHyphens/>
        <w:spacing w:line="360" w:lineRule="auto"/>
        <w:ind w:left="709" w:hanging="567"/>
        <w:contextualSpacing w:val="0"/>
        <w:jc w:val="both"/>
        <w:rPr>
          <w:bCs/>
          <w:sz w:val="28"/>
          <w:szCs w:val="28"/>
        </w:rPr>
      </w:pPr>
      <w:r w:rsidRPr="00A71F9D">
        <w:rPr>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rsidR="005F77E5" w:rsidRPr="00A71F9D" w:rsidRDefault="005F77E5" w:rsidP="005F77E5">
      <w:pPr>
        <w:spacing w:after="0" w:line="360" w:lineRule="auto"/>
        <w:ind w:firstLine="709"/>
        <w:jc w:val="both"/>
        <w:rPr>
          <w:rFonts w:ascii="Times New Roman" w:hAnsi="Times New Roman" w:cs="Times New Roman"/>
          <w:bCs/>
          <w:sz w:val="28"/>
          <w:szCs w:val="28"/>
        </w:rPr>
      </w:pPr>
      <w:r w:rsidRPr="00A71F9D">
        <w:rPr>
          <w:rFonts w:ascii="Times New Roman" w:hAnsi="Times New Roman" w:cs="Times New Roman"/>
          <w:bCs/>
          <w:sz w:val="28"/>
          <w:szCs w:val="28"/>
        </w:rPr>
        <w:t xml:space="preserve">Максимальная польза из работы над ситуационными задачами или кейсами будет извлечена в том случае, если </w:t>
      </w:r>
      <w:r w:rsidR="00A71F9D" w:rsidRPr="00A71F9D">
        <w:rPr>
          <w:rFonts w:ascii="Times New Roman" w:hAnsi="Times New Roman" w:cs="Times New Roman"/>
          <w:bCs/>
          <w:sz w:val="28"/>
          <w:szCs w:val="28"/>
        </w:rPr>
        <w:t>обучающиеся</w:t>
      </w:r>
      <w:r w:rsidRPr="00A71F9D">
        <w:rPr>
          <w:rFonts w:ascii="Times New Roman" w:hAnsi="Times New Roman" w:cs="Times New Roman"/>
          <w:bCs/>
          <w:sz w:val="28"/>
          <w:szCs w:val="28"/>
        </w:rPr>
        <w:t xml:space="preserve"> при предварительном знакомстве с ними будут придерживаться систематического подхода к их анализу.</w:t>
      </w:r>
      <w:r w:rsidR="00A71F9D" w:rsidRPr="00A71F9D">
        <w:rPr>
          <w:rFonts w:ascii="Times New Roman" w:hAnsi="Times New Roman" w:cs="Times New Roman"/>
          <w:bCs/>
          <w:sz w:val="28"/>
          <w:szCs w:val="28"/>
        </w:rPr>
        <w:t xml:space="preserve"> В этой связи </w:t>
      </w:r>
      <w:r w:rsidR="00A71F9D">
        <w:rPr>
          <w:rFonts w:ascii="Times New Roman" w:hAnsi="Times New Roman" w:cs="Times New Roman"/>
          <w:bCs/>
          <w:sz w:val="28"/>
          <w:szCs w:val="28"/>
        </w:rPr>
        <w:t>следует придерживаться</w:t>
      </w:r>
      <w:r w:rsidR="00A71F9D" w:rsidRPr="00A71F9D">
        <w:rPr>
          <w:rFonts w:ascii="Times New Roman" w:hAnsi="Times New Roman" w:cs="Times New Roman"/>
          <w:bCs/>
          <w:sz w:val="28"/>
          <w:szCs w:val="28"/>
        </w:rPr>
        <w:t xml:space="preserve"> рекомендаци</w:t>
      </w:r>
      <w:r w:rsidR="00A71F9D">
        <w:rPr>
          <w:rFonts w:ascii="Times New Roman" w:hAnsi="Times New Roman" w:cs="Times New Roman"/>
          <w:bCs/>
          <w:sz w:val="28"/>
          <w:szCs w:val="28"/>
        </w:rPr>
        <w:t>й</w:t>
      </w:r>
      <w:r w:rsidR="00A71F9D" w:rsidRPr="00A71F9D">
        <w:rPr>
          <w:rFonts w:ascii="Times New Roman" w:hAnsi="Times New Roman" w:cs="Times New Roman"/>
          <w:bCs/>
          <w:sz w:val="28"/>
          <w:szCs w:val="28"/>
        </w:rPr>
        <w:t>:</w:t>
      </w:r>
    </w:p>
    <w:p w:rsidR="005F77E5" w:rsidRPr="00A71F9D" w:rsidRDefault="00A71F9D" w:rsidP="00B95FDF">
      <w:pPr>
        <w:pStyle w:val="ae"/>
        <w:numPr>
          <w:ilvl w:val="0"/>
          <w:numId w:val="29"/>
        </w:numPr>
        <w:suppressAutoHyphens/>
        <w:spacing w:line="360" w:lineRule="auto"/>
        <w:ind w:left="709" w:hanging="567"/>
        <w:contextualSpacing w:val="0"/>
        <w:jc w:val="both"/>
        <w:rPr>
          <w:bCs/>
          <w:sz w:val="28"/>
          <w:szCs w:val="28"/>
        </w:rPr>
      </w:pPr>
      <w:r w:rsidRPr="00A71F9D">
        <w:rPr>
          <w:bCs/>
          <w:sz w:val="28"/>
          <w:szCs w:val="28"/>
        </w:rPr>
        <w:t>в</w:t>
      </w:r>
      <w:r w:rsidR="005F77E5" w:rsidRPr="00A71F9D">
        <w:rPr>
          <w:bCs/>
          <w:sz w:val="28"/>
          <w:szCs w:val="28"/>
        </w:rPr>
        <w:t>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rsidR="005F77E5" w:rsidRPr="00A71F9D" w:rsidRDefault="00A71F9D" w:rsidP="00B95FDF">
      <w:pPr>
        <w:pStyle w:val="ae"/>
        <w:numPr>
          <w:ilvl w:val="0"/>
          <w:numId w:val="29"/>
        </w:numPr>
        <w:suppressAutoHyphens/>
        <w:spacing w:line="360" w:lineRule="auto"/>
        <w:ind w:left="709" w:hanging="567"/>
        <w:contextualSpacing w:val="0"/>
        <w:jc w:val="both"/>
        <w:rPr>
          <w:bCs/>
          <w:sz w:val="28"/>
          <w:szCs w:val="28"/>
        </w:rPr>
      </w:pPr>
      <w:r w:rsidRPr="00A71F9D">
        <w:rPr>
          <w:bCs/>
          <w:sz w:val="28"/>
          <w:szCs w:val="28"/>
        </w:rPr>
        <w:t>б</w:t>
      </w:r>
      <w:r w:rsidR="005F77E5" w:rsidRPr="00A71F9D">
        <w:rPr>
          <w:bCs/>
          <w:sz w:val="28"/>
          <w:szCs w:val="28"/>
        </w:rPr>
        <w:t>егло прочтите ситуационную задачу или кейс, чтобы составить о них общее представление;</w:t>
      </w:r>
    </w:p>
    <w:p w:rsidR="005F77E5" w:rsidRPr="00A71F9D" w:rsidRDefault="00A71F9D" w:rsidP="00B95FDF">
      <w:pPr>
        <w:pStyle w:val="ae"/>
        <w:numPr>
          <w:ilvl w:val="0"/>
          <w:numId w:val="29"/>
        </w:numPr>
        <w:suppressAutoHyphens/>
        <w:spacing w:line="360" w:lineRule="auto"/>
        <w:ind w:left="709" w:hanging="567"/>
        <w:contextualSpacing w:val="0"/>
        <w:jc w:val="both"/>
        <w:rPr>
          <w:bCs/>
          <w:sz w:val="28"/>
          <w:szCs w:val="28"/>
        </w:rPr>
      </w:pPr>
      <w:r w:rsidRPr="00A71F9D">
        <w:rPr>
          <w:bCs/>
          <w:sz w:val="28"/>
          <w:szCs w:val="28"/>
        </w:rPr>
        <w:t>в</w:t>
      </w:r>
      <w:r w:rsidR="005F77E5" w:rsidRPr="00A71F9D">
        <w:rPr>
          <w:bCs/>
          <w:sz w:val="28"/>
          <w:szCs w:val="28"/>
        </w:rPr>
        <w:t>нимательно прочтите вопросы к ситуационной задаче или кейсу и убедитесь в том, что Вы хорошо поняли, что от Вас требуется;</w:t>
      </w:r>
    </w:p>
    <w:p w:rsidR="005F77E5" w:rsidRPr="00A71F9D" w:rsidRDefault="00A71F9D" w:rsidP="00B95FDF">
      <w:pPr>
        <w:pStyle w:val="ae"/>
        <w:numPr>
          <w:ilvl w:val="0"/>
          <w:numId w:val="29"/>
        </w:numPr>
        <w:suppressAutoHyphens/>
        <w:spacing w:line="360" w:lineRule="auto"/>
        <w:ind w:left="709" w:hanging="567"/>
        <w:contextualSpacing w:val="0"/>
        <w:jc w:val="both"/>
        <w:rPr>
          <w:bCs/>
          <w:sz w:val="28"/>
          <w:szCs w:val="28"/>
        </w:rPr>
      </w:pPr>
      <w:r w:rsidRPr="00A71F9D">
        <w:rPr>
          <w:bCs/>
          <w:sz w:val="28"/>
          <w:szCs w:val="28"/>
        </w:rPr>
        <w:t>в</w:t>
      </w:r>
      <w:r w:rsidR="005F77E5" w:rsidRPr="00A71F9D">
        <w:rPr>
          <w:bCs/>
          <w:sz w:val="28"/>
          <w:szCs w:val="28"/>
        </w:rPr>
        <w:t>новь прочтите текст ситуационной задачи или кейса, внимательно фиксируя все факты и проблемы, имеющие отношение к поставленным вопросам;</w:t>
      </w:r>
    </w:p>
    <w:p w:rsidR="005F77E5" w:rsidRPr="00A71F9D" w:rsidRDefault="00A71F9D" w:rsidP="00B95FDF">
      <w:pPr>
        <w:pStyle w:val="ae"/>
        <w:numPr>
          <w:ilvl w:val="0"/>
          <w:numId w:val="29"/>
        </w:numPr>
        <w:suppressAutoHyphens/>
        <w:spacing w:line="360" w:lineRule="auto"/>
        <w:ind w:left="709" w:hanging="567"/>
        <w:contextualSpacing w:val="0"/>
        <w:jc w:val="both"/>
        <w:rPr>
          <w:bCs/>
          <w:sz w:val="28"/>
          <w:szCs w:val="28"/>
        </w:rPr>
      </w:pPr>
      <w:r w:rsidRPr="00A71F9D">
        <w:rPr>
          <w:bCs/>
          <w:sz w:val="28"/>
          <w:szCs w:val="28"/>
        </w:rPr>
        <w:t>п</w:t>
      </w:r>
      <w:r w:rsidR="005F77E5" w:rsidRPr="00A71F9D">
        <w:rPr>
          <w:bCs/>
          <w:sz w:val="28"/>
          <w:szCs w:val="28"/>
        </w:rPr>
        <w:t>одумайте, какие идеи и концепции соотносятся с проблемами, которые Вам предлагается рассмотреть при работе с ситуационной задачей или кейсом.</w:t>
      </w:r>
    </w:p>
    <w:p w:rsidR="00506946" w:rsidRPr="00506946" w:rsidRDefault="00506946" w:rsidP="004E1AFA">
      <w:pPr>
        <w:spacing w:after="0" w:line="360" w:lineRule="auto"/>
        <w:ind w:firstLine="709"/>
        <w:jc w:val="both"/>
        <w:rPr>
          <w:rFonts w:ascii="Times New Roman" w:hAnsi="Times New Roman" w:cs="Times New Roman"/>
          <w:b/>
          <w:sz w:val="16"/>
          <w:szCs w:val="16"/>
        </w:rPr>
      </w:pPr>
    </w:p>
    <w:p w:rsidR="004E1AFA" w:rsidRPr="004E1AFA" w:rsidRDefault="00AF7796" w:rsidP="004E1AFA">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Внеаудиторная с</w:t>
      </w:r>
      <w:r w:rsidR="004E1AFA" w:rsidRPr="004E1AFA">
        <w:rPr>
          <w:rFonts w:ascii="Times New Roman" w:hAnsi="Times New Roman" w:cs="Times New Roman"/>
          <w:b/>
          <w:sz w:val="28"/>
          <w:szCs w:val="28"/>
        </w:rPr>
        <w:t>амостоятельная работа обучающихся</w:t>
      </w:r>
      <w:r w:rsidR="004E1AFA" w:rsidRPr="004E1AFA">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w:t>
      </w:r>
      <w:r w:rsidR="00292DF8">
        <w:rPr>
          <w:rFonts w:ascii="Times New Roman" w:hAnsi="Times New Roman" w:cs="Times New Roman"/>
          <w:sz w:val="28"/>
          <w:szCs w:val="28"/>
        </w:rPr>
        <w:t xml:space="preserve"> </w:t>
      </w:r>
      <w:r w:rsidR="004E1AFA" w:rsidRPr="004E1AFA">
        <w:rPr>
          <w:rFonts w:ascii="Times New Roman" w:hAnsi="Times New Roman" w:cs="Times New Roman"/>
          <w:sz w:val="28"/>
          <w:szCs w:val="28"/>
        </w:rPr>
        <w:t xml:space="preserve">По каждой теме учебной </w:t>
      </w:r>
      <w:r w:rsidR="004E1AFA" w:rsidRPr="004E1AFA">
        <w:rPr>
          <w:rFonts w:ascii="Times New Roman" w:hAnsi="Times New Roman" w:cs="Times New Roman"/>
          <w:sz w:val="28"/>
          <w:szCs w:val="28"/>
        </w:rPr>
        <w:lastRenderedPageBreak/>
        <w:t>дисциплины студентам предлагается перечень заданий для самостоятельной работы.</w:t>
      </w:r>
    </w:p>
    <w:p w:rsidR="004E1AFA" w:rsidRPr="004E1AFA" w:rsidRDefault="004E1AFA" w:rsidP="004E1AFA">
      <w:pPr>
        <w:spacing w:after="0" w:line="360" w:lineRule="auto"/>
        <w:ind w:firstLine="709"/>
        <w:jc w:val="both"/>
        <w:rPr>
          <w:rFonts w:ascii="Times New Roman" w:hAnsi="Times New Roman" w:cs="Times New Roman"/>
          <w:sz w:val="28"/>
          <w:szCs w:val="28"/>
        </w:rPr>
      </w:pPr>
      <w:r w:rsidRPr="004E1AFA">
        <w:rPr>
          <w:rFonts w:ascii="Times New Roman" w:hAnsi="Times New Roman" w:cs="Times New Roman"/>
          <w:sz w:val="28"/>
          <w:szCs w:val="28"/>
        </w:rPr>
        <w:t>К выполнению заданий для самостоятельной работы предъявляются следующие требования:</w:t>
      </w:r>
      <w:r>
        <w:rPr>
          <w:rFonts w:ascii="Times New Roman" w:hAnsi="Times New Roman" w:cs="Times New Roman"/>
          <w:sz w:val="28"/>
          <w:szCs w:val="28"/>
        </w:rPr>
        <w:t xml:space="preserve"> </w:t>
      </w:r>
      <w:r w:rsidRPr="004E1AFA">
        <w:rPr>
          <w:rFonts w:ascii="Times New Roman" w:hAnsi="Times New Roman" w:cs="Times New Roman"/>
          <w:sz w:val="28"/>
          <w:szCs w:val="28"/>
        </w:rPr>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AF7796" w:rsidRDefault="00AF7796" w:rsidP="00AF77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подготовке</w:t>
      </w:r>
      <w:r w:rsidR="004E1AFA" w:rsidRPr="004E1AFA">
        <w:rPr>
          <w:rFonts w:ascii="Times New Roman" w:hAnsi="Times New Roman" w:cs="Times New Roman"/>
          <w:sz w:val="28"/>
          <w:szCs w:val="28"/>
        </w:rPr>
        <w:t xml:space="preserve"> </w:t>
      </w:r>
      <w:r w:rsidR="004E1AFA" w:rsidRPr="00C01A04">
        <w:rPr>
          <w:rFonts w:ascii="Times New Roman" w:hAnsi="Times New Roman" w:cs="Times New Roman"/>
          <w:b/>
          <w:sz w:val="28"/>
          <w:szCs w:val="28"/>
        </w:rPr>
        <w:t>домашне</w:t>
      </w:r>
      <w:r w:rsidRPr="00C01A04">
        <w:rPr>
          <w:rFonts w:ascii="Times New Roman" w:hAnsi="Times New Roman" w:cs="Times New Roman"/>
          <w:b/>
          <w:sz w:val="28"/>
          <w:szCs w:val="28"/>
        </w:rPr>
        <w:t>го</w:t>
      </w:r>
      <w:r w:rsidR="004E1AFA" w:rsidRPr="00C01A04">
        <w:rPr>
          <w:rFonts w:ascii="Times New Roman" w:hAnsi="Times New Roman" w:cs="Times New Roman"/>
          <w:b/>
          <w:sz w:val="28"/>
          <w:szCs w:val="28"/>
        </w:rPr>
        <w:t xml:space="preserve"> творческо</w:t>
      </w:r>
      <w:r w:rsidRPr="00C01A04">
        <w:rPr>
          <w:rFonts w:ascii="Times New Roman" w:hAnsi="Times New Roman" w:cs="Times New Roman"/>
          <w:b/>
          <w:sz w:val="28"/>
          <w:szCs w:val="28"/>
        </w:rPr>
        <w:t>го</w:t>
      </w:r>
      <w:r w:rsidR="004E1AFA" w:rsidRPr="00C01A04">
        <w:rPr>
          <w:rFonts w:ascii="Times New Roman" w:hAnsi="Times New Roman" w:cs="Times New Roman"/>
          <w:b/>
          <w:sz w:val="28"/>
          <w:szCs w:val="28"/>
        </w:rPr>
        <w:t xml:space="preserve"> задани</w:t>
      </w:r>
      <w:r w:rsidRPr="00C01A04">
        <w:rPr>
          <w:rFonts w:ascii="Times New Roman" w:hAnsi="Times New Roman" w:cs="Times New Roman"/>
          <w:b/>
          <w:sz w:val="28"/>
          <w:szCs w:val="28"/>
        </w:rPr>
        <w:t>я</w:t>
      </w:r>
      <w:r>
        <w:rPr>
          <w:rFonts w:ascii="Times New Roman" w:hAnsi="Times New Roman" w:cs="Times New Roman"/>
          <w:sz w:val="28"/>
          <w:szCs w:val="28"/>
        </w:rPr>
        <w:t xml:space="preserve"> студентам следует руководствоваться:</w:t>
      </w:r>
    </w:p>
    <w:p w:rsidR="00AF7796" w:rsidRPr="00AF7796" w:rsidRDefault="00AF7796" w:rsidP="00946120">
      <w:pPr>
        <w:pStyle w:val="ae"/>
        <w:numPr>
          <w:ilvl w:val="0"/>
          <w:numId w:val="21"/>
        </w:numPr>
        <w:spacing w:line="360" w:lineRule="auto"/>
        <w:ind w:left="709" w:hanging="567"/>
        <w:jc w:val="both"/>
        <w:rPr>
          <w:sz w:val="28"/>
          <w:szCs w:val="28"/>
        </w:rPr>
      </w:pPr>
      <w:r w:rsidRPr="00AF7796">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rsidR="00AF7796" w:rsidRPr="00AF7796" w:rsidRDefault="00AF7796" w:rsidP="00946120">
      <w:pPr>
        <w:pStyle w:val="ae"/>
        <w:numPr>
          <w:ilvl w:val="0"/>
          <w:numId w:val="21"/>
        </w:numPr>
        <w:spacing w:line="360" w:lineRule="auto"/>
        <w:ind w:left="709" w:hanging="567"/>
        <w:jc w:val="both"/>
        <w:rPr>
          <w:sz w:val="28"/>
          <w:szCs w:val="28"/>
        </w:rPr>
      </w:pPr>
      <w:r w:rsidRPr="00AF7796">
        <w:rPr>
          <w:sz w:val="28"/>
          <w:szCs w:val="28"/>
        </w:rPr>
        <w:t>методическими рекомендациями Департамента</w:t>
      </w:r>
      <w:r w:rsidR="00C01A04">
        <w:rPr>
          <w:sz w:val="28"/>
          <w:szCs w:val="28"/>
        </w:rPr>
        <w:t xml:space="preserve"> отраслевых рынков</w:t>
      </w:r>
      <w:r w:rsidR="0018660C">
        <w:rPr>
          <w:sz w:val="28"/>
          <w:szCs w:val="28"/>
        </w:rPr>
        <w:t>, в том числе содержащи</w:t>
      </w:r>
      <w:r w:rsidR="00BB62BB">
        <w:rPr>
          <w:sz w:val="28"/>
          <w:szCs w:val="28"/>
        </w:rPr>
        <w:t>ми</w:t>
      </w:r>
      <w:r w:rsidR="0018660C">
        <w:rPr>
          <w:sz w:val="28"/>
          <w:szCs w:val="28"/>
        </w:rPr>
        <w:t>ся в РПД</w:t>
      </w:r>
      <w:r w:rsidR="00BB62BB">
        <w:rPr>
          <w:sz w:val="28"/>
          <w:szCs w:val="28"/>
        </w:rPr>
        <w:t xml:space="preserve"> (см. п. 6.2)</w:t>
      </w:r>
      <w:r w:rsidRPr="00AF7796">
        <w:rPr>
          <w:sz w:val="28"/>
          <w:szCs w:val="28"/>
        </w:rPr>
        <w:t>.</w:t>
      </w:r>
    </w:p>
    <w:p w:rsidR="00BB62BB" w:rsidRPr="00506946" w:rsidRDefault="00BB62BB" w:rsidP="00BB62BB">
      <w:pPr>
        <w:pStyle w:val="ae"/>
        <w:spacing w:line="360" w:lineRule="auto"/>
        <w:ind w:firstLine="709"/>
        <w:rPr>
          <w:bCs/>
          <w:color w:val="FF0000"/>
          <w:sz w:val="16"/>
          <w:szCs w:val="16"/>
        </w:rPr>
      </w:pPr>
    </w:p>
    <w:p w:rsidR="00785744" w:rsidRPr="00C01A04" w:rsidRDefault="00785744"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w:t>
      </w:r>
      <w:r w:rsidR="00866429" w:rsidRPr="00C01A04">
        <w:rPr>
          <w:rFonts w:ascii="Times New Roman" w:eastAsia="Times New Roman" w:hAnsi="Times New Roman" w:cs="Times New Roman"/>
          <w:sz w:val="28"/>
          <w:szCs w:val="28"/>
          <w:lang w:eastAsia="ru-RU"/>
        </w:rPr>
        <w:t>повторить</w:t>
      </w:r>
      <w:r w:rsidRPr="00C01A04">
        <w:rPr>
          <w:rFonts w:ascii="Times New Roman" w:eastAsia="Times New Roman" w:hAnsi="Times New Roman" w:cs="Times New Roman"/>
          <w:sz w:val="28"/>
          <w:szCs w:val="28"/>
          <w:lang w:eastAsia="ru-RU"/>
        </w:rPr>
        <w:t xml:space="preserve"> </w:t>
      </w:r>
      <w:r w:rsidR="00866429" w:rsidRPr="00C01A04">
        <w:rPr>
          <w:rFonts w:ascii="Times New Roman" w:eastAsia="Times New Roman" w:hAnsi="Times New Roman" w:cs="Times New Roman"/>
          <w:sz w:val="28"/>
          <w:szCs w:val="28"/>
          <w:lang w:eastAsia="ru-RU"/>
        </w:rPr>
        <w:t>и обобщить изученные в течение семестра</w:t>
      </w:r>
      <w:r w:rsidRPr="00C01A04">
        <w:rPr>
          <w:rFonts w:ascii="Times New Roman" w:eastAsia="Times New Roman" w:hAnsi="Times New Roman" w:cs="Times New Roman"/>
          <w:sz w:val="28"/>
          <w:szCs w:val="28"/>
          <w:lang w:eastAsia="ru-RU"/>
        </w:rPr>
        <w:t xml:space="preserve"> теоретические и практические </w:t>
      </w:r>
      <w:r w:rsidR="00866429" w:rsidRPr="00C01A04">
        <w:rPr>
          <w:rFonts w:ascii="Times New Roman" w:eastAsia="Times New Roman" w:hAnsi="Times New Roman" w:cs="Times New Roman"/>
          <w:sz w:val="28"/>
          <w:szCs w:val="28"/>
          <w:lang w:eastAsia="ru-RU"/>
        </w:rPr>
        <w:t>аспекты</w:t>
      </w:r>
      <w:r w:rsidRPr="00C01A04">
        <w:rPr>
          <w:rFonts w:ascii="Times New Roman" w:eastAsia="Times New Roman" w:hAnsi="Times New Roman" w:cs="Times New Roman"/>
          <w:sz w:val="28"/>
          <w:szCs w:val="28"/>
          <w:lang w:eastAsia="ru-RU"/>
        </w:rPr>
        <w:t xml:space="preserve"> дисциплины, фиксируя неясные моменты для их обсуждения </w:t>
      </w:r>
      <w:r w:rsidR="00866429" w:rsidRPr="00C01A04">
        <w:rPr>
          <w:rFonts w:ascii="Times New Roman" w:eastAsia="Times New Roman" w:hAnsi="Times New Roman" w:cs="Times New Roman"/>
          <w:sz w:val="28"/>
          <w:szCs w:val="28"/>
          <w:lang w:eastAsia="ru-RU"/>
        </w:rPr>
        <w:t xml:space="preserve">с преподавателем </w:t>
      </w:r>
      <w:r w:rsidRPr="00C01A04">
        <w:rPr>
          <w:rFonts w:ascii="Times New Roman" w:eastAsia="Times New Roman" w:hAnsi="Times New Roman" w:cs="Times New Roman"/>
          <w:sz w:val="28"/>
          <w:szCs w:val="28"/>
          <w:lang w:eastAsia="ru-RU"/>
        </w:rPr>
        <w:t>на консультации.</w:t>
      </w:r>
    </w:p>
    <w:p w:rsidR="00945EB0" w:rsidRDefault="00945EB0" w:rsidP="005F4C12">
      <w:pPr>
        <w:widowControl w:val="0"/>
        <w:tabs>
          <w:tab w:val="left" w:pos="993"/>
        </w:tabs>
        <w:spacing w:after="0" w:line="360" w:lineRule="auto"/>
        <w:ind w:firstLine="709"/>
        <w:jc w:val="both"/>
        <w:rPr>
          <w:rFonts w:ascii="Times New Roman" w:eastAsia="Times New Roman" w:hAnsi="Times New Roman" w:cs="Times New Roman"/>
          <w:color w:val="FF0000"/>
          <w:sz w:val="28"/>
          <w:szCs w:val="28"/>
          <w:lang w:eastAsia="ru-RU"/>
        </w:rPr>
      </w:pPr>
    </w:p>
    <w:p w:rsidR="00075A23" w:rsidRDefault="00075A23" w:rsidP="005F4C12">
      <w:pPr>
        <w:widowControl w:val="0"/>
        <w:tabs>
          <w:tab w:val="left" w:pos="993"/>
        </w:tabs>
        <w:spacing w:after="0" w:line="360" w:lineRule="auto"/>
        <w:ind w:firstLine="709"/>
        <w:jc w:val="both"/>
        <w:rPr>
          <w:rFonts w:ascii="Times New Roman" w:eastAsia="Times New Roman" w:hAnsi="Times New Roman" w:cs="Times New Roman"/>
          <w:color w:val="FF0000"/>
          <w:sz w:val="28"/>
          <w:szCs w:val="28"/>
          <w:lang w:eastAsia="ru-RU"/>
        </w:rPr>
      </w:pPr>
    </w:p>
    <w:p w:rsidR="00075A23" w:rsidRDefault="00075A23" w:rsidP="005F4C12">
      <w:pPr>
        <w:widowControl w:val="0"/>
        <w:tabs>
          <w:tab w:val="left" w:pos="993"/>
        </w:tabs>
        <w:spacing w:after="0" w:line="360" w:lineRule="auto"/>
        <w:ind w:firstLine="709"/>
        <w:jc w:val="both"/>
        <w:rPr>
          <w:rFonts w:ascii="Times New Roman" w:eastAsia="Times New Roman" w:hAnsi="Times New Roman" w:cs="Times New Roman"/>
          <w:color w:val="FF0000"/>
          <w:sz w:val="28"/>
          <w:szCs w:val="28"/>
          <w:lang w:eastAsia="ru-RU"/>
        </w:rPr>
      </w:pPr>
    </w:p>
    <w:p w:rsidR="00075A23" w:rsidRDefault="00075A23" w:rsidP="005F4C12">
      <w:pPr>
        <w:widowControl w:val="0"/>
        <w:tabs>
          <w:tab w:val="left" w:pos="993"/>
        </w:tabs>
        <w:spacing w:after="0" w:line="360" w:lineRule="auto"/>
        <w:ind w:firstLine="709"/>
        <w:jc w:val="both"/>
        <w:rPr>
          <w:rFonts w:ascii="Times New Roman" w:eastAsia="Times New Roman" w:hAnsi="Times New Roman" w:cs="Times New Roman"/>
          <w:color w:val="FF0000"/>
          <w:sz w:val="28"/>
          <w:szCs w:val="28"/>
          <w:lang w:eastAsia="ru-RU"/>
        </w:rPr>
      </w:pPr>
    </w:p>
    <w:p w:rsidR="00075A23" w:rsidRPr="00B06FBA" w:rsidRDefault="00075A23" w:rsidP="005F4C12">
      <w:pPr>
        <w:widowControl w:val="0"/>
        <w:tabs>
          <w:tab w:val="left" w:pos="993"/>
        </w:tabs>
        <w:spacing w:after="0" w:line="360" w:lineRule="auto"/>
        <w:ind w:firstLine="709"/>
        <w:jc w:val="both"/>
        <w:rPr>
          <w:rFonts w:ascii="Times New Roman" w:eastAsia="Times New Roman" w:hAnsi="Times New Roman" w:cs="Times New Roman"/>
          <w:color w:val="FF0000"/>
          <w:sz w:val="28"/>
          <w:szCs w:val="28"/>
          <w:lang w:eastAsia="ru-RU"/>
        </w:rPr>
      </w:pPr>
    </w:p>
    <w:p w:rsidR="00B941C8" w:rsidRPr="00506946" w:rsidRDefault="00B941C8" w:rsidP="00946120">
      <w:pPr>
        <w:pStyle w:val="aff8"/>
        <w:numPr>
          <w:ilvl w:val="0"/>
          <w:numId w:val="10"/>
        </w:numPr>
        <w:ind w:left="709" w:hanging="567"/>
      </w:pPr>
      <w:bookmarkStart w:id="40" w:name="_Toc118397141"/>
      <w:bookmarkStart w:id="41" w:name="_Toc526952394"/>
      <w:r w:rsidRPr="00506946">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40"/>
    </w:p>
    <w:p w:rsidR="00B941C8" w:rsidRPr="00506946" w:rsidRDefault="00B941C8" w:rsidP="00AB5943">
      <w:pPr>
        <w:pStyle w:val="aff8"/>
      </w:pPr>
      <w:bookmarkStart w:id="42" w:name="_Toc18938733"/>
      <w:bookmarkStart w:id="43" w:name="_Toc94484281"/>
      <w:bookmarkStart w:id="44" w:name="_Toc118397142"/>
      <w:r w:rsidRPr="00506946">
        <w:t>11.1. Комплект лицензионного программного обеспечения:</w:t>
      </w:r>
      <w:bookmarkEnd w:id="42"/>
      <w:bookmarkEnd w:id="43"/>
      <w:bookmarkEnd w:id="44"/>
    </w:p>
    <w:p w:rsidR="00B941C8" w:rsidRPr="00506946" w:rsidRDefault="00B941C8" w:rsidP="00946120">
      <w:pPr>
        <w:pStyle w:val="ae"/>
        <w:numPr>
          <w:ilvl w:val="0"/>
          <w:numId w:val="4"/>
        </w:numPr>
        <w:spacing w:line="360" w:lineRule="auto"/>
        <w:ind w:left="709" w:hanging="567"/>
        <w:jc w:val="both"/>
        <w:rPr>
          <w:sz w:val="28"/>
          <w:szCs w:val="28"/>
          <w:lang w:val="en-US"/>
        </w:rPr>
      </w:pPr>
      <w:r w:rsidRPr="00506946">
        <w:rPr>
          <w:sz w:val="28"/>
          <w:szCs w:val="28"/>
          <w:lang w:val="en-US"/>
        </w:rPr>
        <w:lastRenderedPageBreak/>
        <w:t>Windows</w:t>
      </w:r>
      <w:r w:rsidR="006D5AE2" w:rsidRPr="00506946">
        <w:rPr>
          <w:sz w:val="28"/>
          <w:szCs w:val="28"/>
          <w:lang w:val="en-US"/>
        </w:rPr>
        <w:t>,</w:t>
      </w:r>
      <w:r w:rsidR="002252FF" w:rsidRPr="00506946">
        <w:rPr>
          <w:sz w:val="28"/>
          <w:szCs w:val="28"/>
          <w:lang w:val="en-US"/>
        </w:rPr>
        <w:t xml:space="preserve"> </w:t>
      </w:r>
      <w:r w:rsidRPr="00506946">
        <w:rPr>
          <w:sz w:val="28"/>
          <w:szCs w:val="28"/>
          <w:lang w:val="en-US"/>
        </w:rPr>
        <w:t>Microsoft</w:t>
      </w:r>
      <w:r w:rsidR="002252FF" w:rsidRPr="00506946">
        <w:rPr>
          <w:sz w:val="28"/>
          <w:szCs w:val="28"/>
          <w:lang w:val="en-US"/>
        </w:rPr>
        <w:t xml:space="preserve"> </w:t>
      </w:r>
      <w:r w:rsidRPr="00506946">
        <w:rPr>
          <w:sz w:val="28"/>
          <w:szCs w:val="28"/>
          <w:lang w:val="en-US"/>
        </w:rPr>
        <w:t>office (Word, Excel, PowerPoint</w:t>
      </w:r>
      <w:r w:rsidR="006D5AE2" w:rsidRPr="00506946">
        <w:rPr>
          <w:sz w:val="28"/>
          <w:szCs w:val="28"/>
          <w:lang w:val="en-US"/>
        </w:rPr>
        <w:t xml:space="preserve"> </w:t>
      </w:r>
      <w:r w:rsidR="006D5AE2" w:rsidRPr="00506946">
        <w:rPr>
          <w:sz w:val="28"/>
          <w:szCs w:val="28"/>
        </w:rPr>
        <w:t>и</w:t>
      </w:r>
      <w:r w:rsidR="006D5AE2" w:rsidRPr="00506946">
        <w:rPr>
          <w:sz w:val="28"/>
          <w:szCs w:val="28"/>
          <w:lang w:val="en-US"/>
        </w:rPr>
        <w:t xml:space="preserve"> </w:t>
      </w:r>
      <w:r w:rsidR="006D5AE2" w:rsidRPr="00506946">
        <w:rPr>
          <w:sz w:val="28"/>
          <w:szCs w:val="28"/>
        </w:rPr>
        <w:t>т</w:t>
      </w:r>
      <w:r w:rsidR="006D5AE2" w:rsidRPr="00506946">
        <w:rPr>
          <w:sz w:val="28"/>
          <w:szCs w:val="28"/>
          <w:lang w:val="en-US"/>
        </w:rPr>
        <w:t>.</w:t>
      </w:r>
      <w:r w:rsidR="006D5AE2" w:rsidRPr="00506946">
        <w:rPr>
          <w:sz w:val="28"/>
          <w:szCs w:val="28"/>
        </w:rPr>
        <w:t>д</w:t>
      </w:r>
      <w:r w:rsidR="006D5AE2" w:rsidRPr="00506946">
        <w:rPr>
          <w:sz w:val="28"/>
          <w:szCs w:val="28"/>
          <w:lang w:val="en-US"/>
        </w:rPr>
        <w:t>.);</w:t>
      </w:r>
      <w:r w:rsidRPr="00506946">
        <w:rPr>
          <w:sz w:val="28"/>
          <w:szCs w:val="28"/>
          <w:lang w:val="en-US"/>
        </w:rPr>
        <w:t xml:space="preserve"> </w:t>
      </w:r>
    </w:p>
    <w:p w:rsidR="00B941C8" w:rsidRPr="00506946" w:rsidRDefault="00B941C8" w:rsidP="00946120">
      <w:pPr>
        <w:pStyle w:val="ae"/>
        <w:numPr>
          <w:ilvl w:val="0"/>
          <w:numId w:val="4"/>
        </w:numPr>
        <w:spacing w:line="360" w:lineRule="auto"/>
        <w:ind w:left="709" w:hanging="567"/>
        <w:jc w:val="both"/>
        <w:rPr>
          <w:sz w:val="28"/>
          <w:szCs w:val="28"/>
        </w:rPr>
      </w:pPr>
      <w:r w:rsidRPr="00506946">
        <w:rPr>
          <w:sz w:val="28"/>
          <w:szCs w:val="28"/>
        </w:rPr>
        <w:t xml:space="preserve">Антивирус </w:t>
      </w:r>
      <w:r w:rsidR="006D5AE2" w:rsidRPr="00506946">
        <w:rPr>
          <w:rFonts w:eastAsia="Calibri"/>
          <w:bCs/>
          <w:kern w:val="32"/>
          <w:sz w:val="28"/>
          <w:szCs w:val="28"/>
          <w:lang w:val="en-US"/>
        </w:rPr>
        <w:t>Kaspersky</w:t>
      </w:r>
      <w:r w:rsidR="007729D8" w:rsidRPr="00506946">
        <w:rPr>
          <w:rFonts w:eastAsia="Calibri"/>
          <w:bCs/>
          <w:kern w:val="32"/>
          <w:sz w:val="28"/>
          <w:szCs w:val="28"/>
        </w:rPr>
        <w:t>.</w:t>
      </w:r>
    </w:p>
    <w:p w:rsidR="00866429" w:rsidRPr="00506946" w:rsidRDefault="00866429" w:rsidP="00945EB0">
      <w:pPr>
        <w:pStyle w:val="aff8"/>
      </w:pPr>
      <w:bookmarkStart w:id="45" w:name="_Toc18938734"/>
      <w:bookmarkStart w:id="46" w:name="_Toc94484282"/>
    </w:p>
    <w:p w:rsidR="00B941C8" w:rsidRPr="00506946" w:rsidRDefault="00B941C8" w:rsidP="00945EB0">
      <w:pPr>
        <w:pStyle w:val="aff8"/>
      </w:pPr>
      <w:bookmarkStart w:id="47" w:name="_Toc118397143"/>
      <w:r w:rsidRPr="00506946">
        <w:t>11.2. Современные профессиональные базы данных и информационные справочные системы:</w:t>
      </w:r>
      <w:bookmarkEnd w:id="45"/>
      <w:bookmarkEnd w:id="46"/>
      <w:bookmarkEnd w:id="47"/>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262"/>
        <w:gridCol w:w="5641"/>
      </w:tblGrid>
      <w:tr w:rsidR="002F36A5" w:rsidRPr="00B06FBA" w:rsidTr="00EF105B">
        <w:tc>
          <w:tcPr>
            <w:tcW w:w="594" w:type="dxa"/>
            <w:vAlign w:val="center"/>
          </w:tcPr>
          <w:p w:rsidR="002F36A5" w:rsidRPr="000D69D9" w:rsidRDefault="002F36A5" w:rsidP="002F36A5">
            <w:pPr>
              <w:widowControl w:val="0"/>
              <w:shd w:val="clear" w:color="auto" w:fill="FFFFFF"/>
              <w:spacing w:after="0" w:line="240" w:lineRule="auto"/>
              <w:jc w:val="center"/>
              <w:rPr>
                <w:rFonts w:ascii="Times New Roman" w:hAnsi="Times New Roman" w:cs="Times New Roman"/>
                <w:sz w:val="24"/>
                <w:szCs w:val="24"/>
              </w:rPr>
            </w:pPr>
            <w:bookmarkStart w:id="48" w:name="_Toc18577477"/>
            <w:bookmarkStart w:id="49" w:name="_Toc18938735"/>
            <w:bookmarkStart w:id="50" w:name="_Toc94484283"/>
            <w:r w:rsidRPr="000D69D9">
              <w:rPr>
                <w:rFonts w:ascii="Times New Roman" w:hAnsi="Times New Roman" w:cs="Times New Roman"/>
                <w:sz w:val="24"/>
                <w:szCs w:val="24"/>
              </w:rPr>
              <w:t>№</w:t>
            </w:r>
            <w:r w:rsidR="007729D8" w:rsidRPr="000D69D9">
              <w:rPr>
                <w:rFonts w:ascii="Times New Roman" w:hAnsi="Times New Roman" w:cs="Times New Roman"/>
                <w:sz w:val="24"/>
                <w:szCs w:val="24"/>
              </w:rPr>
              <w:t xml:space="preserve"> </w:t>
            </w:r>
            <w:r w:rsidRPr="000D69D9">
              <w:rPr>
                <w:rFonts w:ascii="Times New Roman" w:hAnsi="Times New Roman" w:cs="Times New Roman"/>
                <w:sz w:val="24"/>
                <w:szCs w:val="24"/>
              </w:rPr>
              <w:t>п/п</w:t>
            </w:r>
          </w:p>
        </w:tc>
        <w:tc>
          <w:tcPr>
            <w:tcW w:w="3262" w:type="dxa"/>
            <w:vAlign w:val="center"/>
          </w:tcPr>
          <w:p w:rsidR="002F36A5" w:rsidRPr="000D69D9" w:rsidRDefault="002F36A5" w:rsidP="003654DE">
            <w:pPr>
              <w:widowControl w:val="0"/>
              <w:shd w:val="clear" w:color="auto" w:fill="FFFFFF"/>
              <w:spacing w:after="0" w:line="240" w:lineRule="auto"/>
              <w:jc w:val="center"/>
              <w:rPr>
                <w:rFonts w:ascii="Times New Roman" w:hAnsi="Times New Roman" w:cs="Times New Roman"/>
                <w:sz w:val="24"/>
                <w:szCs w:val="24"/>
              </w:rPr>
            </w:pPr>
            <w:r w:rsidRPr="000D69D9">
              <w:rPr>
                <w:rFonts w:ascii="Times New Roman" w:hAnsi="Times New Roman" w:cs="Times New Roman"/>
                <w:sz w:val="24"/>
                <w:szCs w:val="24"/>
              </w:rPr>
              <w:t xml:space="preserve">Название рекомендуемых </w:t>
            </w:r>
            <w:r w:rsidR="003654DE" w:rsidRPr="000D69D9">
              <w:rPr>
                <w:rFonts w:ascii="Times New Roman" w:hAnsi="Times New Roman" w:cs="Times New Roman"/>
                <w:sz w:val="24"/>
                <w:szCs w:val="24"/>
              </w:rPr>
              <w:t>т</w:t>
            </w:r>
            <w:r w:rsidRPr="000D69D9">
              <w:rPr>
                <w:rFonts w:ascii="Times New Roman" w:hAnsi="Times New Roman" w:cs="Times New Roman"/>
                <w:sz w:val="24"/>
                <w:szCs w:val="24"/>
              </w:rPr>
              <w:t>ехнических и компьютерных средств обучения</w:t>
            </w:r>
          </w:p>
        </w:tc>
        <w:tc>
          <w:tcPr>
            <w:tcW w:w="5641" w:type="dxa"/>
            <w:vAlign w:val="center"/>
          </w:tcPr>
          <w:p w:rsidR="002F36A5" w:rsidRPr="000D69D9" w:rsidRDefault="002F36A5" w:rsidP="008D234D">
            <w:pPr>
              <w:widowControl w:val="0"/>
              <w:shd w:val="clear" w:color="auto" w:fill="FFFFFF"/>
              <w:spacing w:after="0" w:line="240" w:lineRule="auto"/>
              <w:jc w:val="center"/>
              <w:rPr>
                <w:rFonts w:ascii="Times New Roman" w:hAnsi="Times New Roman" w:cs="Times New Roman"/>
                <w:sz w:val="24"/>
                <w:szCs w:val="24"/>
                <w:highlight w:val="yellow"/>
              </w:rPr>
            </w:pPr>
            <w:r w:rsidRPr="000D69D9">
              <w:rPr>
                <w:rFonts w:ascii="Times New Roman" w:hAnsi="Times New Roman" w:cs="Times New Roman"/>
                <w:sz w:val="24"/>
                <w:szCs w:val="24"/>
              </w:rPr>
              <w:t>Наименование разделов и тем</w:t>
            </w:r>
          </w:p>
        </w:tc>
      </w:tr>
      <w:tr w:rsidR="002F36A5" w:rsidRPr="00B06FBA" w:rsidTr="00EF105B">
        <w:tc>
          <w:tcPr>
            <w:tcW w:w="594" w:type="dxa"/>
          </w:tcPr>
          <w:p w:rsidR="002F36A5" w:rsidRPr="000D69D9" w:rsidRDefault="002F36A5" w:rsidP="007729D8">
            <w:pPr>
              <w:widowControl w:val="0"/>
              <w:shd w:val="clear" w:color="auto" w:fill="FFFFFF"/>
              <w:spacing w:after="0" w:line="240" w:lineRule="auto"/>
              <w:jc w:val="center"/>
              <w:rPr>
                <w:rFonts w:ascii="Times New Roman" w:hAnsi="Times New Roman" w:cs="Times New Roman"/>
                <w:sz w:val="24"/>
                <w:szCs w:val="24"/>
              </w:rPr>
            </w:pPr>
            <w:r w:rsidRPr="000D69D9">
              <w:rPr>
                <w:rFonts w:ascii="Times New Roman" w:hAnsi="Times New Roman" w:cs="Times New Roman"/>
                <w:sz w:val="24"/>
                <w:szCs w:val="24"/>
              </w:rPr>
              <w:t>1</w:t>
            </w:r>
            <w:r w:rsidR="00607D49" w:rsidRPr="000D69D9">
              <w:rPr>
                <w:rFonts w:ascii="Times New Roman" w:hAnsi="Times New Roman" w:cs="Times New Roman"/>
                <w:sz w:val="24"/>
                <w:szCs w:val="24"/>
              </w:rPr>
              <w:t>.</w:t>
            </w:r>
          </w:p>
        </w:tc>
        <w:tc>
          <w:tcPr>
            <w:tcW w:w="3262" w:type="dxa"/>
          </w:tcPr>
          <w:p w:rsidR="002F36A5" w:rsidRPr="000D69D9" w:rsidRDefault="002F36A5" w:rsidP="007729D8">
            <w:pPr>
              <w:widowControl w:val="0"/>
              <w:shd w:val="clear" w:color="auto" w:fill="FFFFFF"/>
              <w:spacing w:after="0" w:line="240" w:lineRule="auto"/>
              <w:rPr>
                <w:rFonts w:ascii="Times New Roman" w:hAnsi="Times New Roman" w:cs="Times New Roman"/>
                <w:sz w:val="24"/>
                <w:szCs w:val="24"/>
              </w:rPr>
            </w:pPr>
            <w:r w:rsidRPr="000D69D9">
              <w:rPr>
                <w:rFonts w:ascii="Times New Roman" w:hAnsi="Times New Roman" w:cs="Times New Roman"/>
                <w:sz w:val="24"/>
                <w:szCs w:val="24"/>
              </w:rPr>
              <w:t>Правовая база данных «КонсультантПлюс»</w:t>
            </w:r>
          </w:p>
        </w:tc>
        <w:tc>
          <w:tcPr>
            <w:tcW w:w="5641" w:type="dxa"/>
            <w:shd w:val="clear" w:color="auto" w:fill="auto"/>
          </w:tcPr>
          <w:p w:rsidR="002F36A5" w:rsidRPr="000D69D9" w:rsidRDefault="002F36A5" w:rsidP="004D7266">
            <w:pPr>
              <w:widowControl w:val="0"/>
              <w:shd w:val="clear" w:color="auto" w:fill="FFFFFF"/>
              <w:spacing w:after="0" w:line="240" w:lineRule="auto"/>
              <w:rPr>
                <w:rFonts w:ascii="Times New Roman" w:hAnsi="Times New Roman" w:cs="Times New Roman"/>
                <w:sz w:val="24"/>
                <w:szCs w:val="24"/>
              </w:rPr>
            </w:pPr>
            <w:r w:rsidRPr="000D69D9">
              <w:rPr>
                <w:rFonts w:ascii="Times New Roman" w:hAnsi="Times New Roman" w:cs="Times New Roman"/>
                <w:sz w:val="24"/>
                <w:szCs w:val="24"/>
              </w:rPr>
              <w:t>Тем</w:t>
            </w:r>
            <w:r w:rsidR="004D7266" w:rsidRPr="000D69D9">
              <w:rPr>
                <w:rFonts w:ascii="Times New Roman" w:hAnsi="Times New Roman" w:cs="Times New Roman"/>
                <w:sz w:val="24"/>
                <w:szCs w:val="24"/>
              </w:rPr>
              <w:t>а</w:t>
            </w:r>
            <w:r w:rsidRPr="000D69D9">
              <w:rPr>
                <w:rFonts w:ascii="Times New Roman" w:hAnsi="Times New Roman" w:cs="Times New Roman"/>
                <w:sz w:val="24"/>
                <w:szCs w:val="24"/>
              </w:rPr>
              <w:t xml:space="preserve"> 1. </w:t>
            </w:r>
            <w:r w:rsidR="000D69D9" w:rsidRPr="000D69D9">
              <w:rPr>
                <w:rFonts w:ascii="Times New Roman" w:hAnsi="Times New Roman" w:cs="Times New Roman"/>
                <w:sz w:val="24"/>
                <w:szCs w:val="24"/>
              </w:rPr>
              <w:t>Значение анализа для создания и развития бизнеса в туризме и гостеприимстве</w:t>
            </w:r>
            <w:r w:rsidR="004D7266" w:rsidRPr="000D69D9">
              <w:rPr>
                <w:rFonts w:ascii="Times New Roman" w:hAnsi="Times New Roman" w:cs="Times New Roman"/>
                <w:sz w:val="24"/>
                <w:szCs w:val="24"/>
              </w:rPr>
              <w:t>.</w:t>
            </w:r>
          </w:p>
          <w:p w:rsidR="004D7266" w:rsidRDefault="004D7266" w:rsidP="004D7266">
            <w:pPr>
              <w:tabs>
                <w:tab w:val="left" w:pos="709"/>
                <w:tab w:val="left" w:pos="993"/>
              </w:tabs>
              <w:spacing w:after="0" w:line="240" w:lineRule="auto"/>
              <w:rPr>
                <w:rFonts w:ascii="Times New Roman" w:hAnsi="Times New Roman" w:cs="Times New Roman"/>
                <w:sz w:val="24"/>
                <w:szCs w:val="24"/>
              </w:rPr>
            </w:pPr>
            <w:r w:rsidRPr="000D69D9">
              <w:rPr>
                <w:rFonts w:ascii="Times New Roman" w:hAnsi="Times New Roman" w:cs="Times New Roman"/>
                <w:sz w:val="24"/>
                <w:szCs w:val="24"/>
              </w:rPr>
              <w:t xml:space="preserve">Тема 2. </w:t>
            </w:r>
            <w:r w:rsidR="000D69D9" w:rsidRPr="000D69D9">
              <w:rPr>
                <w:rFonts w:ascii="Times New Roman" w:hAnsi="Times New Roman" w:cs="Times New Roman"/>
                <w:sz w:val="24"/>
                <w:szCs w:val="24"/>
              </w:rPr>
              <w:t>Показатели развития бизнеса в туризме и гостеприимстве</w:t>
            </w:r>
          </w:p>
          <w:p w:rsidR="000D69D9" w:rsidRPr="000D69D9" w:rsidRDefault="000D69D9" w:rsidP="004D7266">
            <w:pPr>
              <w:tabs>
                <w:tab w:val="left" w:pos="709"/>
                <w:tab w:val="left" w:pos="993"/>
              </w:tabs>
              <w:spacing w:after="0" w:line="240" w:lineRule="auto"/>
              <w:rPr>
                <w:rFonts w:ascii="Times New Roman" w:hAnsi="Times New Roman" w:cs="Times New Roman"/>
                <w:sz w:val="24"/>
                <w:szCs w:val="24"/>
              </w:rPr>
            </w:pPr>
          </w:p>
        </w:tc>
      </w:tr>
      <w:tr w:rsidR="002F36A5" w:rsidRPr="00B06FBA" w:rsidTr="00EF105B">
        <w:tc>
          <w:tcPr>
            <w:tcW w:w="594" w:type="dxa"/>
          </w:tcPr>
          <w:p w:rsidR="002F36A5" w:rsidRPr="000D69D9" w:rsidRDefault="002F36A5" w:rsidP="007729D8">
            <w:pPr>
              <w:widowControl w:val="0"/>
              <w:shd w:val="clear" w:color="auto" w:fill="FFFFFF"/>
              <w:spacing w:after="0" w:line="240" w:lineRule="auto"/>
              <w:jc w:val="center"/>
              <w:rPr>
                <w:rFonts w:ascii="Times New Roman" w:hAnsi="Times New Roman" w:cs="Times New Roman"/>
                <w:sz w:val="24"/>
                <w:szCs w:val="24"/>
              </w:rPr>
            </w:pPr>
            <w:r w:rsidRPr="000D69D9">
              <w:rPr>
                <w:rFonts w:ascii="Times New Roman" w:hAnsi="Times New Roman" w:cs="Times New Roman"/>
                <w:sz w:val="24"/>
                <w:szCs w:val="24"/>
              </w:rPr>
              <w:t>2</w:t>
            </w:r>
            <w:r w:rsidR="00607D49" w:rsidRPr="000D69D9">
              <w:rPr>
                <w:rFonts w:ascii="Times New Roman" w:hAnsi="Times New Roman" w:cs="Times New Roman"/>
                <w:sz w:val="24"/>
                <w:szCs w:val="24"/>
              </w:rPr>
              <w:t>.</w:t>
            </w:r>
          </w:p>
        </w:tc>
        <w:tc>
          <w:tcPr>
            <w:tcW w:w="3262" w:type="dxa"/>
          </w:tcPr>
          <w:p w:rsidR="002F36A5" w:rsidRPr="000D69D9" w:rsidRDefault="002F36A5" w:rsidP="007729D8">
            <w:pPr>
              <w:widowControl w:val="0"/>
              <w:shd w:val="clear" w:color="auto" w:fill="FFFFFF"/>
              <w:spacing w:after="0" w:line="240" w:lineRule="auto"/>
              <w:rPr>
                <w:rFonts w:ascii="Times New Roman" w:hAnsi="Times New Roman" w:cs="Times New Roman"/>
                <w:sz w:val="24"/>
                <w:szCs w:val="24"/>
              </w:rPr>
            </w:pPr>
            <w:r w:rsidRPr="000D69D9">
              <w:rPr>
                <w:rFonts w:ascii="Times New Roman" w:hAnsi="Times New Roman" w:cs="Times New Roman"/>
                <w:sz w:val="24"/>
                <w:szCs w:val="24"/>
              </w:rPr>
              <w:t>Справочно-правовая система «Гарант»</w:t>
            </w:r>
          </w:p>
        </w:tc>
        <w:tc>
          <w:tcPr>
            <w:tcW w:w="5641" w:type="dxa"/>
          </w:tcPr>
          <w:p w:rsidR="000D69D9" w:rsidRPr="000D69D9" w:rsidRDefault="000D69D9" w:rsidP="000D69D9">
            <w:pPr>
              <w:widowControl w:val="0"/>
              <w:shd w:val="clear" w:color="auto" w:fill="FFFFFF"/>
              <w:spacing w:after="0" w:line="240" w:lineRule="auto"/>
              <w:rPr>
                <w:rFonts w:ascii="Times New Roman" w:hAnsi="Times New Roman" w:cs="Times New Roman"/>
                <w:sz w:val="24"/>
                <w:szCs w:val="24"/>
              </w:rPr>
            </w:pPr>
            <w:r w:rsidRPr="000D69D9">
              <w:rPr>
                <w:rFonts w:ascii="Times New Roman" w:hAnsi="Times New Roman" w:cs="Times New Roman"/>
                <w:sz w:val="24"/>
                <w:szCs w:val="24"/>
              </w:rPr>
              <w:t>Тема 1. Значение анализа для создания и развития бизнеса в туризме и гостеприимстве.</w:t>
            </w:r>
          </w:p>
          <w:p w:rsidR="000B3E61" w:rsidRDefault="000D69D9" w:rsidP="000D69D9">
            <w:pPr>
              <w:spacing w:after="0" w:line="240" w:lineRule="auto"/>
              <w:rPr>
                <w:rFonts w:ascii="Times New Roman" w:hAnsi="Times New Roman" w:cs="Times New Roman"/>
                <w:sz w:val="24"/>
                <w:szCs w:val="24"/>
              </w:rPr>
            </w:pPr>
            <w:r w:rsidRPr="000D69D9">
              <w:rPr>
                <w:rFonts w:ascii="Times New Roman" w:hAnsi="Times New Roman" w:cs="Times New Roman"/>
                <w:sz w:val="24"/>
                <w:szCs w:val="24"/>
              </w:rPr>
              <w:t>Тема 2. Показатели развития бизнеса в туризме и гостеприимстве</w:t>
            </w:r>
          </w:p>
          <w:p w:rsidR="000D69D9" w:rsidRPr="000D69D9" w:rsidRDefault="000D69D9" w:rsidP="000D69D9">
            <w:pPr>
              <w:spacing w:after="0" w:line="240" w:lineRule="auto"/>
              <w:rPr>
                <w:rFonts w:ascii="Times New Roman" w:hAnsi="Times New Roman" w:cs="Times New Roman"/>
                <w:sz w:val="24"/>
                <w:szCs w:val="24"/>
                <w:highlight w:val="yellow"/>
              </w:rPr>
            </w:pPr>
          </w:p>
        </w:tc>
      </w:tr>
      <w:tr w:rsidR="002F36A5" w:rsidRPr="00B06FBA" w:rsidTr="00EF105B">
        <w:tc>
          <w:tcPr>
            <w:tcW w:w="594" w:type="dxa"/>
            <w:tcBorders>
              <w:top w:val="single" w:sz="4" w:space="0" w:color="auto"/>
              <w:left w:val="single" w:sz="4" w:space="0" w:color="auto"/>
              <w:bottom w:val="single" w:sz="4" w:space="0" w:color="auto"/>
              <w:right w:val="single" w:sz="4" w:space="0" w:color="auto"/>
            </w:tcBorders>
            <w:shd w:val="clear" w:color="auto" w:fill="FFFFFF"/>
          </w:tcPr>
          <w:p w:rsidR="002F36A5" w:rsidRPr="000D69D9" w:rsidRDefault="002F36A5" w:rsidP="007729D8">
            <w:pPr>
              <w:widowControl w:val="0"/>
              <w:autoSpaceDE w:val="0"/>
              <w:autoSpaceDN w:val="0"/>
              <w:adjustRightInd w:val="0"/>
              <w:spacing w:after="0" w:line="240" w:lineRule="auto"/>
              <w:jc w:val="center"/>
              <w:rPr>
                <w:rFonts w:ascii="Times New Roman" w:hAnsi="Times New Roman" w:cs="Times New Roman"/>
                <w:sz w:val="24"/>
                <w:szCs w:val="24"/>
              </w:rPr>
            </w:pPr>
            <w:r w:rsidRPr="000D69D9">
              <w:rPr>
                <w:rFonts w:ascii="Times New Roman" w:hAnsi="Times New Roman" w:cs="Times New Roman"/>
                <w:sz w:val="24"/>
                <w:szCs w:val="24"/>
              </w:rPr>
              <w:t>3</w:t>
            </w:r>
            <w:r w:rsidR="00607D49" w:rsidRPr="000D69D9">
              <w:rPr>
                <w:rFonts w:ascii="Times New Roman" w:hAnsi="Times New Roman" w:cs="Times New Roman"/>
                <w:sz w:val="24"/>
                <w:szCs w:val="24"/>
              </w:rPr>
              <w:t>.</w:t>
            </w:r>
          </w:p>
        </w:tc>
        <w:tc>
          <w:tcPr>
            <w:tcW w:w="3262" w:type="dxa"/>
            <w:tcBorders>
              <w:top w:val="single" w:sz="4" w:space="0" w:color="auto"/>
              <w:left w:val="single" w:sz="4" w:space="0" w:color="auto"/>
              <w:bottom w:val="single" w:sz="4" w:space="0" w:color="auto"/>
              <w:right w:val="single" w:sz="4" w:space="0" w:color="auto"/>
            </w:tcBorders>
            <w:shd w:val="clear" w:color="auto" w:fill="FFFFFF"/>
          </w:tcPr>
          <w:p w:rsidR="002F36A5" w:rsidRPr="000D69D9" w:rsidRDefault="002F36A5" w:rsidP="007729D8">
            <w:pPr>
              <w:widowControl w:val="0"/>
              <w:shd w:val="clear" w:color="auto" w:fill="FFFFFF"/>
              <w:spacing w:after="0" w:line="240" w:lineRule="auto"/>
              <w:rPr>
                <w:rFonts w:ascii="Times New Roman" w:hAnsi="Times New Roman" w:cs="Times New Roman"/>
                <w:sz w:val="24"/>
                <w:szCs w:val="24"/>
              </w:rPr>
            </w:pPr>
            <w:r w:rsidRPr="000D69D9">
              <w:rPr>
                <w:rFonts w:ascii="Times New Roman" w:hAnsi="Times New Roman" w:cs="Times New Roman"/>
                <w:sz w:val="24"/>
                <w:szCs w:val="24"/>
              </w:rPr>
              <w:t>Информационная система СПАРК</w:t>
            </w:r>
          </w:p>
        </w:tc>
        <w:tc>
          <w:tcPr>
            <w:tcW w:w="5641" w:type="dxa"/>
            <w:tcBorders>
              <w:top w:val="single" w:sz="4" w:space="0" w:color="auto"/>
              <w:left w:val="single" w:sz="4" w:space="0" w:color="auto"/>
              <w:bottom w:val="single" w:sz="4" w:space="0" w:color="auto"/>
              <w:right w:val="single" w:sz="4" w:space="0" w:color="auto"/>
            </w:tcBorders>
            <w:shd w:val="clear" w:color="auto" w:fill="FFFFFF"/>
          </w:tcPr>
          <w:p w:rsidR="003654DE" w:rsidRPr="000D69D9" w:rsidRDefault="003654DE" w:rsidP="000D69D9">
            <w:pPr>
              <w:spacing w:after="0" w:line="240" w:lineRule="auto"/>
              <w:rPr>
                <w:rFonts w:ascii="Times New Roman" w:hAnsi="Times New Roman" w:cs="Times New Roman"/>
                <w:sz w:val="24"/>
                <w:szCs w:val="24"/>
              </w:rPr>
            </w:pPr>
            <w:r w:rsidRPr="000D69D9">
              <w:rPr>
                <w:rFonts w:ascii="Times New Roman" w:hAnsi="Times New Roman" w:cs="Times New Roman"/>
                <w:sz w:val="24"/>
                <w:szCs w:val="24"/>
              </w:rPr>
              <w:t xml:space="preserve">Тема 3. </w:t>
            </w:r>
            <w:r w:rsidR="000D69D9" w:rsidRPr="000D69D9">
              <w:rPr>
                <w:rFonts w:ascii="Times New Roman" w:hAnsi="Times New Roman" w:cs="Times New Roman"/>
                <w:sz w:val="24"/>
                <w:szCs w:val="24"/>
              </w:rPr>
              <w:t>Анализ внешней среды бизнеса в туризме и гостеприимстве.</w:t>
            </w:r>
          </w:p>
          <w:p w:rsidR="000D69D9" w:rsidRPr="000D69D9" w:rsidRDefault="000D69D9" w:rsidP="000D69D9">
            <w:pPr>
              <w:spacing w:after="0" w:line="240" w:lineRule="auto"/>
              <w:rPr>
                <w:rFonts w:ascii="Times New Roman" w:hAnsi="Times New Roman" w:cs="Times New Roman"/>
                <w:sz w:val="24"/>
                <w:szCs w:val="24"/>
              </w:rPr>
            </w:pPr>
            <w:r w:rsidRPr="000D69D9">
              <w:rPr>
                <w:rFonts w:ascii="Times New Roman" w:hAnsi="Times New Roman" w:cs="Times New Roman"/>
                <w:sz w:val="24"/>
                <w:szCs w:val="24"/>
              </w:rPr>
              <w:t>Тема 4. Анализ внутренней среды бизнеса в туризме и гостеприимстве.</w:t>
            </w:r>
          </w:p>
          <w:p w:rsidR="000D69D9" w:rsidRDefault="000D69D9" w:rsidP="000D69D9">
            <w:pPr>
              <w:spacing w:after="0" w:line="240" w:lineRule="auto"/>
              <w:rPr>
                <w:rFonts w:ascii="Times New Roman" w:hAnsi="Times New Roman" w:cs="Times New Roman"/>
                <w:sz w:val="24"/>
                <w:szCs w:val="24"/>
              </w:rPr>
            </w:pPr>
            <w:r w:rsidRPr="000D69D9">
              <w:rPr>
                <w:rFonts w:ascii="Times New Roman" w:hAnsi="Times New Roman" w:cs="Times New Roman"/>
                <w:sz w:val="24"/>
                <w:szCs w:val="24"/>
              </w:rPr>
              <w:t>Тема 5. Оценка эффективности и конкурентоспособности бизнеса в туризме и гостеприимстве</w:t>
            </w:r>
            <w:r>
              <w:rPr>
                <w:rFonts w:ascii="Times New Roman" w:hAnsi="Times New Roman" w:cs="Times New Roman"/>
                <w:sz w:val="24"/>
                <w:szCs w:val="24"/>
              </w:rPr>
              <w:t>.</w:t>
            </w:r>
          </w:p>
          <w:p w:rsidR="000D69D9" w:rsidRDefault="000D69D9" w:rsidP="000D69D9">
            <w:pPr>
              <w:spacing w:after="0" w:line="240" w:lineRule="auto"/>
              <w:rPr>
                <w:rFonts w:ascii="Times New Roman" w:hAnsi="Times New Roman" w:cs="Times New Roman"/>
                <w:sz w:val="24"/>
                <w:szCs w:val="24"/>
              </w:rPr>
            </w:pPr>
            <w:r>
              <w:rPr>
                <w:rFonts w:ascii="Times New Roman" w:hAnsi="Times New Roman" w:cs="Times New Roman"/>
                <w:sz w:val="24"/>
                <w:szCs w:val="24"/>
              </w:rPr>
              <w:t>Тема 6. Моделирование бизнес-решений в туризме и гостеприимстве</w:t>
            </w:r>
          </w:p>
          <w:p w:rsidR="000D69D9" w:rsidRPr="00B06FBA" w:rsidRDefault="000D69D9" w:rsidP="000D69D9">
            <w:pPr>
              <w:spacing w:after="0" w:line="240" w:lineRule="auto"/>
              <w:rPr>
                <w:rFonts w:ascii="Times New Roman" w:hAnsi="Times New Roman" w:cs="Times New Roman"/>
                <w:color w:val="FF0000"/>
                <w:sz w:val="24"/>
                <w:szCs w:val="24"/>
                <w:highlight w:val="yellow"/>
              </w:rPr>
            </w:pPr>
          </w:p>
        </w:tc>
      </w:tr>
    </w:tbl>
    <w:p w:rsidR="002F36A5" w:rsidRPr="00B06FBA" w:rsidRDefault="002F36A5" w:rsidP="00CE37DD">
      <w:pPr>
        <w:pStyle w:val="aff8"/>
        <w:rPr>
          <w:color w:val="FF0000"/>
        </w:rPr>
      </w:pPr>
    </w:p>
    <w:p w:rsidR="00B941C8" w:rsidRPr="00BB62BB" w:rsidRDefault="00B941C8" w:rsidP="00CE37DD">
      <w:pPr>
        <w:pStyle w:val="aff8"/>
      </w:pPr>
      <w:bookmarkStart w:id="51" w:name="_Toc118397144"/>
      <w:r w:rsidRPr="00BB62BB">
        <w:t>11.3. Сертифицированные программные и аппаратные средства защиты информации</w:t>
      </w:r>
      <w:bookmarkEnd w:id="48"/>
      <w:bookmarkEnd w:id="49"/>
      <w:bookmarkEnd w:id="50"/>
      <w:bookmarkEnd w:id="51"/>
    </w:p>
    <w:p w:rsidR="00B941C8" w:rsidRPr="00BB62BB" w:rsidRDefault="00B941C8" w:rsidP="00B941C8">
      <w:pPr>
        <w:spacing w:after="0" w:line="360" w:lineRule="auto"/>
        <w:ind w:firstLine="709"/>
        <w:jc w:val="both"/>
        <w:rPr>
          <w:rFonts w:ascii="Times New Roman" w:hAnsi="Times New Roman" w:cs="Times New Roman"/>
          <w:sz w:val="28"/>
          <w:szCs w:val="28"/>
        </w:rPr>
      </w:pPr>
      <w:r w:rsidRPr="00BB62BB">
        <w:rPr>
          <w:rFonts w:ascii="Times New Roman" w:hAnsi="Times New Roman"/>
          <w:sz w:val="28"/>
          <w:szCs w:val="28"/>
        </w:rPr>
        <w:t>Сертифицированные программные и аппаратные средства защиты информации</w:t>
      </w:r>
      <w:r w:rsidRPr="00BB62BB">
        <w:rPr>
          <w:rFonts w:ascii="Times New Roman" w:hAnsi="Times New Roman" w:cs="Times New Roman"/>
          <w:sz w:val="28"/>
          <w:szCs w:val="28"/>
        </w:rPr>
        <w:t xml:space="preserve"> не предусмотрены.</w:t>
      </w:r>
    </w:p>
    <w:p w:rsidR="00945EB0" w:rsidRPr="00BB62BB" w:rsidRDefault="00945EB0" w:rsidP="00B941C8">
      <w:pPr>
        <w:spacing w:after="0" w:line="360" w:lineRule="auto"/>
        <w:ind w:firstLine="709"/>
        <w:jc w:val="both"/>
        <w:rPr>
          <w:rFonts w:ascii="Times New Roman" w:hAnsi="Times New Roman" w:cs="Times New Roman"/>
          <w:sz w:val="28"/>
          <w:szCs w:val="28"/>
        </w:rPr>
      </w:pPr>
    </w:p>
    <w:p w:rsidR="00F719A7" w:rsidRPr="00BB62BB" w:rsidRDefault="00F719A7" w:rsidP="00946120">
      <w:pPr>
        <w:pStyle w:val="aff8"/>
        <w:numPr>
          <w:ilvl w:val="0"/>
          <w:numId w:val="10"/>
        </w:numPr>
        <w:ind w:left="709" w:hanging="567"/>
      </w:pPr>
      <w:bookmarkStart w:id="52" w:name="_Toc118397145"/>
      <w:r w:rsidRPr="00BB62BB">
        <w:t>Описание материально-технической базы, необходимой для осуществления образовательного процесса по дисциплине</w:t>
      </w:r>
      <w:bookmarkEnd w:id="41"/>
      <w:bookmarkEnd w:id="52"/>
    </w:p>
    <w:p w:rsidR="00135FE9" w:rsidRPr="00BB62BB" w:rsidRDefault="00F719A7" w:rsidP="00F719A7">
      <w:pPr>
        <w:spacing w:after="0" w:line="360" w:lineRule="auto"/>
        <w:ind w:firstLine="709"/>
        <w:jc w:val="both"/>
        <w:rPr>
          <w:rFonts w:ascii="Times New Roman" w:hAnsi="Times New Roman" w:cs="Times New Roman"/>
          <w:sz w:val="28"/>
          <w:szCs w:val="28"/>
        </w:rPr>
      </w:pPr>
      <w:r w:rsidRPr="00BB62BB">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866429" w:rsidRPr="00BB62BB" w:rsidRDefault="00866429" w:rsidP="00946120">
      <w:pPr>
        <w:pStyle w:val="ae"/>
        <w:numPr>
          <w:ilvl w:val="0"/>
          <w:numId w:val="5"/>
        </w:numPr>
        <w:spacing w:line="360" w:lineRule="auto"/>
        <w:ind w:left="709" w:hanging="567"/>
        <w:jc w:val="both"/>
        <w:rPr>
          <w:rFonts w:eastAsia="Calibri"/>
          <w:sz w:val="28"/>
          <w:szCs w:val="28"/>
          <w:lang w:eastAsia="ar-SA"/>
        </w:rPr>
      </w:pPr>
      <w:r w:rsidRPr="00BB62BB">
        <w:rPr>
          <w:rFonts w:eastAsia="Calibri"/>
          <w:sz w:val="28"/>
          <w:szCs w:val="28"/>
          <w:lang w:eastAsia="ar-SA"/>
        </w:rPr>
        <w:lastRenderedPageBreak/>
        <w:t>учебные аудитории</w:t>
      </w:r>
      <w:r w:rsidR="008458B5" w:rsidRPr="00BB62BB">
        <w:rPr>
          <w:rFonts w:eastAsia="Calibri"/>
          <w:sz w:val="28"/>
          <w:szCs w:val="28"/>
          <w:lang w:eastAsia="ar-SA"/>
        </w:rPr>
        <w:t xml:space="preserve"> и компьютерные классы</w:t>
      </w:r>
      <w:r w:rsidRPr="00BB62BB">
        <w:rPr>
          <w:rFonts w:eastAsia="Calibri"/>
          <w:sz w:val="28"/>
          <w:szCs w:val="28"/>
          <w:lang w:eastAsia="ar-SA"/>
        </w:rPr>
        <w:t xml:space="preserve">, оборудованные системами дистанционного проектирования и техническими средствами обучения, </w:t>
      </w:r>
      <w:r w:rsidR="008458B5" w:rsidRPr="00BB62BB">
        <w:rPr>
          <w:rFonts w:eastAsia="Calibri"/>
          <w:sz w:val="28"/>
          <w:szCs w:val="28"/>
          <w:lang w:eastAsia="ar-SA"/>
        </w:rPr>
        <w:t>оснащенные доступом</w:t>
      </w:r>
      <w:r w:rsidRPr="00BB62BB">
        <w:rPr>
          <w:rFonts w:eastAsia="Calibri"/>
          <w:sz w:val="28"/>
          <w:szCs w:val="28"/>
          <w:lang w:eastAsia="ar-SA"/>
        </w:rPr>
        <w:t xml:space="preserve"> к </w:t>
      </w:r>
      <w:r w:rsidR="008458B5" w:rsidRPr="00BB62BB">
        <w:rPr>
          <w:rFonts w:eastAsia="Calibri"/>
          <w:sz w:val="28"/>
          <w:szCs w:val="28"/>
          <w:lang w:eastAsia="ar-SA"/>
        </w:rPr>
        <w:t xml:space="preserve">Интернет-ресурсам и </w:t>
      </w:r>
      <w:r w:rsidRPr="00BB62BB">
        <w:rPr>
          <w:rFonts w:eastAsia="Calibri"/>
          <w:sz w:val="28"/>
          <w:szCs w:val="28"/>
          <w:lang w:eastAsia="ar-SA"/>
        </w:rPr>
        <w:t>ресурсам Библиотечно-информационного комплекса Фи</w:t>
      </w:r>
      <w:r w:rsidR="008458B5" w:rsidRPr="00BB62BB">
        <w:rPr>
          <w:rFonts w:eastAsia="Calibri"/>
          <w:sz w:val="28"/>
          <w:szCs w:val="28"/>
          <w:lang w:eastAsia="ar-SA"/>
        </w:rPr>
        <w:t>нансового университета</w:t>
      </w:r>
      <w:r w:rsidRPr="00BB62BB">
        <w:rPr>
          <w:rFonts w:eastAsia="Calibri"/>
          <w:sz w:val="28"/>
          <w:szCs w:val="28"/>
          <w:lang w:eastAsia="ar-SA"/>
        </w:rPr>
        <w:t xml:space="preserve">. </w:t>
      </w:r>
    </w:p>
    <w:p w:rsidR="008458B5" w:rsidRPr="00BB62BB" w:rsidRDefault="00135FE9" w:rsidP="00946120">
      <w:pPr>
        <w:pStyle w:val="ae"/>
        <w:numPr>
          <w:ilvl w:val="0"/>
          <w:numId w:val="5"/>
        </w:numPr>
        <w:spacing w:line="360" w:lineRule="auto"/>
        <w:ind w:left="709" w:hanging="567"/>
        <w:jc w:val="both"/>
        <w:rPr>
          <w:sz w:val="28"/>
          <w:szCs w:val="28"/>
        </w:rPr>
      </w:pPr>
      <w:r w:rsidRPr="00BB62BB">
        <w:rPr>
          <w:sz w:val="28"/>
          <w:szCs w:val="28"/>
        </w:rPr>
        <w:t>коворкингов</w:t>
      </w:r>
      <w:r w:rsidR="00866429" w:rsidRPr="00BB62BB">
        <w:rPr>
          <w:sz w:val="28"/>
          <w:szCs w:val="28"/>
        </w:rPr>
        <w:t>ые</w:t>
      </w:r>
      <w:r w:rsidRPr="00BB62BB">
        <w:rPr>
          <w:sz w:val="28"/>
          <w:szCs w:val="28"/>
        </w:rPr>
        <w:t xml:space="preserve"> зон</w:t>
      </w:r>
      <w:r w:rsidR="00866429" w:rsidRPr="00BB62BB">
        <w:rPr>
          <w:sz w:val="28"/>
          <w:szCs w:val="28"/>
        </w:rPr>
        <w:t>ы</w:t>
      </w:r>
      <w:r w:rsidR="008458B5" w:rsidRPr="00BB62BB">
        <w:rPr>
          <w:sz w:val="28"/>
          <w:szCs w:val="28"/>
        </w:rPr>
        <w:t xml:space="preserve"> и др.</w:t>
      </w:r>
    </w:p>
    <w:sectPr w:rsidR="008458B5" w:rsidRPr="00BB62BB" w:rsidSect="00F17CBA">
      <w:footerReference w:type="default" r:id="rId16"/>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1FB" w:rsidRDefault="00B941FB" w:rsidP="00F719A7">
      <w:pPr>
        <w:spacing w:after="0" w:line="240" w:lineRule="auto"/>
      </w:pPr>
      <w:r>
        <w:separator/>
      </w:r>
    </w:p>
  </w:endnote>
  <w:endnote w:type="continuationSeparator" w:id="0">
    <w:p w:rsidR="00B941FB" w:rsidRDefault="00B941FB"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Malgun Gothic">
    <w:panose1 w:val="020B0503020000020004"/>
    <w:charset w:val="81"/>
    <w:family w:val="swiss"/>
    <w:pitch w:val="variable"/>
    <w:sig w:usb0="9000002F" w:usb1="29D77CFB" w:usb2="00000012" w:usb3="00000000" w:csb0="00080001" w:csb1="00000000"/>
  </w:font>
  <w:font w:name="TimesNewRomanPSMT">
    <w:altName w:val="MS Gothic"/>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7E7FD5" w:rsidRDefault="00FF33D7">
        <w:pPr>
          <w:pStyle w:val="afd"/>
          <w:jc w:val="center"/>
        </w:pPr>
        <w:r>
          <w:fldChar w:fldCharType="begin"/>
        </w:r>
        <w:r>
          <w:instrText>PAGE   \* MERGEFORMAT</w:instrText>
        </w:r>
        <w:r>
          <w:fldChar w:fldCharType="separate"/>
        </w:r>
        <w:r w:rsidR="00A10462">
          <w:rPr>
            <w:noProof/>
          </w:rPr>
          <w:t>19</w:t>
        </w:r>
        <w:r>
          <w:rPr>
            <w:noProof/>
          </w:rPr>
          <w:fldChar w:fldCharType="end"/>
        </w:r>
      </w:p>
    </w:sdtContent>
  </w:sdt>
  <w:p w:rsidR="007E7FD5" w:rsidRDefault="007E7FD5">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1FB" w:rsidRDefault="00B941FB" w:rsidP="00F719A7">
      <w:pPr>
        <w:spacing w:after="0" w:line="240" w:lineRule="auto"/>
      </w:pPr>
      <w:r>
        <w:separator/>
      </w:r>
    </w:p>
  </w:footnote>
  <w:footnote w:type="continuationSeparator" w:id="0">
    <w:p w:rsidR="00B941FB" w:rsidRDefault="00B941FB" w:rsidP="00F719A7">
      <w:pPr>
        <w:spacing w:after="0" w:line="240" w:lineRule="auto"/>
      </w:pPr>
      <w:r>
        <w:continuationSeparator/>
      </w:r>
    </w:p>
  </w:footnote>
  <w:footnote w:id="1">
    <w:p w:rsidR="007E7FD5" w:rsidRPr="00750BF5" w:rsidRDefault="007E7FD5"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w:t>
      </w:r>
      <w:r w:rsidR="007F15F1">
        <w:rPr>
          <w:sz w:val="16"/>
          <w:szCs w:val="16"/>
        </w:rPr>
        <w:t xml:space="preserve">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2F40326"/>
    <w:multiLevelType w:val="hybridMultilevel"/>
    <w:tmpl w:val="B382317E"/>
    <w:lvl w:ilvl="0" w:tplc="3B70AD6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46376E2"/>
    <w:multiLevelType w:val="hybridMultilevel"/>
    <w:tmpl w:val="20420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180D81"/>
    <w:multiLevelType w:val="hybridMultilevel"/>
    <w:tmpl w:val="826041D8"/>
    <w:lvl w:ilvl="0" w:tplc="AA02967C">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D3C94"/>
    <w:multiLevelType w:val="hybridMultilevel"/>
    <w:tmpl w:val="95D45B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8F26670"/>
    <w:multiLevelType w:val="hybridMultilevel"/>
    <w:tmpl w:val="C6E84044"/>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9D56165"/>
    <w:multiLevelType w:val="hybridMultilevel"/>
    <w:tmpl w:val="42E26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3E7FCB"/>
    <w:multiLevelType w:val="hybridMultilevel"/>
    <w:tmpl w:val="7C0E8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D3423BC"/>
    <w:multiLevelType w:val="hybridMultilevel"/>
    <w:tmpl w:val="42E6CE84"/>
    <w:lvl w:ilvl="0" w:tplc="15525DC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6C387D"/>
    <w:multiLevelType w:val="hybridMultilevel"/>
    <w:tmpl w:val="9A9A6BF4"/>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0B231A2"/>
    <w:multiLevelType w:val="hybridMultilevel"/>
    <w:tmpl w:val="9D3440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2161740"/>
    <w:multiLevelType w:val="hybridMultilevel"/>
    <w:tmpl w:val="76CA9C20"/>
    <w:lvl w:ilvl="0" w:tplc="43BE2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9563FCB"/>
    <w:multiLevelType w:val="hybridMultilevel"/>
    <w:tmpl w:val="1F8A5114"/>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EE70AE"/>
    <w:multiLevelType w:val="hybridMultilevel"/>
    <w:tmpl w:val="493CE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A30A6C"/>
    <w:multiLevelType w:val="hybridMultilevel"/>
    <w:tmpl w:val="01CAFC74"/>
    <w:lvl w:ilvl="0" w:tplc="C644AF9C">
      <w:start w:val="1"/>
      <w:numFmt w:val="decimal"/>
      <w:lvlText w:val="%1."/>
      <w:lvlJc w:val="left"/>
      <w:pPr>
        <w:ind w:left="2138"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4591DA2"/>
    <w:multiLevelType w:val="hybridMultilevel"/>
    <w:tmpl w:val="0F76982A"/>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9000F54"/>
    <w:multiLevelType w:val="hybridMultilevel"/>
    <w:tmpl w:val="9D38F81A"/>
    <w:lvl w:ilvl="0" w:tplc="A2C6F7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E70C94"/>
    <w:multiLevelType w:val="hybridMultilevel"/>
    <w:tmpl w:val="8E922224"/>
    <w:lvl w:ilvl="0" w:tplc="7EA876F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2EBC1B51"/>
    <w:multiLevelType w:val="hybridMultilevel"/>
    <w:tmpl w:val="6374E66C"/>
    <w:lvl w:ilvl="0" w:tplc="766800A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AF3E92"/>
    <w:multiLevelType w:val="hybridMultilevel"/>
    <w:tmpl w:val="4CF6CF08"/>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0" w15:restartNumberingAfterBreak="0">
    <w:nsid w:val="4616081C"/>
    <w:multiLevelType w:val="hybridMultilevel"/>
    <w:tmpl w:val="B8481F3A"/>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CF3A62"/>
    <w:multiLevelType w:val="hybridMultilevel"/>
    <w:tmpl w:val="060EC896"/>
    <w:lvl w:ilvl="0" w:tplc="835616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4D1FFC"/>
    <w:multiLevelType w:val="hybridMultilevel"/>
    <w:tmpl w:val="63C62690"/>
    <w:lvl w:ilvl="0" w:tplc="AA02967C">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1243BE"/>
    <w:multiLevelType w:val="hybridMultilevel"/>
    <w:tmpl w:val="0DC0EF9E"/>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CAA553F"/>
    <w:multiLevelType w:val="hybridMultilevel"/>
    <w:tmpl w:val="032E35C4"/>
    <w:lvl w:ilvl="0" w:tplc="1EAAA1F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50403B"/>
    <w:multiLevelType w:val="hybridMultilevel"/>
    <w:tmpl w:val="98D80EF4"/>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D810F5E"/>
    <w:multiLevelType w:val="hybridMultilevel"/>
    <w:tmpl w:val="B9C0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0B36AE"/>
    <w:multiLevelType w:val="hybridMultilevel"/>
    <w:tmpl w:val="9DC63666"/>
    <w:lvl w:ilvl="0" w:tplc="8D1864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1DE7E83"/>
    <w:multiLevelType w:val="hybridMultilevel"/>
    <w:tmpl w:val="5918787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29F755B"/>
    <w:multiLevelType w:val="hybridMultilevel"/>
    <w:tmpl w:val="DCD4602A"/>
    <w:lvl w:ilvl="0" w:tplc="7EA876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5727325D"/>
    <w:multiLevelType w:val="hybridMultilevel"/>
    <w:tmpl w:val="B78628B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0D4DCC"/>
    <w:multiLevelType w:val="hybridMultilevel"/>
    <w:tmpl w:val="86421A0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5F59250B"/>
    <w:multiLevelType w:val="hybridMultilevel"/>
    <w:tmpl w:val="E0163E52"/>
    <w:lvl w:ilvl="0" w:tplc="1B70E13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5C06E0"/>
    <w:multiLevelType w:val="hybridMultilevel"/>
    <w:tmpl w:val="1D7A5610"/>
    <w:lvl w:ilvl="0" w:tplc="26249B5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6FB675D"/>
    <w:multiLevelType w:val="hybridMultilevel"/>
    <w:tmpl w:val="29E6BC9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A910C92"/>
    <w:multiLevelType w:val="hybridMultilevel"/>
    <w:tmpl w:val="02087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DB4742C"/>
    <w:multiLevelType w:val="hybridMultilevel"/>
    <w:tmpl w:val="3AC626EC"/>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6F880176"/>
    <w:multiLevelType w:val="hybridMultilevel"/>
    <w:tmpl w:val="764A6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FF31210"/>
    <w:multiLevelType w:val="hybridMultilevel"/>
    <w:tmpl w:val="906886B8"/>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767C489B"/>
    <w:multiLevelType w:val="multilevel"/>
    <w:tmpl w:val="B0D0B730"/>
    <w:lvl w:ilvl="0">
      <w:start w:val="1"/>
      <w:numFmt w:val="decimal"/>
      <w:lvlText w:val="%1)"/>
      <w:lvlJc w:val="left"/>
      <w:pPr>
        <w:ind w:left="720" w:hanging="360"/>
      </w:pPr>
    </w:lvl>
    <w:lvl w:ilvl="1">
      <w:start w:val="5"/>
      <w:numFmt w:val="decimal"/>
      <w:isLgl/>
      <w:lvlText w:val="%1.%2."/>
      <w:lvlJc w:val="left"/>
      <w:pPr>
        <w:ind w:left="1428" w:hanging="7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53" w15:restartNumberingAfterBreak="0">
    <w:nsid w:val="778504F1"/>
    <w:multiLevelType w:val="hybridMultilevel"/>
    <w:tmpl w:val="90E631F2"/>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7CA403CF"/>
    <w:multiLevelType w:val="hybridMultilevel"/>
    <w:tmpl w:val="4D343608"/>
    <w:lvl w:ilvl="0" w:tplc="2CE84BA2">
      <w:start w:val="8"/>
      <w:numFmt w:val="decimal"/>
      <w:lvlText w:val="%1."/>
      <w:lvlJc w:val="left"/>
      <w:pPr>
        <w:ind w:left="1429" w:hanging="360"/>
      </w:pPr>
      <w:rPr>
        <w:rFonts w:cs="Times New Roman"/>
        <w:b/>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9"/>
  </w:num>
  <w:num w:numId="2">
    <w:abstractNumId w:val="45"/>
  </w:num>
  <w:num w:numId="3">
    <w:abstractNumId w:val="28"/>
  </w:num>
  <w:num w:numId="4">
    <w:abstractNumId w:val="20"/>
  </w:num>
  <w:num w:numId="5">
    <w:abstractNumId w:val="19"/>
  </w:num>
  <w:num w:numId="6">
    <w:abstractNumId w:val="44"/>
  </w:num>
  <w:num w:numId="7">
    <w:abstractNumId w:val="34"/>
  </w:num>
  <w:num w:numId="8">
    <w:abstractNumId w:val="18"/>
  </w:num>
  <w:num w:numId="9">
    <w:abstractNumId w:val="0"/>
  </w:num>
  <w:num w:numId="10">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54"/>
  </w:num>
  <w:num w:numId="15">
    <w:abstractNumId w:val="40"/>
  </w:num>
  <w:num w:numId="16">
    <w:abstractNumId w:val="11"/>
  </w:num>
  <w:num w:numId="17">
    <w:abstractNumId w:val="7"/>
  </w:num>
  <w:num w:numId="18">
    <w:abstractNumId w:val="24"/>
  </w:num>
  <w:num w:numId="19">
    <w:abstractNumId w:val="47"/>
  </w:num>
  <w:num w:numId="20">
    <w:abstractNumId w:val="49"/>
  </w:num>
  <w:num w:numId="21">
    <w:abstractNumId w:val="22"/>
  </w:num>
  <w:num w:numId="22">
    <w:abstractNumId w:val="51"/>
  </w:num>
  <w:num w:numId="23">
    <w:abstractNumId w:val="17"/>
  </w:num>
  <w:num w:numId="24">
    <w:abstractNumId w:val="27"/>
  </w:num>
  <w:num w:numId="25">
    <w:abstractNumId w:val="5"/>
  </w:num>
  <w:num w:numId="26">
    <w:abstractNumId w:val="12"/>
  </w:num>
  <w:num w:numId="27">
    <w:abstractNumId w:val="6"/>
  </w:num>
  <w:num w:numId="28">
    <w:abstractNumId w:val="16"/>
  </w:num>
  <w:num w:numId="29">
    <w:abstractNumId w:val="2"/>
  </w:num>
  <w:num w:numId="30">
    <w:abstractNumId w:val="30"/>
  </w:num>
  <w:num w:numId="31">
    <w:abstractNumId w:val="53"/>
  </w:num>
  <w:num w:numId="32">
    <w:abstractNumId w:val="42"/>
  </w:num>
  <w:num w:numId="33">
    <w:abstractNumId w:val="48"/>
  </w:num>
  <w:num w:numId="34">
    <w:abstractNumId w:val="36"/>
  </w:num>
  <w:num w:numId="35">
    <w:abstractNumId w:val="46"/>
  </w:num>
  <w:num w:numId="36">
    <w:abstractNumId w:val="39"/>
  </w:num>
  <w:num w:numId="37">
    <w:abstractNumId w:val="41"/>
  </w:num>
  <w:num w:numId="38">
    <w:abstractNumId w:val="37"/>
  </w:num>
  <w:num w:numId="39">
    <w:abstractNumId w:val="35"/>
  </w:num>
  <w:num w:numId="40">
    <w:abstractNumId w:val="23"/>
  </w:num>
  <w:num w:numId="41">
    <w:abstractNumId w:val="1"/>
  </w:num>
  <w:num w:numId="42">
    <w:abstractNumId w:val="38"/>
  </w:num>
  <w:num w:numId="43">
    <w:abstractNumId w:val="43"/>
  </w:num>
  <w:num w:numId="44">
    <w:abstractNumId w:val="31"/>
  </w:num>
  <w:num w:numId="45">
    <w:abstractNumId w:val="10"/>
  </w:num>
  <w:num w:numId="46">
    <w:abstractNumId w:val="15"/>
  </w:num>
  <w:num w:numId="47">
    <w:abstractNumId w:val="8"/>
  </w:num>
  <w:num w:numId="48">
    <w:abstractNumId w:val="21"/>
  </w:num>
  <w:num w:numId="49">
    <w:abstractNumId w:val="50"/>
  </w:num>
  <w:num w:numId="50">
    <w:abstractNumId w:val="33"/>
  </w:num>
  <w:num w:numId="51">
    <w:abstractNumId w:val="55"/>
  </w:num>
  <w:num w:numId="52">
    <w:abstractNumId w:val="14"/>
  </w:num>
  <w:num w:numId="53">
    <w:abstractNumId w:val="25"/>
  </w:num>
  <w:num w:numId="54">
    <w:abstractNumId w:val="52"/>
  </w:num>
  <w:num w:numId="55">
    <w:abstractNumId w:val="13"/>
  </w:num>
  <w:num w:numId="56">
    <w:abstractNumId w:val="3"/>
  </w:num>
  <w:num w:numId="57">
    <w:abstractNumId w:val="32"/>
  </w:num>
  <w:num w:numId="58">
    <w:abstractNumId w:val="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06C29"/>
    <w:rsid w:val="0001292C"/>
    <w:rsid w:val="00017918"/>
    <w:rsid w:val="00020D1B"/>
    <w:rsid w:val="0002540D"/>
    <w:rsid w:val="0002741D"/>
    <w:rsid w:val="00030742"/>
    <w:rsid w:val="00033CB7"/>
    <w:rsid w:val="00036F6C"/>
    <w:rsid w:val="000374AB"/>
    <w:rsid w:val="00042AB1"/>
    <w:rsid w:val="00042D24"/>
    <w:rsid w:val="00043D88"/>
    <w:rsid w:val="00060EA4"/>
    <w:rsid w:val="00066C17"/>
    <w:rsid w:val="00067E41"/>
    <w:rsid w:val="00070A6B"/>
    <w:rsid w:val="00072497"/>
    <w:rsid w:val="00075A23"/>
    <w:rsid w:val="00075EE0"/>
    <w:rsid w:val="00082576"/>
    <w:rsid w:val="00084AD0"/>
    <w:rsid w:val="00090862"/>
    <w:rsid w:val="00093BEB"/>
    <w:rsid w:val="00097787"/>
    <w:rsid w:val="000A24C1"/>
    <w:rsid w:val="000A3DE9"/>
    <w:rsid w:val="000A4285"/>
    <w:rsid w:val="000A4CDC"/>
    <w:rsid w:val="000B144A"/>
    <w:rsid w:val="000B1DCF"/>
    <w:rsid w:val="000B3E61"/>
    <w:rsid w:val="000B58B8"/>
    <w:rsid w:val="000B6DAC"/>
    <w:rsid w:val="000C171C"/>
    <w:rsid w:val="000C4BE4"/>
    <w:rsid w:val="000C5498"/>
    <w:rsid w:val="000C7205"/>
    <w:rsid w:val="000D02B2"/>
    <w:rsid w:val="000D217B"/>
    <w:rsid w:val="000D69D9"/>
    <w:rsid w:val="000E0F38"/>
    <w:rsid w:val="000E1D0D"/>
    <w:rsid w:val="000E350D"/>
    <w:rsid w:val="000F059B"/>
    <w:rsid w:val="000F5DED"/>
    <w:rsid w:val="001015DB"/>
    <w:rsid w:val="001035AB"/>
    <w:rsid w:val="00104029"/>
    <w:rsid w:val="00110502"/>
    <w:rsid w:val="0011320E"/>
    <w:rsid w:val="00115086"/>
    <w:rsid w:val="0011528B"/>
    <w:rsid w:val="00115BE8"/>
    <w:rsid w:val="00120118"/>
    <w:rsid w:val="0012191A"/>
    <w:rsid w:val="00130B02"/>
    <w:rsid w:val="00131A4C"/>
    <w:rsid w:val="00132C80"/>
    <w:rsid w:val="00133576"/>
    <w:rsid w:val="00133E3C"/>
    <w:rsid w:val="00135FE9"/>
    <w:rsid w:val="001408F5"/>
    <w:rsid w:val="00141B86"/>
    <w:rsid w:val="001448C5"/>
    <w:rsid w:val="0015068D"/>
    <w:rsid w:val="001532F4"/>
    <w:rsid w:val="00154201"/>
    <w:rsid w:val="00154702"/>
    <w:rsid w:val="00163CB5"/>
    <w:rsid w:val="0016517F"/>
    <w:rsid w:val="00170DF5"/>
    <w:rsid w:val="001711DC"/>
    <w:rsid w:val="00175718"/>
    <w:rsid w:val="00175A43"/>
    <w:rsid w:val="001829F6"/>
    <w:rsid w:val="0018367D"/>
    <w:rsid w:val="0018372A"/>
    <w:rsid w:val="00183B19"/>
    <w:rsid w:val="0018560A"/>
    <w:rsid w:val="00185C58"/>
    <w:rsid w:val="0018660C"/>
    <w:rsid w:val="0018769D"/>
    <w:rsid w:val="001908F2"/>
    <w:rsid w:val="001933D8"/>
    <w:rsid w:val="00193A7D"/>
    <w:rsid w:val="00194CDA"/>
    <w:rsid w:val="001A0E8E"/>
    <w:rsid w:val="001A15D2"/>
    <w:rsid w:val="001A6A0E"/>
    <w:rsid w:val="001A7662"/>
    <w:rsid w:val="001B07D7"/>
    <w:rsid w:val="001B332D"/>
    <w:rsid w:val="001B5375"/>
    <w:rsid w:val="001C06FA"/>
    <w:rsid w:val="001C63F2"/>
    <w:rsid w:val="001D48AB"/>
    <w:rsid w:val="001D4B35"/>
    <w:rsid w:val="001D4E9D"/>
    <w:rsid w:val="001D570E"/>
    <w:rsid w:val="001D6A21"/>
    <w:rsid w:val="001E45E5"/>
    <w:rsid w:val="001F5ADC"/>
    <w:rsid w:val="00204379"/>
    <w:rsid w:val="002059E8"/>
    <w:rsid w:val="00210173"/>
    <w:rsid w:val="00210E89"/>
    <w:rsid w:val="0021149A"/>
    <w:rsid w:val="002116AE"/>
    <w:rsid w:val="00211AE0"/>
    <w:rsid w:val="00211B72"/>
    <w:rsid w:val="00211C65"/>
    <w:rsid w:val="00212A55"/>
    <w:rsid w:val="002144A1"/>
    <w:rsid w:val="00216036"/>
    <w:rsid w:val="0021623C"/>
    <w:rsid w:val="0022038B"/>
    <w:rsid w:val="002218D6"/>
    <w:rsid w:val="002223E1"/>
    <w:rsid w:val="00222586"/>
    <w:rsid w:val="002252FE"/>
    <w:rsid w:val="002252FF"/>
    <w:rsid w:val="00226679"/>
    <w:rsid w:val="00230F49"/>
    <w:rsid w:val="00232DFE"/>
    <w:rsid w:val="00235C92"/>
    <w:rsid w:val="00243D0D"/>
    <w:rsid w:val="00246A5F"/>
    <w:rsid w:val="00252044"/>
    <w:rsid w:val="00255CBF"/>
    <w:rsid w:val="002579BC"/>
    <w:rsid w:val="0026054A"/>
    <w:rsid w:val="002763BB"/>
    <w:rsid w:val="0028031C"/>
    <w:rsid w:val="0028095D"/>
    <w:rsid w:val="00284E2B"/>
    <w:rsid w:val="00286ECF"/>
    <w:rsid w:val="00290D1E"/>
    <w:rsid w:val="002926AE"/>
    <w:rsid w:val="00292DF8"/>
    <w:rsid w:val="002A0B0D"/>
    <w:rsid w:val="002A0C53"/>
    <w:rsid w:val="002A1F2A"/>
    <w:rsid w:val="002A3AF7"/>
    <w:rsid w:val="002A3B97"/>
    <w:rsid w:val="002A4CD6"/>
    <w:rsid w:val="002A59CF"/>
    <w:rsid w:val="002A7932"/>
    <w:rsid w:val="002B3CC2"/>
    <w:rsid w:val="002B4ADA"/>
    <w:rsid w:val="002B6560"/>
    <w:rsid w:val="002C241F"/>
    <w:rsid w:val="002C7E75"/>
    <w:rsid w:val="002D0BD3"/>
    <w:rsid w:val="002D323C"/>
    <w:rsid w:val="002D67E8"/>
    <w:rsid w:val="002D6CAF"/>
    <w:rsid w:val="002D764C"/>
    <w:rsid w:val="002E05D1"/>
    <w:rsid w:val="002E2C56"/>
    <w:rsid w:val="002E3B93"/>
    <w:rsid w:val="002F06A4"/>
    <w:rsid w:val="002F1B09"/>
    <w:rsid w:val="002F36A5"/>
    <w:rsid w:val="002F5B4D"/>
    <w:rsid w:val="002F7C47"/>
    <w:rsid w:val="002F7F19"/>
    <w:rsid w:val="00305920"/>
    <w:rsid w:val="003120FC"/>
    <w:rsid w:val="00313146"/>
    <w:rsid w:val="0032360A"/>
    <w:rsid w:val="003453DC"/>
    <w:rsid w:val="00347E3E"/>
    <w:rsid w:val="00353B0F"/>
    <w:rsid w:val="0035699F"/>
    <w:rsid w:val="0035758E"/>
    <w:rsid w:val="00360258"/>
    <w:rsid w:val="00361A64"/>
    <w:rsid w:val="00361FFD"/>
    <w:rsid w:val="0036296B"/>
    <w:rsid w:val="00364505"/>
    <w:rsid w:val="00364792"/>
    <w:rsid w:val="00364FF3"/>
    <w:rsid w:val="003654DE"/>
    <w:rsid w:val="00365BB9"/>
    <w:rsid w:val="00366DC5"/>
    <w:rsid w:val="0037143F"/>
    <w:rsid w:val="00371550"/>
    <w:rsid w:val="00371798"/>
    <w:rsid w:val="00372FBD"/>
    <w:rsid w:val="003732BC"/>
    <w:rsid w:val="00373C3E"/>
    <w:rsid w:val="00377E3E"/>
    <w:rsid w:val="003801A0"/>
    <w:rsid w:val="0038021E"/>
    <w:rsid w:val="003837E5"/>
    <w:rsid w:val="0038521B"/>
    <w:rsid w:val="00385FAC"/>
    <w:rsid w:val="00394E15"/>
    <w:rsid w:val="003A1D45"/>
    <w:rsid w:val="003A2575"/>
    <w:rsid w:val="003B02C9"/>
    <w:rsid w:val="003B0C82"/>
    <w:rsid w:val="003B1414"/>
    <w:rsid w:val="003B6943"/>
    <w:rsid w:val="003B7AF4"/>
    <w:rsid w:val="003C65E0"/>
    <w:rsid w:val="003D3DCB"/>
    <w:rsid w:val="003D719E"/>
    <w:rsid w:val="003E7DA8"/>
    <w:rsid w:val="003F1147"/>
    <w:rsid w:val="003F2E81"/>
    <w:rsid w:val="003F3BD4"/>
    <w:rsid w:val="003F74C2"/>
    <w:rsid w:val="003F77E5"/>
    <w:rsid w:val="0040140B"/>
    <w:rsid w:val="00403A54"/>
    <w:rsid w:val="00405245"/>
    <w:rsid w:val="0040788B"/>
    <w:rsid w:val="00411CC4"/>
    <w:rsid w:val="004148A8"/>
    <w:rsid w:val="0041496A"/>
    <w:rsid w:val="0041554D"/>
    <w:rsid w:val="0041624D"/>
    <w:rsid w:val="00427677"/>
    <w:rsid w:val="00431DB4"/>
    <w:rsid w:val="00445F86"/>
    <w:rsid w:val="00446592"/>
    <w:rsid w:val="004528DA"/>
    <w:rsid w:val="00462255"/>
    <w:rsid w:val="00462F29"/>
    <w:rsid w:val="0046330A"/>
    <w:rsid w:val="00472B7F"/>
    <w:rsid w:val="00473C1A"/>
    <w:rsid w:val="00474387"/>
    <w:rsid w:val="00474B90"/>
    <w:rsid w:val="00475141"/>
    <w:rsid w:val="00476FA4"/>
    <w:rsid w:val="004774D5"/>
    <w:rsid w:val="00480166"/>
    <w:rsid w:val="00480321"/>
    <w:rsid w:val="004805F8"/>
    <w:rsid w:val="00487E9D"/>
    <w:rsid w:val="00493CCD"/>
    <w:rsid w:val="00494F5F"/>
    <w:rsid w:val="004964A3"/>
    <w:rsid w:val="004A2638"/>
    <w:rsid w:val="004B162F"/>
    <w:rsid w:val="004B48A1"/>
    <w:rsid w:val="004B5149"/>
    <w:rsid w:val="004C1183"/>
    <w:rsid w:val="004C46B6"/>
    <w:rsid w:val="004C4FB8"/>
    <w:rsid w:val="004C525C"/>
    <w:rsid w:val="004D4C4F"/>
    <w:rsid w:val="004D5F1C"/>
    <w:rsid w:val="004D7266"/>
    <w:rsid w:val="004E00C5"/>
    <w:rsid w:val="004E1AFA"/>
    <w:rsid w:val="004E27F0"/>
    <w:rsid w:val="004F2ECA"/>
    <w:rsid w:val="004F51F3"/>
    <w:rsid w:val="004F7E58"/>
    <w:rsid w:val="005004C5"/>
    <w:rsid w:val="00503BD6"/>
    <w:rsid w:val="00506946"/>
    <w:rsid w:val="0050738D"/>
    <w:rsid w:val="00513158"/>
    <w:rsid w:val="0051457C"/>
    <w:rsid w:val="00517829"/>
    <w:rsid w:val="005202F2"/>
    <w:rsid w:val="00531366"/>
    <w:rsid w:val="00535709"/>
    <w:rsid w:val="00537498"/>
    <w:rsid w:val="00540920"/>
    <w:rsid w:val="0054231B"/>
    <w:rsid w:val="00544A2F"/>
    <w:rsid w:val="00545AA6"/>
    <w:rsid w:val="00547256"/>
    <w:rsid w:val="005503F0"/>
    <w:rsid w:val="005522D4"/>
    <w:rsid w:val="00557B1B"/>
    <w:rsid w:val="00560820"/>
    <w:rsid w:val="00561AD6"/>
    <w:rsid w:val="00563C6B"/>
    <w:rsid w:val="00567537"/>
    <w:rsid w:val="00570138"/>
    <w:rsid w:val="005714AE"/>
    <w:rsid w:val="00574FEF"/>
    <w:rsid w:val="00576E86"/>
    <w:rsid w:val="00577F3D"/>
    <w:rsid w:val="00584283"/>
    <w:rsid w:val="005842CB"/>
    <w:rsid w:val="00584E15"/>
    <w:rsid w:val="00587815"/>
    <w:rsid w:val="0059001D"/>
    <w:rsid w:val="00591DCA"/>
    <w:rsid w:val="00592DA8"/>
    <w:rsid w:val="00593CCB"/>
    <w:rsid w:val="005960B1"/>
    <w:rsid w:val="00597CDE"/>
    <w:rsid w:val="005A0E59"/>
    <w:rsid w:val="005A50B0"/>
    <w:rsid w:val="005B2E64"/>
    <w:rsid w:val="005B335E"/>
    <w:rsid w:val="005B342A"/>
    <w:rsid w:val="005B39A2"/>
    <w:rsid w:val="005B4C78"/>
    <w:rsid w:val="005C06DC"/>
    <w:rsid w:val="005C2808"/>
    <w:rsid w:val="005C44E1"/>
    <w:rsid w:val="005C6524"/>
    <w:rsid w:val="005D487E"/>
    <w:rsid w:val="005D7B46"/>
    <w:rsid w:val="005E1109"/>
    <w:rsid w:val="005E3313"/>
    <w:rsid w:val="005F3D1B"/>
    <w:rsid w:val="005F455F"/>
    <w:rsid w:val="005F4C12"/>
    <w:rsid w:val="005F77E5"/>
    <w:rsid w:val="005F77FC"/>
    <w:rsid w:val="0060327F"/>
    <w:rsid w:val="00607D49"/>
    <w:rsid w:val="006163CC"/>
    <w:rsid w:val="0062359D"/>
    <w:rsid w:val="0062503F"/>
    <w:rsid w:val="00631F44"/>
    <w:rsid w:val="006322A7"/>
    <w:rsid w:val="00636580"/>
    <w:rsid w:val="0063784E"/>
    <w:rsid w:val="00644768"/>
    <w:rsid w:val="006453BE"/>
    <w:rsid w:val="006539E6"/>
    <w:rsid w:val="00654041"/>
    <w:rsid w:val="00656C66"/>
    <w:rsid w:val="00661C01"/>
    <w:rsid w:val="00662770"/>
    <w:rsid w:val="00663845"/>
    <w:rsid w:val="006654DD"/>
    <w:rsid w:val="00671862"/>
    <w:rsid w:val="00675735"/>
    <w:rsid w:val="00676C3E"/>
    <w:rsid w:val="00677FF4"/>
    <w:rsid w:val="00681734"/>
    <w:rsid w:val="00681DEA"/>
    <w:rsid w:val="006941D7"/>
    <w:rsid w:val="00694F4E"/>
    <w:rsid w:val="006A08BE"/>
    <w:rsid w:val="006A31CC"/>
    <w:rsid w:val="006A329E"/>
    <w:rsid w:val="006A6C42"/>
    <w:rsid w:val="006B0134"/>
    <w:rsid w:val="006B5530"/>
    <w:rsid w:val="006B7A92"/>
    <w:rsid w:val="006C0E0F"/>
    <w:rsid w:val="006C3CE3"/>
    <w:rsid w:val="006C43DD"/>
    <w:rsid w:val="006C7723"/>
    <w:rsid w:val="006D489E"/>
    <w:rsid w:val="006D5AE2"/>
    <w:rsid w:val="006D7E45"/>
    <w:rsid w:val="006E1BBF"/>
    <w:rsid w:val="006E3B3C"/>
    <w:rsid w:val="006E3FCB"/>
    <w:rsid w:val="006E41BD"/>
    <w:rsid w:val="006E564C"/>
    <w:rsid w:val="006E79B2"/>
    <w:rsid w:val="006F287C"/>
    <w:rsid w:val="006F5052"/>
    <w:rsid w:val="006F5888"/>
    <w:rsid w:val="00702053"/>
    <w:rsid w:val="0070267B"/>
    <w:rsid w:val="00705FC3"/>
    <w:rsid w:val="00706AF6"/>
    <w:rsid w:val="00706BC2"/>
    <w:rsid w:val="007120EE"/>
    <w:rsid w:val="00714586"/>
    <w:rsid w:val="00721A58"/>
    <w:rsid w:val="00723DB9"/>
    <w:rsid w:val="0072408B"/>
    <w:rsid w:val="00724486"/>
    <w:rsid w:val="00732116"/>
    <w:rsid w:val="00732370"/>
    <w:rsid w:val="00733FCE"/>
    <w:rsid w:val="0073700C"/>
    <w:rsid w:val="007379D7"/>
    <w:rsid w:val="00741F41"/>
    <w:rsid w:val="00745699"/>
    <w:rsid w:val="0074573F"/>
    <w:rsid w:val="007470F9"/>
    <w:rsid w:val="00747282"/>
    <w:rsid w:val="007531C0"/>
    <w:rsid w:val="007662A4"/>
    <w:rsid w:val="00767534"/>
    <w:rsid w:val="00770801"/>
    <w:rsid w:val="0077199E"/>
    <w:rsid w:val="00772581"/>
    <w:rsid w:val="007729D8"/>
    <w:rsid w:val="00775246"/>
    <w:rsid w:val="0077665A"/>
    <w:rsid w:val="00777623"/>
    <w:rsid w:val="00777952"/>
    <w:rsid w:val="00782937"/>
    <w:rsid w:val="00782AA1"/>
    <w:rsid w:val="00783F03"/>
    <w:rsid w:val="00785744"/>
    <w:rsid w:val="00787140"/>
    <w:rsid w:val="00792D53"/>
    <w:rsid w:val="00795712"/>
    <w:rsid w:val="00797545"/>
    <w:rsid w:val="00797C4F"/>
    <w:rsid w:val="007A18A8"/>
    <w:rsid w:val="007B00E1"/>
    <w:rsid w:val="007B2478"/>
    <w:rsid w:val="007B5758"/>
    <w:rsid w:val="007B7119"/>
    <w:rsid w:val="007C2072"/>
    <w:rsid w:val="007C3254"/>
    <w:rsid w:val="007C32B6"/>
    <w:rsid w:val="007C6840"/>
    <w:rsid w:val="007C6ED6"/>
    <w:rsid w:val="007D1FC7"/>
    <w:rsid w:val="007D69D7"/>
    <w:rsid w:val="007E677F"/>
    <w:rsid w:val="007E6857"/>
    <w:rsid w:val="007E7522"/>
    <w:rsid w:val="007E7F54"/>
    <w:rsid w:val="007E7FD5"/>
    <w:rsid w:val="007F15F1"/>
    <w:rsid w:val="007F1C68"/>
    <w:rsid w:val="007F76E0"/>
    <w:rsid w:val="00800949"/>
    <w:rsid w:val="00803C01"/>
    <w:rsid w:val="00814887"/>
    <w:rsid w:val="00815622"/>
    <w:rsid w:val="00826D8C"/>
    <w:rsid w:val="00831997"/>
    <w:rsid w:val="0083437B"/>
    <w:rsid w:val="00836E94"/>
    <w:rsid w:val="00837183"/>
    <w:rsid w:val="00842DD6"/>
    <w:rsid w:val="00845008"/>
    <w:rsid w:val="008458B5"/>
    <w:rsid w:val="008546A6"/>
    <w:rsid w:val="008552C3"/>
    <w:rsid w:val="008616EA"/>
    <w:rsid w:val="00862DF6"/>
    <w:rsid w:val="008632FA"/>
    <w:rsid w:val="00866429"/>
    <w:rsid w:val="008665DE"/>
    <w:rsid w:val="0087248F"/>
    <w:rsid w:val="008737B9"/>
    <w:rsid w:val="00884F65"/>
    <w:rsid w:val="00887018"/>
    <w:rsid w:val="00894856"/>
    <w:rsid w:val="008955D4"/>
    <w:rsid w:val="00895991"/>
    <w:rsid w:val="00896C24"/>
    <w:rsid w:val="008A092D"/>
    <w:rsid w:val="008A1D99"/>
    <w:rsid w:val="008A3DB4"/>
    <w:rsid w:val="008A3E8C"/>
    <w:rsid w:val="008B6A3E"/>
    <w:rsid w:val="008B6ED6"/>
    <w:rsid w:val="008C4887"/>
    <w:rsid w:val="008C49E1"/>
    <w:rsid w:val="008C760E"/>
    <w:rsid w:val="008C7FA3"/>
    <w:rsid w:val="008D234D"/>
    <w:rsid w:val="008D5509"/>
    <w:rsid w:val="008D5962"/>
    <w:rsid w:val="008D674B"/>
    <w:rsid w:val="008E2D44"/>
    <w:rsid w:val="008E2EFC"/>
    <w:rsid w:val="008E3A5B"/>
    <w:rsid w:val="008E58EC"/>
    <w:rsid w:val="008E716B"/>
    <w:rsid w:val="008F0320"/>
    <w:rsid w:val="008F0C6A"/>
    <w:rsid w:val="009027E6"/>
    <w:rsid w:val="00903AB9"/>
    <w:rsid w:val="00910540"/>
    <w:rsid w:val="00913820"/>
    <w:rsid w:val="00914DCF"/>
    <w:rsid w:val="00914DFF"/>
    <w:rsid w:val="00917333"/>
    <w:rsid w:val="00921857"/>
    <w:rsid w:val="00924CCC"/>
    <w:rsid w:val="00924CDB"/>
    <w:rsid w:val="0093043E"/>
    <w:rsid w:val="00941718"/>
    <w:rsid w:val="00945EB0"/>
    <w:rsid w:val="00946120"/>
    <w:rsid w:val="00952E27"/>
    <w:rsid w:val="00954978"/>
    <w:rsid w:val="0096000E"/>
    <w:rsid w:val="00960FEE"/>
    <w:rsid w:val="00964499"/>
    <w:rsid w:val="0096559C"/>
    <w:rsid w:val="00967171"/>
    <w:rsid w:val="00967E71"/>
    <w:rsid w:val="009734F8"/>
    <w:rsid w:val="0097503B"/>
    <w:rsid w:val="009755B8"/>
    <w:rsid w:val="00976590"/>
    <w:rsid w:val="00981C20"/>
    <w:rsid w:val="009845C1"/>
    <w:rsid w:val="00985B3F"/>
    <w:rsid w:val="009925F5"/>
    <w:rsid w:val="00992951"/>
    <w:rsid w:val="009938A9"/>
    <w:rsid w:val="0099396C"/>
    <w:rsid w:val="00997F22"/>
    <w:rsid w:val="009A1D26"/>
    <w:rsid w:val="009A2589"/>
    <w:rsid w:val="009A3F95"/>
    <w:rsid w:val="009B00E6"/>
    <w:rsid w:val="009B2FA7"/>
    <w:rsid w:val="009C1908"/>
    <w:rsid w:val="009C36A4"/>
    <w:rsid w:val="009C4108"/>
    <w:rsid w:val="009C4975"/>
    <w:rsid w:val="009C4FD7"/>
    <w:rsid w:val="009C5741"/>
    <w:rsid w:val="009C67FC"/>
    <w:rsid w:val="009D0F39"/>
    <w:rsid w:val="009D0F4A"/>
    <w:rsid w:val="009D3610"/>
    <w:rsid w:val="009D3F0D"/>
    <w:rsid w:val="009D4789"/>
    <w:rsid w:val="009D58CB"/>
    <w:rsid w:val="009D59F8"/>
    <w:rsid w:val="009D6CF8"/>
    <w:rsid w:val="009E249B"/>
    <w:rsid w:val="009E68E1"/>
    <w:rsid w:val="009E73EF"/>
    <w:rsid w:val="009E7884"/>
    <w:rsid w:val="009E7A10"/>
    <w:rsid w:val="009F051E"/>
    <w:rsid w:val="009F5DC3"/>
    <w:rsid w:val="009F7D43"/>
    <w:rsid w:val="00A007B4"/>
    <w:rsid w:val="00A01FBD"/>
    <w:rsid w:val="00A038BE"/>
    <w:rsid w:val="00A06281"/>
    <w:rsid w:val="00A062F0"/>
    <w:rsid w:val="00A074E5"/>
    <w:rsid w:val="00A10462"/>
    <w:rsid w:val="00A11618"/>
    <w:rsid w:val="00A216DA"/>
    <w:rsid w:val="00A239E2"/>
    <w:rsid w:val="00A264C0"/>
    <w:rsid w:val="00A27766"/>
    <w:rsid w:val="00A30C5E"/>
    <w:rsid w:val="00A33E4A"/>
    <w:rsid w:val="00A34C8A"/>
    <w:rsid w:val="00A42568"/>
    <w:rsid w:val="00A4276F"/>
    <w:rsid w:val="00A44FE8"/>
    <w:rsid w:val="00A5537D"/>
    <w:rsid w:val="00A55CD9"/>
    <w:rsid w:val="00A647B3"/>
    <w:rsid w:val="00A64FE0"/>
    <w:rsid w:val="00A65D40"/>
    <w:rsid w:val="00A675AD"/>
    <w:rsid w:val="00A71734"/>
    <w:rsid w:val="00A71F9D"/>
    <w:rsid w:val="00A73130"/>
    <w:rsid w:val="00A74D9D"/>
    <w:rsid w:val="00A80505"/>
    <w:rsid w:val="00A857E3"/>
    <w:rsid w:val="00AA2157"/>
    <w:rsid w:val="00AA2809"/>
    <w:rsid w:val="00AA5C29"/>
    <w:rsid w:val="00AB041C"/>
    <w:rsid w:val="00AB10EB"/>
    <w:rsid w:val="00AB2BDC"/>
    <w:rsid w:val="00AB302F"/>
    <w:rsid w:val="00AB5943"/>
    <w:rsid w:val="00AC09F5"/>
    <w:rsid w:val="00AC2B34"/>
    <w:rsid w:val="00AC5A83"/>
    <w:rsid w:val="00AC76D8"/>
    <w:rsid w:val="00AD1443"/>
    <w:rsid w:val="00AD26AB"/>
    <w:rsid w:val="00AD2BE7"/>
    <w:rsid w:val="00AD3E59"/>
    <w:rsid w:val="00AD5969"/>
    <w:rsid w:val="00AD7E18"/>
    <w:rsid w:val="00AE1CE5"/>
    <w:rsid w:val="00AE7EF0"/>
    <w:rsid w:val="00AF0744"/>
    <w:rsid w:val="00AF23ED"/>
    <w:rsid w:val="00AF2E56"/>
    <w:rsid w:val="00AF2EE8"/>
    <w:rsid w:val="00AF3023"/>
    <w:rsid w:val="00AF7796"/>
    <w:rsid w:val="00B043E7"/>
    <w:rsid w:val="00B06FBA"/>
    <w:rsid w:val="00B074E9"/>
    <w:rsid w:val="00B075D1"/>
    <w:rsid w:val="00B11A36"/>
    <w:rsid w:val="00B15630"/>
    <w:rsid w:val="00B242C8"/>
    <w:rsid w:val="00B2613B"/>
    <w:rsid w:val="00B319C9"/>
    <w:rsid w:val="00B32403"/>
    <w:rsid w:val="00B33BAE"/>
    <w:rsid w:val="00B35EC9"/>
    <w:rsid w:val="00B364D9"/>
    <w:rsid w:val="00B40770"/>
    <w:rsid w:val="00B41BFD"/>
    <w:rsid w:val="00B41D1A"/>
    <w:rsid w:val="00B42AFA"/>
    <w:rsid w:val="00B52DCB"/>
    <w:rsid w:val="00B6655A"/>
    <w:rsid w:val="00B721D3"/>
    <w:rsid w:val="00B77A68"/>
    <w:rsid w:val="00B90114"/>
    <w:rsid w:val="00B941C8"/>
    <w:rsid w:val="00B941FB"/>
    <w:rsid w:val="00B95FDF"/>
    <w:rsid w:val="00B96D34"/>
    <w:rsid w:val="00B96F1A"/>
    <w:rsid w:val="00B97F46"/>
    <w:rsid w:val="00BA4B8F"/>
    <w:rsid w:val="00BA7530"/>
    <w:rsid w:val="00BA7F36"/>
    <w:rsid w:val="00BB2239"/>
    <w:rsid w:val="00BB595C"/>
    <w:rsid w:val="00BB62BB"/>
    <w:rsid w:val="00BC002E"/>
    <w:rsid w:val="00BC08B9"/>
    <w:rsid w:val="00BD2A95"/>
    <w:rsid w:val="00BD3CDB"/>
    <w:rsid w:val="00BD5739"/>
    <w:rsid w:val="00BE31C4"/>
    <w:rsid w:val="00BE7203"/>
    <w:rsid w:val="00BF15F2"/>
    <w:rsid w:val="00BF3F9B"/>
    <w:rsid w:val="00BF670E"/>
    <w:rsid w:val="00BF6FB0"/>
    <w:rsid w:val="00BF78EE"/>
    <w:rsid w:val="00BF79EA"/>
    <w:rsid w:val="00C00203"/>
    <w:rsid w:val="00C01A04"/>
    <w:rsid w:val="00C053EA"/>
    <w:rsid w:val="00C07BE0"/>
    <w:rsid w:val="00C105E8"/>
    <w:rsid w:val="00C108AD"/>
    <w:rsid w:val="00C10A6C"/>
    <w:rsid w:val="00C16810"/>
    <w:rsid w:val="00C21A4A"/>
    <w:rsid w:val="00C23475"/>
    <w:rsid w:val="00C24EBA"/>
    <w:rsid w:val="00C252FA"/>
    <w:rsid w:val="00C25E86"/>
    <w:rsid w:val="00C34441"/>
    <w:rsid w:val="00C5423A"/>
    <w:rsid w:val="00C553C6"/>
    <w:rsid w:val="00C654C4"/>
    <w:rsid w:val="00C67F22"/>
    <w:rsid w:val="00C77CC5"/>
    <w:rsid w:val="00C80210"/>
    <w:rsid w:val="00C81889"/>
    <w:rsid w:val="00C82852"/>
    <w:rsid w:val="00C8649F"/>
    <w:rsid w:val="00C872E5"/>
    <w:rsid w:val="00C904E4"/>
    <w:rsid w:val="00C927CB"/>
    <w:rsid w:val="00C92E49"/>
    <w:rsid w:val="00C934AC"/>
    <w:rsid w:val="00C95D37"/>
    <w:rsid w:val="00C96545"/>
    <w:rsid w:val="00CA2652"/>
    <w:rsid w:val="00CA38E1"/>
    <w:rsid w:val="00CA5F52"/>
    <w:rsid w:val="00CB1328"/>
    <w:rsid w:val="00CB7061"/>
    <w:rsid w:val="00CB7DE2"/>
    <w:rsid w:val="00CC1758"/>
    <w:rsid w:val="00CC2021"/>
    <w:rsid w:val="00CC3D88"/>
    <w:rsid w:val="00CC58B1"/>
    <w:rsid w:val="00CD14A6"/>
    <w:rsid w:val="00CD3D37"/>
    <w:rsid w:val="00CD7E1D"/>
    <w:rsid w:val="00CE237B"/>
    <w:rsid w:val="00CE37DD"/>
    <w:rsid w:val="00CE7554"/>
    <w:rsid w:val="00CF2788"/>
    <w:rsid w:val="00CF6DDF"/>
    <w:rsid w:val="00D066DD"/>
    <w:rsid w:val="00D10BA8"/>
    <w:rsid w:val="00D10F44"/>
    <w:rsid w:val="00D1144A"/>
    <w:rsid w:val="00D13DE5"/>
    <w:rsid w:val="00D15555"/>
    <w:rsid w:val="00D21227"/>
    <w:rsid w:val="00D21D4D"/>
    <w:rsid w:val="00D319C1"/>
    <w:rsid w:val="00D34951"/>
    <w:rsid w:val="00D3638F"/>
    <w:rsid w:val="00D402C3"/>
    <w:rsid w:val="00D4173E"/>
    <w:rsid w:val="00D41FD6"/>
    <w:rsid w:val="00D42014"/>
    <w:rsid w:val="00D448D2"/>
    <w:rsid w:val="00D540C1"/>
    <w:rsid w:val="00D54A99"/>
    <w:rsid w:val="00D57268"/>
    <w:rsid w:val="00D57DB7"/>
    <w:rsid w:val="00D61AB5"/>
    <w:rsid w:val="00D65C75"/>
    <w:rsid w:val="00D67431"/>
    <w:rsid w:val="00D677F3"/>
    <w:rsid w:val="00D71013"/>
    <w:rsid w:val="00D74E63"/>
    <w:rsid w:val="00D76D76"/>
    <w:rsid w:val="00D81C10"/>
    <w:rsid w:val="00D83393"/>
    <w:rsid w:val="00D83601"/>
    <w:rsid w:val="00D84A89"/>
    <w:rsid w:val="00D85DDE"/>
    <w:rsid w:val="00D9043D"/>
    <w:rsid w:val="00D93385"/>
    <w:rsid w:val="00D938F3"/>
    <w:rsid w:val="00D95207"/>
    <w:rsid w:val="00D95F02"/>
    <w:rsid w:val="00DA6682"/>
    <w:rsid w:val="00DB247A"/>
    <w:rsid w:val="00DB47DE"/>
    <w:rsid w:val="00DB589D"/>
    <w:rsid w:val="00DB5A2A"/>
    <w:rsid w:val="00DB7E2E"/>
    <w:rsid w:val="00DC6DBD"/>
    <w:rsid w:val="00DD298C"/>
    <w:rsid w:val="00DE0F3A"/>
    <w:rsid w:val="00DE2EC9"/>
    <w:rsid w:val="00DE3964"/>
    <w:rsid w:val="00DE485A"/>
    <w:rsid w:val="00DE59F5"/>
    <w:rsid w:val="00DF121F"/>
    <w:rsid w:val="00DF2B08"/>
    <w:rsid w:val="00DF37D8"/>
    <w:rsid w:val="00DF7B0C"/>
    <w:rsid w:val="00E03090"/>
    <w:rsid w:val="00E03091"/>
    <w:rsid w:val="00E047F5"/>
    <w:rsid w:val="00E054DD"/>
    <w:rsid w:val="00E10343"/>
    <w:rsid w:val="00E1755D"/>
    <w:rsid w:val="00E23374"/>
    <w:rsid w:val="00E31209"/>
    <w:rsid w:val="00E44B76"/>
    <w:rsid w:val="00E460B9"/>
    <w:rsid w:val="00E461C0"/>
    <w:rsid w:val="00E5582E"/>
    <w:rsid w:val="00E56CA6"/>
    <w:rsid w:val="00E60AAC"/>
    <w:rsid w:val="00E657D8"/>
    <w:rsid w:val="00E679C8"/>
    <w:rsid w:val="00E73DF4"/>
    <w:rsid w:val="00E74210"/>
    <w:rsid w:val="00E83237"/>
    <w:rsid w:val="00E841BD"/>
    <w:rsid w:val="00E92A74"/>
    <w:rsid w:val="00E95044"/>
    <w:rsid w:val="00E97510"/>
    <w:rsid w:val="00EA1228"/>
    <w:rsid w:val="00EA47AE"/>
    <w:rsid w:val="00EA7264"/>
    <w:rsid w:val="00EB240B"/>
    <w:rsid w:val="00EB68D5"/>
    <w:rsid w:val="00EB784B"/>
    <w:rsid w:val="00EC23EC"/>
    <w:rsid w:val="00EC43CB"/>
    <w:rsid w:val="00EC5590"/>
    <w:rsid w:val="00ED0430"/>
    <w:rsid w:val="00ED05A4"/>
    <w:rsid w:val="00EE6E37"/>
    <w:rsid w:val="00EF105B"/>
    <w:rsid w:val="00EF1D29"/>
    <w:rsid w:val="00EF3020"/>
    <w:rsid w:val="00EF3221"/>
    <w:rsid w:val="00EF780B"/>
    <w:rsid w:val="00F016D3"/>
    <w:rsid w:val="00F048D3"/>
    <w:rsid w:val="00F060E7"/>
    <w:rsid w:val="00F10C4E"/>
    <w:rsid w:val="00F14C8C"/>
    <w:rsid w:val="00F17CBA"/>
    <w:rsid w:val="00F210F1"/>
    <w:rsid w:val="00F24012"/>
    <w:rsid w:val="00F413BF"/>
    <w:rsid w:val="00F578E5"/>
    <w:rsid w:val="00F65832"/>
    <w:rsid w:val="00F70685"/>
    <w:rsid w:val="00F719A7"/>
    <w:rsid w:val="00F736F2"/>
    <w:rsid w:val="00F73A53"/>
    <w:rsid w:val="00F766B5"/>
    <w:rsid w:val="00F77521"/>
    <w:rsid w:val="00F941BE"/>
    <w:rsid w:val="00F964AA"/>
    <w:rsid w:val="00FA0586"/>
    <w:rsid w:val="00FA48A3"/>
    <w:rsid w:val="00FB0770"/>
    <w:rsid w:val="00FB1B75"/>
    <w:rsid w:val="00FB3AA7"/>
    <w:rsid w:val="00FB3C42"/>
    <w:rsid w:val="00FB5931"/>
    <w:rsid w:val="00FB6A02"/>
    <w:rsid w:val="00FB75F3"/>
    <w:rsid w:val="00FB7947"/>
    <w:rsid w:val="00FC0644"/>
    <w:rsid w:val="00FD09A4"/>
    <w:rsid w:val="00FD3D11"/>
    <w:rsid w:val="00FD62FB"/>
    <w:rsid w:val="00FD796F"/>
    <w:rsid w:val="00FE2A40"/>
    <w:rsid w:val="00FE3D92"/>
    <w:rsid w:val="00FF09CD"/>
    <w:rsid w:val="00FF3345"/>
    <w:rsid w:val="00FF33D7"/>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1A954"/>
  <w15:docId w15:val="{3F652405-2A01-419A-8B6F-72BECDB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99"/>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5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uiPriority w:val="9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uiPriority w:val="99"/>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styleId="affc">
    <w:name w:val="No Spacing"/>
    <w:uiPriority w:val="1"/>
    <w:qFormat/>
    <w:rsid w:val="00230F49"/>
    <w:pPr>
      <w:spacing w:after="0" w:line="240" w:lineRule="auto"/>
    </w:pPr>
  </w:style>
  <w:style w:type="character" w:customStyle="1" w:styleId="arm-entry">
    <w:name w:val="arm-entry"/>
    <w:basedOn w:val="a0"/>
    <w:rsid w:val="004964A3"/>
  </w:style>
  <w:style w:type="character" w:customStyle="1" w:styleId="arm-titleproper">
    <w:name w:val="arm-titleproper"/>
    <w:basedOn w:val="a0"/>
    <w:rsid w:val="004964A3"/>
  </w:style>
  <w:style w:type="character" w:customStyle="1" w:styleId="arm-punct">
    <w:name w:val="arm-punct"/>
    <w:basedOn w:val="a0"/>
    <w:rsid w:val="004964A3"/>
  </w:style>
  <w:style w:type="character" w:customStyle="1" w:styleId="arm-otherinfo">
    <w:name w:val="arm-otherinfo"/>
    <w:basedOn w:val="a0"/>
    <w:rsid w:val="004964A3"/>
  </w:style>
  <w:style w:type="character" w:customStyle="1" w:styleId="arm-firstresponsibility">
    <w:name w:val="arm-firstresponsibility"/>
    <w:basedOn w:val="a0"/>
    <w:rsid w:val="004964A3"/>
  </w:style>
  <w:style w:type="character" w:customStyle="1" w:styleId="arm-designationandextent">
    <w:name w:val="arm-designationandextent"/>
    <w:basedOn w:val="a0"/>
    <w:rsid w:val="004964A3"/>
  </w:style>
  <w:style w:type="character" w:customStyle="1" w:styleId="arm-placeofpublication">
    <w:name w:val="arm-placeofpublication"/>
    <w:basedOn w:val="a0"/>
    <w:rsid w:val="004964A3"/>
  </w:style>
  <w:style w:type="character" w:customStyle="1" w:styleId="arm-nameofpublisher">
    <w:name w:val="arm-nameofpublisher"/>
    <w:basedOn w:val="a0"/>
    <w:rsid w:val="004964A3"/>
  </w:style>
  <w:style w:type="character" w:customStyle="1" w:styleId="arm-dateofpublication">
    <w:name w:val="arm-dateofpublication"/>
    <w:basedOn w:val="a0"/>
    <w:rsid w:val="004964A3"/>
  </w:style>
  <w:style w:type="character" w:customStyle="1" w:styleId="arm-materialdesignationandextent">
    <w:name w:val="arm-materialdesignationandextent"/>
    <w:basedOn w:val="a0"/>
    <w:rsid w:val="004964A3"/>
  </w:style>
  <w:style w:type="character" w:customStyle="1" w:styleId="arm-note">
    <w:name w:val="arm-note"/>
    <w:basedOn w:val="a0"/>
    <w:rsid w:val="004964A3"/>
  </w:style>
  <w:style w:type="character" w:styleId="affd">
    <w:name w:val="annotation reference"/>
    <w:basedOn w:val="a0"/>
    <w:uiPriority w:val="99"/>
    <w:semiHidden/>
    <w:unhideWhenUsed/>
    <w:rsid w:val="00E97510"/>
    <w:rPr>
      <w:sz w:val="16"/>
      <w:szCs w:val="16"/>
    </w:rPr>
  </w:style>
  <w:style w:type="paragraph" w:styleId="affe">
    <w:name w:val="annotation text"/>
    <w:basedOn w:val="a"/>
    <w:link w:val="afff"/>
    <w:uiPriority w:val="99"/>
    <w:unhideWhenUsed/>
    <w:rsid w:val="00E97510"/>
    <w:pPr>
      <w:spacing w:line="240" w:lineRule="auto"/>
    </w:pPr>
    <w:rPr>
      <w:sz w:val="20"/>
      <w:szCs w:val="20"/>
    </w:rPr>
  </w:style>
  <w:style w:type="character" w:customStyle="1" w:styleId="afff">
    <w:name w:val="Текст примечания Знак"/>
    <w:basedOn w:val="a0"/>
    <w:link w:val="affe"/>
    <w:uiPriority w:val="99"/>
    <w:rsid w:val="00E97510"/>
    <w:rPr>
      <w:sz w:val="20"/>
      <w:szCs w:val="20"/>
    </w:rPr>
  </w:style>
  <w:style w:type="paragraph" w:styleId="afff0">
    <w:name w:val="annotation subject"/>
    <w:basedOn w:val="affe"/>
    <w:next w:val="affe"/>
    <w:link w:val="afff1"/>
    <w:uiPriority w:val="99"/>
    <w:semiHidden/>
    <w:unhideWhenUsed/>
    <w:rsid w:val="00E97510"/>
    <w:rPr>
      <w:b/>
      <w:bCs/>
    </w:rPr>
  </w:style>
  <w:style w:type="character" w:customStyle="1" w:styleId="afff1">
    <w:name w:val="Тема примечания Знак"/>
    <w:basedOn w:val="afff"/>
    <w:link w:val="afff0"/>
    <w:uiPriority w:val="99"/>
    <w:semiHidden/>
    <w:rsid w:val="00E97510"/>
    <w:rPr>
      <w:b/>
      <w:bCs/>
      <w:sz w:val="20"/>
      <w:szCs w:val="20"/>
    </w:rPr>
  </w:style>
  <w:style w:type="paragraph" w:styleId="27">
    <w:name w:val="Body Text 2"/>
    <w:basedOn w:val="a"/>
    <w:link w:val="28"/>
    <w:uiPriority w:val="99"/>
    <w:unhideWhenUsed/>
    <w:rsid w:val="00D319C1"/>
    <w:pPr>
      <w:spacing w:after="120" w:line="480" w:lineRule="auto"/>
    </w:pPr>
    <w:rPr>
      <w:rFonts w:ascii="Calibri" w:eastAsia="Calibri" w:hAnsi="Calibri" w:cs="Times New Roman"/>
    </w:rPr>
  </w:style>
  <w:style w:type="character" w:customStyle="1" w:styleId="28">
    <w:name w:val="Основной текст 2 Знак"/>
    <w:basedOn w:val="a0"/>
    <w:link w:val="27"/>
    <w:uiPriority w:val="99"/>
    <w:rsid w:val="00D319C1"/>
    <w:rPr>
      <w:rFonts w:ascii="Calibri" w:eastAsia="Calibri" w:hAnsi="Calibri" w:cs="Times New Roman"/>
    </w:rPr>
  </w:style>
  <w:style w:type="character" w:customStyle="1" w:styleId="arm-expansionofinitials">
    <w:name w:val="arm-expansionofinitials"/>
    <w:basedOn w:val="a0"/>
    <w:rsid w:val="00BF15F2"/>
  </w:style>
  <w:style w:type="character" w:customStyle="1" w:styleId="arm-seriestitle">
    <w:name w:val="arm-seriestitle"/>
    <w:basedOn w:val="a0"/>
    <w:rsid w:val="00BF15F2"/>
  </w:style>
  <w:style w:type="character" w:customStyle="1" w:styleId="arm-editionstatement">
    <w:name w:val="arm-editionstatement"/>
    <w:basedOn w:val="a0"/>
    <w:rsid w:val="00BF15F2"/>
  </w:style>
  <w:style w:type="character" w:customStyle="1" w:styleId="arm-additionalinfo">
    <w:name w:val="arm-additionalinfo"/>
    <w:basedOn w:val="a0"/>
    <w:rsid w:val="00BF15F2"/>
  </w:style>
  <w:style w:type="character" w:customStyle="1" w:styleId="arm-subsequentresponsibility">
    <w:name w:val="arm-subsequentresponsibility"/>
    <w:basedOn w:val="a0"/>
    <w:rsid w:val="00B043E7"/>
  </w:style>
  <w:style w:type="character" w:customStyle="1" w:styleId="arm-accompanyingmaterial">
    <w:name w:val="arm-accompanyingmaterial"/>
    <w:basedOn w:val="a0"/>
    <w:rsid w:val="00B0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763">
      <w:bodyDiv w:val="1"/>
      <w:marLeft w:val="0"/>
      <w:marRight w:val="0"/>
      <w:marTop w:val="0"/>
      <w:marBottom w:val="0"/>
      <w:divBdr>
        <w:top w:val="none" w:sz="0" w:space="0" w:color="auto"/>
        <w:left w:val="none" w:sz="0" w:space="0" w:color="auto"/>
        <w:bottom w:val="none" w:sz="0" w:space="0" w:color="auto"/>
        <w:right w:val="none" w:sz="0" w:space="0" w:color="auto"/>
      </w:divBdr>
    </w:div>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18109330">
      <w:bodyDiv w:val="1"/>
      <w:marLeft w:val="0"/>
      <w:marRight w:val="0"/>
      <w:marTop w:val="0"/>
      <w:marBottom w:val="0"/>
      <w:divBdr>
        <w:top w:val="none" w:sz="0" w:space="0" w:color="auto"/>
        <w:left w:val="none" w:sz="0" w:space="0" w:color="auto"/>
        <w:bottom w:val="none" w:sz="0" w:space="0" w:color="auto"/>
        <w:right w:val="none" w:sz="0" w:space="0" w:color="auto"/>
      </w:divBdr>
      <w:divsChild>
        <w:div w:id="1810590059">
          <w:marLeft w:val="0"/>
          <w:marRight w:val="0"/>
          <w:marTop w:val="0"/>
          <w:marBottom w:val="0"/>
          <w:divBdr>
            <w:top w:val="none" w:sz="0" w:space="0" w:color="auto"/>
            <w:left w:val="none" w:sz="0" w:space="0" w:color="auto"/>
            <w:bottom w:val="none" w:sz="0" w:space="0" w:color="auto"/>
            <w:right w:val="none" w:sz="0" w:space="0" w:color="auto"/>
          </w:divBdr>
        </w:div>
        <w:div w:id="863400941">
          <w:marLeft w:val="0"/>
          <w:marRight w:val="0"/>
          <w:marTop w:val="0"/>
          <w:marBottom w:val="0"/>
          <w:divBdr>
            <w:top w:val="none" w:sz="0" w:space="0" w:color="auto"/>
            <w:left w:val="none" w:sz="0" w:space="0" w:color="auto"/>
            <w:bottom w:val="none" w:sz="0" w:space="0" w:color="auto"/>
            <w:right w:val="none" w:sz="0" w:space="0" w:color="auto"/>
          </w:divBdr>
          <w:divsChild>
            <w:div w:id="1324502986">
              <w:marLeft w:val="0"/>
              <w:marRight w:val="0"/>
              <w:marTop w:val="0"/>
              <w:marBottom w:val="0"/>
              <w:divBdr>
                <w:top w:val="none" w:sz="0" w:space="0" w:color="auto"/>
                <w:left w:val="none" w:sz="0" w:space="0" w:color="auto"/>
                <w:bottom w:val="none" w:sz="0" w:space="0" w:color="auto"/>
                <w:right w:val="none" w:sz="0" w:space="0" w:color="auto"/>
              </w:divBdr>
            </w:div>
            <w:div w:id="275336237">
              <w:marLeft w:val="0"/>
              <w:marRight w:val="0"/>
              <w:marTop w:val="0"/>
              <w:marBottom w:val="0"/>
              <w:divBdr>
                <w:top w:val="none" w:sz="0" w:space="0" w:color="auto"/>
                <w:left w:val="none" w:sz="0" w:space="0" w:color="auto"/>
                <w:bottom w:val="none" w:sz="0" w:space="0" w:color="auto"/>
                <w:right w:val="none" w:sz="0" w:space="0" w:color="auto"/>
              </w:divBdr>
            </w:div>
            <w:div w:id="1724676695">
              <w:marLeft w:val="0"/>
              <w:marRight w:val="0"/>
              <w:marTop w:val="0"/>
              <w:marBottom w:val="0"/>
              <w:divBdr>
                <w:top w:val="none" w:sz="0" w:space="0" w:color="auto"/>
                <w:left w:val="none" w:sz="0" w:space="0" w:color="auto"/>
                <w:bottom w:val="none" w:sz="0" w:space="0" w:color="auto"/>
                <w:right w:val="none" w:sz="0" w:space="0" w:color="auto"/>
              </w:divBdr>
            </w:div>
            <w:div w:id="2016955862">
              <w:marLeft w:val="0"/>
              <w:marRight w:val="0"/>
              <w:marTop w:val="0"/>
              <w:marBottom w:val="0"/>
              <w:divBdr>
                <w:top w:val="none" w:sz="0" w:space="0" w:color="auto"/>
                <w:left w:val="none" w:sz="0" w:space="0" w:color="auto"/>
                <w:bottom w:val="none" w:sz="0" w:space="0" w:color="auto"/>
                <w:right w:val="none" w:sz="0" w:space="0" w:color="auto"/>
              </w:divBdr>
            </w:div>
            <w:div w:id="6440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4677">
      <w:bodyDiv w:val="1"/>
      <w:marLeft w:val="0"/>
      <w:marRight w:val="0"/>
      <w:marTop w:val="0"/>
      <w:marBottom w:val="0"/>
      <w:divBdr>
        <w:top w:val="none" w:sz="0" w:space="0" w:color="auto"/>
        <w:left w:val="none" w:sz="0" w:space="0" w:color="auto"/>
        <w:bottom w:val="none" w:sz="0" w:space="0" w:color="auto"/>
        <w:right w:val="none" w:sz="0" w:space="0" w:color="auto"/>
      </w:divBdr>
      <w:divsChild>
        <w:div w:id="1037392561">
          <w:marLeft w:val="0"/>
          <w:marRight w:val="0"/>
          <w:marTop w:val="0"/>
          <w:marBottom w:val="0"/>
          <w:divBdr>
            <w:top w:val="none" w:sz="0" w:space="0" w:color="auto"/>
            <w:left w:val="none" w:sz="0" w:space="0" w:color="auto"/>
            <w:bottom w:val="none" w:sz="0" w:space="0" w:color="auto"/>
            <w:right w:val="none" w:sz="0" w:space="0" w:color="auto"/>
          </w:divBdr>
        </w:div>
        <w:div w:id="563570562">
          <w:marLeft w:val="0"/>
          <w:marRight w:val="0"/>
          <w:marTop w:val="0"/>
          <w:marBottom w:val="0"/>
          <w:divBdr>
            <w:top w:val="none" w:sz="0" w:space="0" w:color="auto"/>
            <w:left w:val="none" w:sz="0" w:space="0" w:color="auto"/>
            <w:bottom w:val="none" w:sz="0" w:space="0" w:color="auto"/>
            <w:right w:val="none" w:sz="0" w:space="0" w:color="auto"/>
          </w:divBdr>
          <w:divsChild>
            <w:div w:id="1560705872">
              <w:marLeft w:val="0"/>
              <w:marRight w:val="0"/>
              <w:marTop w:val="0"/>
              <w:marBottom w:val="0"/>
              <w:divBdr>
                <w:top w:val="none" w:sz="0" w:space="0" w:color="auto"/>
                <w:left w:val="none" w:sz="0" w:space="0" w:color="auto"/>
                <w:bottom w:val="none" w:sz="0" w:space="0" w:color="auto"/>
                <w:right w:val="none" w:sz="0" w:space="0" w:color="auto"/>
              </w:divBdr>
            </w:div>
            <w:div w:id="1170676920">
              <w:marLeft w:val="0"/>
              <w:marRight w:val="0"/>
              <w:marTop w:val="0"/>
              <w:marBottom w:val="0"/>
              <w:divBdr>
                <w:top w:val="none" w:sz="0" w:space="0" w:color="auto"/>
                <w:left w:val="none" w:sz="0" w:space="0" w:color="auto"/>
                <w:bottom w:val="none" w:sz="0" w:space="0" w:color="auto"/>
                <w:right w:val="none" w:sz="0" w:space="0" w:color="auto"/>
              </w:divBdr>
            </w:div>
            <w:div w:id="1129517987">
              <w:marLeft w:val="0"/>
              <w:marRight w:val="0"/>
              <w:marTop w:val="0"/>
              <w:marBottom w:val="0"/>
              <w:divBdr>
                <w:top w:val="none" w:sz="0" w:space="0" w:color="auto"/>
                <w:left w:val="none" w:sz="0" w:space="0" w:color="auto"/>
                <w:bottom w:val="none" w:sz="0" w:space="0" w:color="auto"/>
                <w:right w:val="none" w:sz="0" w:space="0" w:color="auto"/>
              </w:divBdr>
            </w:div>
            <w:div w:id="1747456019">
              <w:marLeft w:val="0"/>
              <w:marRight w:val="0"/>
              <w:marTop w:val="0"/>
              <w:marBottom w:val="0"/>
              <w:divBdr>
                <w:top w:val="none" w:sz="0" w:space="0" w:color="auto"/>
                <w:left w:val="none" w:sz="0" w:space="0" w:color="auto"/>
                <w:bottom w:val="none" w:sz="0" w:space="0" w:color="auto"/>
                <w:right w:val="none" w:sz="0" w:space="0" w:color="auto"/>
              </w:divBdr>
            </w:div>
            <w:div w:id="630133822">
              <w:marLeft w:val="0"/>
              <w:marRight w:val="0"/>
              <w:marTop w:val="0"/>
              <w:marBottom w:val="0"/>
              <w:divBdr>
                <w:top w:val="none" w:sz="0" w:space="0" w:color="auto"/>
                <w:left w:val="none" w:sz="0" w:space="0" w:color="auto"/>
                <w:bottom w:val="none" w:sz="0" w:space="0" w:color="auto"/>
                <w:right w:val="none" w:sz="0" w:space="0" w:color="auto"/>
              </w:divBdr>
            </w:div>
            <w:div w:id="392967751">
              <w:marLeft w:val="0"/>
              <w:marRight w:val="0"/>
              <w:marTop w:val="0"/>
              <w:marBottom w:val="0"/>
              <w:divBdr>
                <w:top w:val="none" w:sz="0" w:space="0" w:color="auto"/>
                <w:left w:val="none" w:sz="0" w:space="0" w:color="auto"/>
                <w:bottom w:val="none" w:sz="0" w:space="0" w:color="auto"/>
                <w:right w:val="none" w:sz="0" w:space="0" w:color="auto"/>
              </w:divBdr>
            </w:div>
            <w:div w:id="183017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172493897">
      <w:bodyDiv w:val="1"/>
      <w:marLeft w:val="0"/>
      <w:marRight w:val="0"/>
      <w:marTop w:val="0"/>
      <w:marBottom w:val="0"/>
      <w:divBdr>
        <w:top w:val="none" w:sz="0" w:space="0" w:color="auto"/>
        <w:left w:val="none" w:sz="0" w:space="0" w:color="auto"/>
        <w:bottom w:val="none" w:sz="0" w:space="0" w:color="auto"/>
        <w:right w:val="none" w:sz="0" w:space="0" w:color="auto"/>
      </w:divBdr>
    </w:div>
    <w:div w:id="250898879">
      <w:bodyDiv w:val="1"/>
      <w:marLeft w:val="0"/>
      <w:marRight w:val="0"/>
      <w:marTop w:val="0"/>
      <w:marBottom w:val="0"/>
      <w:divBdr>
        <w:top w:val="none" w:sz="0" w:space="0" w:color="auto"/>
        <w:left w:val="none" w:sz="0" w:space="0" w:color="auto"/>
        <w:bottom w:val="none" w:sz="0" w:space="0" w:color="auto"/>
        <w:right w:val="none" w:sz="0" w:space="0" w:color="auto"/>
      </w:divBdr>
    </w:div>
    <w:div w:id="315308876">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854806583">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19947748">
      <w:bodyDiv w:val="1"/>
      <w:marLeft w:val="0"/>
      <w:marRight w:val="0"/>
      <w:marTop w:val="0"/>
      <w:marBottom w:val="0"/>
      <w:divBdr>
        <w:top w:val="none" w:sz="0" w:space="0" w:color="auto"/>
        <w:left w:val="none" w:sz="0" w:space="0" w:color="auto"/>
        <w:bottom w:val="none" w:sz="0" w:space="0" w:color="auto"/>
        <w:right w:val="none" w:sz="0" w:space="0" w:color="auto"/>
      </w:divBdr>
    </w:div>
    <w:div w:id="1008218978">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123691484">
      <w:bodyDiv w:val="1"/>
      <w:marLeft w:val="0"/>
      <w:marRight w:val="0"/>
      <w:marTop w:val="0"/>
      <w:marBottom w:val="0"/>
      <w:divBdr>
        <w:top w:val="none" w:sz="0" w:space="0" w:color="auto"/>
        <w:left w:val="none" w:sz="0" w:space="0" w:color="auto"/>
        <w:bottom w:val="none" w:sz="0" w:space="0" w:color="auto"/>
        <w:right w:val="none" w:sz="0" w:space="0" w:color="auto"/>
      </w:divBdr>
      <w:divsChild>
        <w:div w:id="2129424901">
          <w:marLeft w:val="0"/>
          <w:marRight w:val="0"/>
          <w:marTop w:val="0"/>
          <w:marBottom w:val="0"/>
          <w:divBdr>
            <w:top w:val="none" w:sz="0" w:space="0" w:color="auto"/>
            <w:left w:val="none" w:sz="0" w:space="0" w:color="auto"/>
            <w:bottom w:val="none" w:sz="0" w:space="0" w:color="auto"/>
            <w:right w:val="none" w:sz="0" w:space="0" w:color="auto"/>
          </w:divBdr>
        </w:div>
        <w:div w:id="1367833690">
          <w:marLeft w:val="0"/>
          <w:marRight w:val="0"/>
          <w:marTop w:val="0"/>
          <w:marBottom w:val="0"/>
          <w:divBdr>
            <w:top w:val="none" w:sz="0" w:space="0" w:color="auto"/>
            <w:left w:val="none" w:sz="0" w:space="0" w:color="auto"/>
            <w:bottom w:val="none" w:sz="0" w:space="0" w:color="auto"/>
            <w:right w:val="none" w:sz="0" w:space="0" w:color="auto"/>
          </w:divBdr>
          <w:divsChild>
            <w:div w:id="1726218511">
              <w:marLeft w:val="0"/>
              <w:marRight w:val="0"/>
              <w:marTop w:val="0"/>
              <w:marBottom w:val="0"/>
              <w:divBdr>
                <w:top w:val="none" w:sz="0" w:space="0" w:color="auto"/>
                <w:left w:val="none" w:sz="0" w:space="0" w:color="auto"/>
                <w:bottom w:val="none" w:sz="0" w:space="0" w:color="auto"/>
                <w:right w:val="none" w:sz="0" w:space="0" w:color="auto"/>
              </w:divBdr>
            </w:div>
            <w:div w:id="874005516">
              <w:marLeft w:val="0"/>
              <w:marRight w:val="0"/>
              <w:marTop w:val="0"/>
              <w:marBottom w:val="0"/>
              <w:divBdr>
                <w:top w:val="none" w:sz="0" w:space="0" w:color="auto"/>
                <w:left w:val="none" w:sz="0" w:space="0" w:color="auto"/>
                <w:bottom w:val="none" w:sz="0" w:space="0" w:color="auto"/>
                <w:right w:val="none" w:sz="0" w:space="0" w:color="auto"/>
              </w:divBdr>
            </w:div>
            <w:div w:id="179123106">
              <w:marLeft w:val="0"/>
              <w:marRight w:val="0"/>
              <w:marTop w:val="0"/>
              <w:marBottom w:val="0"/>
              <w:divBdr>
                <w:top w:val="none" w:sz="0" w:space="0" w:color="auto"/>
                <w:left w:val="none" w:sz="0" w:space="0" w:color="auto"/>
                <w:bottom w:val="none" w:sz="0" w:space="0" w:color="auto"/>
                <w:right w:val="none" w:sz="0" w:space="0" w:color="auto"/>
              </w:divBdr>
            </w:div>
            <w:div w:id="1937667809">
              <w:marLeft w:val="0"/>
              <w:marRight w:val="0"/>
              <w:marTop w:val="0"/>
              <w:marBottom w:val="0"/>
              <w:divBdr>
                <w:top w:val="none" w:sz="0" w:space="0" w:color="auto"/>
                <w:left w:val="none" w:sz="0" w:space="0" w:color="auto"/>
                <w:bottom w:val="none" w:sz="0" w:space="0" w:color="auto"/>
                <w:right w:val="none" w:sz="0" w:space="0" w:color="auto"/>
              </w:divBdr>
            </w:div>
            <w:div w:id="1232036808">
              <w:marLeft w:val="0"/>
              <w:marRight w:val="0"/>
              <w:marTop w:val="0"/>
              <w:marBottom w:val="0"/>
              <w:divBdr>
                <w:top w:val="none" w:sz="0" w:space="0" w:color="auto"/>
                <w:left w:val="none" w:sz="0" w:space="0" w:color="auto"/>
                <w:bottom w:val="none" w:sz="0" w:space="0" w:color="auto"/>
                <w:right w:val="none" w:sz="0" w:space="0" w:color="auto"/>
              </w:divBdr>
            </w:div>
            <w:div w:id="5459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89051541">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351226829">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690135104">
      <w:bodyDiv w:val="1"/>
      <w:marLeft w:val="0"/>
      <w:marRight w:val="0"/>
      <w:marTop w:val="0"/>
      <w:marBottom w:val="0"/>
      <w:divBdr>
        <w:top w:val="none" w:sz="0" w:space="0" w:color="auto"/>
        <w:left w:val="none" w:sz="0" w:space="0" w:color="auto"/>
        <w:bottom w:val="none" w:sz="0" w:space="0" w:color="auto"/>
        <w:right w:val="none" w:sz="0" w:space="0" w:color="auto"/>
      </w:divBdr>
      <w:divsChild>
        <w:div w:id="1793935980">
          <w:marLeft w:val="0"/>
          <w:marRight w:val="0"/>
          <w:marTop w:val="0"/>
          <w:marBottom w:val="0"/>
          <w:divBdr>
            <w:top w:val="none" w:sz="0" w:space="0" w:color="auto"/>
            <w:left w:val="none" w:sz="0" w:space="0" w:color="auto"/>
            <w:bottom w:val="none" w:sz="0" w:space="0" w:color="auto"/>
            <w:right w:val="none" w:sz="0" w:space="0" w:color="auto"/>
          </w:divBdr>
        </w:div>
        <w:div w:id="1895695613">
          <w:marLeft w:val="0"/>
          <w:marRight w:val="0"/>
          <w:marTop w:val="0"/>
          <w:marBottom w:val="0"/>
          <w:divBdr>
            <w:top w:val="none" w:sz="0" w:space="0" w:color="auto"/>
            <w:left w:val="none" w:sz="0" w:space="0" w:color="auto"/>
            <w:bottom w:val="none" w:sz="0" w:space="0" w:color="auto"/>
            <w:right w:val="none" w:sz="0" w:space="0" w:color="auto"/>
          </w:divBdr>
          <w:divsChild>
            <w:div w:id="1101267394">
              <w:marLeft w:val="0"/>
              <w:marRight w:val="0"/>
              <w:marTop w:val="0"/>
              <w:marBottom w:val="0"/>
              <w:divBdr>
                <w:top w:val="none" w:sz="0" w:space="0" w:color="auto"/>
                <w:left w:val="none" w:sz="0" w:space="0" w:color="auto"/>
                <w:bottom w:val="none" w:sz="0" w:space="0" w:color="auto"/>
                <w:right w:val="none" w:sz="0" w:space="0" w:color="auto"/>
              </w:divBdr>
            </w:div>
            <w:div w:id="2106027351">
              <w:marLeft w:val="0"/>
              <w:marRight w:val="0"/>
              <w:marTop w:val="0"/>
              <w:marBottom w:val="0"/>
              <w:divBdr>
                <w:top w:val="none" w:sz="0" w:space="0" w:color="auto"/>
                <w:left w:val="none" w:sz="0" w:space="0" w:color="auto"/>
                <w:bottom w:val="none" w:sz="0" w:space="0" w:color="auto"/>
                <w:right w:val="none" w:sz="0" w:space="0" w:color="auto"/>
              </w:divBdr>
            </w:div>
            <w:div w:id="966619645">
              <w:marLeft w:val="0"/>
              <w:marRight w:val="0"/>
              <w:marTop w:val="0"/>
              <w:marBottom w:val="0"/>
              <w:divBdr>
                <w:top w:val="none" w:sz="0" w:space="0" w:color="auto"/>
                <w:left w:val="none" w:sz="0" w:space="0" w:color="auto"/>
                <w:bottom w:val="none" w:sz="0" w:space="0" w:color="auto"/>
                <w:right w:val="none" w:sz="0" w:space="0" w:color="auto"/>
              </w:divBdr>
            </w:div>
            <w:div w:id="499471820">
              <w:marLeft w:val="0"/>
              <w:marRight w:val="0"/>
              <w:marTop w:val="0"/>
              <w:marBottom w:val="0"/>
              <w:divBdr>
                <w:top w:val="none" w:sz="0" w:space="0" w:color="auto"/>
                <w:left w:val="none" w:sz="0" w:space="0" w:color="auto"/>
                <w:bottom w:val="none" w:sz="0" w:space="0" w:color="auto"/>
                <w:right w:val="none" w:sz="0" w:space="0" w:color="auto"/>
              </w:divBdr>
            </w:div>
            <w:div w:id="6023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66286845">
      <w:bodyDiv w:val="1"/>
      <w:marLeft w:val="0"/>
      <w:marRight w:val="0"/>
      <w:marTop w:val="0"/>
      <w:marBottom w:val="0"/>
      <w:divBdr>
        <w:top w:val="none" w:sz="0" w:space="0" w:color="auto"/>
        <w:left w:val="none" w:sz="0" w:space="0" w:color="auto"/>
        <w:bottom w:val="none" w:sz="0" w:space="0" w:color="auto"/>
        <w:right w:val="none" w:sz="0" w:space="0" w:color="auto"/>
      </w:divBdr>
      <w:divsChild>
        <w:div w:id="105271182">
          <w:marLeft w:val="0"/>
          <w:marRight w:val="0"/>
          <w:marTop w:val="0"/>
          <w:marBottom w:val="0"/>
          <w:divBdr>
            <w:top w:val="none" w:sz="0" w:space="0" w:color="auto"/>
            <w:left w:val="none" w:sz="0" w:space="0" w:color="auto"/>
            <w:bottom w:val="none" w:sz="0" w:space="0" w:color="auto"/>
            <w:right w:val="none" w:sz="0" w:space="0" w:color="auto"/>
          </w:divBdr>
        </w:div>
        <w:div w:id="2143844360">
          <w:marLeft w:val="0"/>
          <w:marRight w:val="0"/>
          <w:marTop w:val="0"/>
          <w:marBottom w:val="0"/>
          <w:divBdr>
            <w:top w:val="none" w:sz="0" w:space="0" w:color="auto"/>
            <w:left w:val="none" w:sz="0" w:space="0" w:color="auto"/>
            <w:bottom w:val="none" w:sz="0" w:space="0" w:color="auto"/>
            <w:right w:val="none" w:sz="0" w:space="0" w:color="auto"/>
          </w:divBdr>
          <w:divsChild>
            <w:div w:id="547256087">
              <w:marLeft w:val="0"/>
              <w:marRight w:val="0"/>
              <w:marTop w:val="0"/>
              <w:marBottom w:val="0"/>
              <w:divBdr>
                <w:top w:val="none" w:sz="0" w:space="0" w:color="auto"/>
                <w:left w:val="none" w:sz="0" w:space="0" w:color="auto"/>
                <w:bottom w:val="none" w:sz="0" w:space="0" w:color="auto"/>
                <w:right w:val="none" w:sz="0" w:space="0" w:color="auto"/>
              </w:divBdr>
            </w:div>
            <w:div w:id="1572735010">
              <w:marLeft w:val="0"/>
              <w:marRight w:val="0"/>
              <w:marTop w:val="0"/>
              <w:marBottom w:val="0"/>
              <w:divBdr>
                <w:top w:val="none" w:sz="0" w:space="0" w:color="auto"/>
                <w:left w:val="none" w:sz="0" w:space="0" w:color="auto"/>
                <w:bottom w:val="none" w:sz="0" w:space="0" w:color="auto"/>
                <w:right w:val="none" w:sz="0" w:space="0" w:color="auto"/>
              </w:divBdr>
            </w:div>
            <w:div w:id="83117350">
              <w:marLeft w:val="0"/>
              <w:marRight w:val="0"/>
              <w:marTop w:val="0"/>
              <w:marBottom w:val="0"/>
              <w:divBdr>
                <w:top w:val="none" w:sz="0" w:space="0" w:color="auto"/>
                <w:left w:val="none" w:sz="0" w:space="0" w:color="auto"/>
                <w:bottom w:val="none" w:sz="0" w:space="0" w:color="auto"/>
                <w:right w:val="none" w:sz="0" w:space="0" w:color="auto"/>
              </w:divBdr>
            </w:div>
            <w:div w:id="1476603564">
              <w:marLeft w:val="0"/>
              <w:marRight w:val="0"/>
              <w:marTop w:val="0"/>
              <w:marBottom w:val="0"/>
              <w:divBdr>
                <w:top w:val="none" w:sz="0" w:space="0" w:color="auto"/>
                <w:left w:val="none" w:sz="0" w:space="0" w:color="auto"/>
                <w:bottom w:val="none" w:sz="0" w:space="0" w:color="auto"/>
                <w:right w:val="none" w:sz="0" w:space="0" w:color="auto"/>
              </w:divBdr>
            </w:div>
            <w:div w:id="557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2294209">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 w:id="2087260010">
      <w:bodyDiv w:val="1"/>
      <w:marLeft w:val="0"/>
      <w:marRight w:val="0"/>
      <w:marTop w:val="0"/>
      <w:marBottom w:val="0"/>
      <w:divBdr>
        <w:top w:val="none" w:sz="0" w:space="0" w:color="auto"/>
        <w:left w:val="none" w:sz="0" w:space="0" w:color="auto"/>
        <w:bottom w:val="none" w:sz="0" w:space="0" w:color="auto"/>
        <w:right w:val="none" w:sz="0" w:space="0" w:color="auto"/>
      </w:divBdr>
    </w:div>
    <w:div w:id="2139881892">
      <w:bodyDiv w:val="1"/>
      <w:marLeft w:val="0"/>
      <w:marRight w:val="0"/>
      <w:marTop w:val="0"/>
      <w:marBottom w:val="0"/>
      <w:divBdr>
        <w:top w:val="none" w:sz="0" w:space="0" w:color="auto"/>
        <w:left w:val="none" w:sz="0" w:space="0" w:color="auto"/>
        <w:bottom w:val="none" w:sz="0" w:space="0" w:color="auto"/>
        <w:right w:val="none" w:sz="0" w:space="0" w:color="auto"/>
      </w:divBdr>
      <w:divsChild>
        <w:div w:id="919946483">
          <w:marLeft w:val="0"/>
          <w:marRight w:val="0"/>
          <w:marTop w:val="0"/>
          <w:marBottom w:val="0"/>
          <w:divBdr>
            <w:top w:val="none" w:sz="0" w:space="0" w:color="auto"/>
            <w:left w:val="none" w:sz="0" w:space="0" w:color="auto"/>
            <w:bottom w:val="none" w:sz="0" w:space="0" w:color="auto"/>
            <w:right w:val="none" w:sz="0" w:space="0" w:color="auto"/>
          </w:divBdr>
        </w:div>
        <w:div w:id="852497159">
          <w:marLeft w:val="0"/>
          <w:marRight w:val="0"/>
          <w:marTop w:val="0"/>
          <w:marBottom w:val="0"/>
          <w:divBdr>
            <w:top w:val="none" w:sz="0" w:space="0" w:color="auto"/>
            <w:left w:val="none" w:sz="0" w:space="0" w:color="auto"/>
            <w:bottom w:val="none" w:sz="0" w:space="0" w:color="auto"/>
            <w:right w:val="none" w:sz="0" w:space="0" w:color="auto"/>
          </w:divBdr>
          <w:divsChild>
            <w:div w:id="848521585">
              <w:marLeft w:val="0"/>
              <w:marRight w:val="0"/>
              <w:marTop w:val="0"/>
              <w:marBottom w:val="0"/>
              <w:divBdr>
                <w:top w:val="none" w:sz="0" w:space="0" w:color="auto"/>
                <w:left w:val="none" w:sz="0" w:space="0" w:color="auto"/>
                <w:bottom w:val="none" w:sz="0" w:space="0" w:color="auto"/>
                <w:right w:val="none" w:sz="0" w:space="0" w:color="auto"/>
              </w:divBdr>
            </w:div>
            <w:div w:id="744912899">
              <w:marLeft w:val="0"/>
              <w:marRight w:val="0"/>
              <w:marTop w:val="0"/>
              <w:marBottom w:val="0"/>
              <w:divBdr>
                <w:top w:val="none" w:sz="0" w:space="0" w:color="auto"/>
                <w:left w:val="none" w:sz="0" w:space="0" w:color="auto"/>
                <w:bottom w:val="none" w:sz="0" w:space="0" w:color="auto"/>
                <w:right w:val="none" w:sz="0" w:space="0" w:color="auto"/>
              </w:divBdr>
            </w:div>
            <w:div w:id="672758873">
              <w:marLeft w:val="0"/>
              <w:marRight w:val="0"/>
              <w:marTop w:val="0"/>
              <w:marBottom w:val="0"/>
              <w:divBdr>
                <w:top w:val="none" w:sz="0" w:space="0" w:color="auto"/>
                <w:left w:val="none" w:sz="0" w:space="0" w:color="auto"/>
                <w:bottom w:val="none" w:sz="0" w:space="0" w:color="auto"/>
                <w:right w:val="none" w:sz="0" w:space="0" w:color="auto"/>
              </w:divBdr>
            </w:div>
            <w:div w:id="332414680">
              <w:marLeft w:val="0"/>
              <w:marRight w:val="0"/>
              <w:marTop w:val="0"/>
              <w:marBottom w:val="0"/>
              <w:divBdr>
                <w:top w:val="none" w:sz="0" w:space="0" w:color="auto"/>
                <w:left w:val="none" w:sz="0" w:space="0" w:color="auto"/>
                <w:bottom w:val="none" w:sz="0" w:space="0" w:color="auto"/>
                <w:right w:val="none" w:sz="0" w:space="0" w:color="auto"/>
              </w:divBdr>
            </w:div>
            <w:div w:id="2009476102">
              <w:marLeft w:val="0"/>
              <w:marRight w:val="0"/>
              <w:marTop w:val="0"/>
              <w:marBottom w:val="0"/>
              <w:divBdr>
                <w:top w:val="none" w:sz="0" w:space="0" w:color="auto"/>
                <w:left w:val="none" w:sz="0" w:space="0" w:color="auto"/>
                <w:bottom w:val="none" w:sz="0" w:space="0" w:color="auto"/>
                <w:right w:val="none" w:sz="0" w:space="0" w:color="auto"/>
              </w:divBdr>
            </w:div>
            <w:div w:id="1776048247">
              <w:marLeft w:val="0"/>
              <w:marRight w:val="0"/>
              <w:marTop w:val="0"/>
              <w:marBottom w:val="0"/>
              <w:divBdr>
                <w:top w:val="none" w:sz="0" w:space="0" w:color="auto"/>
                <w:left w:val="none" w:sz="0" w:space="0" w:color="auto"/>
                <w:bottom w:val="none" w:sz="0" w:space="0" w:color="auto"/>
                <w:right w:val="none" w:sz="0" w:space="0" w:color="auto"/>
              </w:divBdr>
            </w:div>
            <w:div w:id="18214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8794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48923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88912" TargetMode="External"/><Relationship Id="rId5" Type="http://schemas.openxmlformats.org/officeDocument/2006/relationships/numbering" Target="numbering.xml"/><Relationship Id="rId15" Type="http://schemas.openxmlformats.org/officeDocument/2006/relationships/hyperlink" Target="http://www.rbk.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ossta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4.xml><?xml version="1.0" encoding="utf-8"?>
<ds:datastoreItem xmlns:ds="http://schemas.openxmlformats.org/officeDocument/2006/customXml" ds:itemID="{F77424CD-6F41-42D2-A9E4-6FE460AC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9563</Words>
  <Characters>54512</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Шилова Анна Николаевна</cp:lastModifiedBy>
  <cp:revision>6</cp:revision>
  <cp:lastPrinted>2022-11-18T15:46:00Z</cp:lastPrinted>
  <dcterms:created xsi:type="dcterms:W3CDTF">2022-11-24T08:25:00Z</dcterms:created>
  <dcterms:modified xsi:type="dcterms:W3CDTF">2022-12-08T08:15:00Z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